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E37B" w14:textId="77777777" w:rsidR="00B2716E" w:rsidRDefault="00B2716E" w:rsidP="00DD3FB9">
      <w:pPr>
        <w:jc w:val="center"/>
        <w:rPr>
          <w:rFonts w:ascii="Times New Roman" w:hAnsi="Times New Roman"/>
          <w:b/>
          <w:noProof/>
          <w:sz w:val="28"/>
          <w:szCs w:val="24"/>
        </w:rPr>
      </w:pPr>
    </w:p>
    <w:p w14:paraId="5A267CBF" w14:textId="23F0F634" w:rsidR="00154E1E" w:rsidRPr="0091049A" w:rsidRDefault="00154E1E" w:rsidP="00DD3FB9">
      <w:pPr>
        <w:jc w:val="center"/>
        <w:rPr>
          <w:rFonts w:ascii="Times New Roman" w:hAnsi="Times New Roman"/>
          <w:b/>
          <w:noProof/>
          <w:sz w:val="28"/>
          <w:szCs w:val="24"/>
        </w:rPr>
      </w:pPr>
      <w:r w:rsidRPr="0091049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C6A7537" wp14:editId="65095FE6">
            <wp:simplePos x="0" y="0"/>
            <wp:positionH relativeFrom="column">
              <wp:posOffset>-2540</wp:posOffset>
            </wp:positionH>
            <wp:positionV relativeFrom="paragraph">
              <wp:posOffset>-264795</wp:posOffset>
            </wp:positionV>
            <wp:extent cx="5259070" cy="1178560"/>
            <wp:effectExtent l="0" t="0" r="0" b="2540"/>
            <wp:wrapTight wrapText="bothSides">
              <wp:wrapPolygon edited="0">
                <wp:start x="0" y="0"/>
                <wp:lineTo x="0" y="21297"/>
                <wp:lineTo x="21517" y="21297"/>
                <wp:lineTo x="21517" y="0"/>
                <wp:lineTo x="0" y="0"/>
              </wp:wrapPolygon>
            </wp:wrapTight>
            <wp:docPr id="2" name="Picture 2" descr="http://www.esfondi.lv/upload/00-logo/logo_2014_2020/LV_ID_EU_logo_ansamblis/LV/RGB/LV_ID_EU_logo_ansamblis_ESF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SF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89" b="34708"/>
                    <a:stretch/>
                  </pic:blipFill>
                  <pic:spPr bwMode="auto">
                    <a:xfrm>
                      <a:off x="0" y="0"/>
                      <a:ext cx="525907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49A">
        <w:rPr>
          <w:rFonts w:ascii="Times New Roman" w:hAnsi="Times New Roman"/>
          <w:b/>
          <w:noProof/>
          <w:sz w:val="28"/>
          <w:szCs w:val="24"/>
        </w:rPr>
        <w:t>Valsts bērnu tiesību aizsardzības inspekcija</w:t>
      </w:r>
    </w:p>
    <w:p w14:paraId="118C95B7" w14:textId="77777777" w:rsidR="00154E1E" w:rsidRPr="0091049A" w:rsidRDefault="00154E1E" w:rsidP="00154E1E">
      <w:pPr>
        <w:jc w:val="center"/>
        <w:rPr>
          <w:rFonts w:ascii="Times New Roman" w:hAnsi="Times New Roman"/>
          <w:sz w:val="24"/>
          <w:szCs w:val="24"/>
          <w:lang w:eastAsia="lv-LV"/>
        </w:rPr>
      </w:pPr>
      <w:bookmarkStart w:id="0" w:name="_Hlk69205438"/>
      <w:bookmarkStart w:id="1" w:name="_Hlk502753458"/>
      <w:r w:rsidRPr="0091049A">
        <w:rPr>
          <w:rFonts w:ascii="Times New Roman" w:hAnsi="Times New Roman"/>
          <w:sz w:val="24"/>
          <w:szCs w:val="24"/>
          <w:lang w:eastAsia="lv-LV"/>
        </w:rPr>
        <w:t>Eiropas Savienības fonda projekts Nr. 9.2.1.3/16/I/001</w:t>
      </w:r>
    </w:p>
    <w:p w14:paraId="5958374A" w14:textId="68EEB7CD" w:rsidR="00154E1E" w:rsidRPr="0091049A" w:rsidRDefault="00154E1E" w:rsidP="00154E1E">
      <w:pPr>
        <w:jc w:val="center"/>
        <w:rPr>
          <w:rFonts w:ascii="Times New Roman" w:hAnsi="Times New Roman"/>
          <w:sz w:val="24"/>
          <w:szCs w:val="24"/>
          <w:lang w:eastAsia="lv-LV"/>
        </w:rPr>
      </w:pPr>
      <w:r w:rsidRPr="0091049A">
        <w:rPr>
          <w:rFonts w:ascii="Times New Roman" w:hAnsi="Times New Roman"/>
          <w:sz w:val="24"/>
          <w:szCs w:val="24"/>
          <w:lang w:eastAsia="lv-LV"/>
        </w:rPr>
        <w:t xml:space="preserve"> „Atbalsta sistēmas pilnveide bērniem ar saskarsmes grūtībām, uzvedības traucējumiem un vardarbību ģimenē”</w:t>
      </w:r>
      <w:r w:rsidR="00916BE0" w:rsidRPr="0091049A">
        <w:rPr>
          <w:rFonts w:ascii="Times New Roman" w:hAnsi="Times New Roman"/>
          <w:sz w:val="24"/>
          <w:szCs w:val="24"/>
          <w:lang w:eastAsia="lv-LV"/>
        </w:rPr>
        <w:t xml:space="preserve"> </w:t>
      </w:r>
      <w:bookmarkEnd w:id="0"/>
      <w:r w:rsidR="00916BE0" w:rsidRPr="0091049A">
        <w:rPr>
          <w:rFonts w:ascii="Times New Roman" w:hAnsi="Times New Roman"/>
          <w:sz w:val="24"/>
          <w:szCs w:val="24"/>
          <w:lang w:eastAsia="lv-LV"/>
        </w:rPr>
        <w:t>(turpmāk – projekts)</w:t>
      </w:r>
    </w:p>
    <w:bookmarkEnd w:id="1"/>
    <w:p w14:paraId="35128E7C" w14:textId="77777777" w:rsidR="00B2716E" w:rsidRPr="0091049A" w:rsidRDefault="00B2716E" w:rsidP="00154E1E">
      <w:pPr>
        <w:spacing w:before="240"/>
        <w:jc w:val="right"/>
        <w:rPr>
          <w:rFonts w:ascii="Times New Roman" w:hAnsi="Times New Roman"/>
          <w:b/>
          <w:sz w:val="24"/>
          <w:szCs w:val="24"/>
        </w:rPr>
      </w:pPr>
    </w:p>
    <w:p w14:paraId="284DF95C" w14:textId="252C71B2" w:rsidR="00154E1E" w:rsidRPr="0091049A" w:rsidRDefault="00154E1E" w:rsidP="00154E1E">
      <w:pPr>
        <w:spacing w:before="240"/>
        <w:jc w:val="right"/>
        <w:rPr>
          <w:rFonts w:ascii="Times New Roman" w:hAnsi="Times New Roman"/>
          <w:b/>
          <w:sz w:val="24"/>
          <w:szCs w:val="24"/>
        </w:rPr>
      </w:pPr>
      <w:r w:rsidRPr="0091049A">
        <w:rPr>
          <w:rFonts w:ascii="Times New Roman" w:hAnsi="Times New Roman"/>
          <w:b/>
          <w:sz w:val="24"/>
          <w:szCs w:val="24"/>
        </w:rPr>
        <w:t>Informatīvais ziņojums par projekta aktualitātēm</w:t>
      </w:r>
      <w:r w:rsidRPr="0091049A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p w14:paraId="25A15D14" w14:textId="58A36EF5" w:rsidR="00525BAA" w:rsidRPr="0091049A" w:rsidRDefault="001D1E38" w:rsidP="009F134F">
      <w:pPr>
        <w:jc w:val="right"/>
        <w:rPr>
          <w:rFonts w:ascii="Times New Roman" w:hAnsi="Times New Roman"/>
          <w:b/>
          <w:sz w:val="24"/>
          <w:szCs w:val="24"/>
        </w:rPr>
      </w:pPr>
      <w:r w:rsidRPr="0091049A">
        <w:rPr>
          <w:rFonts w:ascii="Times New Roman" w:hAnsi="Times New Roman"/>
          <w:b/>
          <w:sz w:val="24"/>
          <w:szCs w:val="24"/>
        </w:rPr>
        <w:t>13</w:t>
      </w:r>
      <w:r w:rsidR="00556D64" w:rsidRPr="0091049A">
        <w:rPr>
          <w:rFonts w:ascii="Times New Roman" w:hAnsi="Times New Roman"/>
          <w:b/>
          <w:sz w:val="24"/>
          <w:szCs w:val="24"/>
        </w:rPr>
        <w:t>.</w:t>
      </w:r>
      <w:r w:rsidR="00527FA5" w:rsidRPr="0091049A">
        <w:rPr>
          <w:rFonts w:ascii="Times New Roman" w:hAnsi="Times New Roman"/>
          <w:b/>
          <w:sz w:val="24"/>
          <w:szCs w:val="24"/>
        </w:rPr>
        <w:t>10</w:t>
      </w:r>
      <w:r w:rsidR="004946AD" w:rsidRPr="0091049A">
        <w:rPr>
          <w:rFonts w:ascii="Times New Roman" w:hAnsi="Times New Roman"/>
          <w:b/>
          <w:sz w:val="24"/>
          <w:szCs w:val="24"/>
        </w:rPr>
        <w:t>.20</w:t>
      </w:r>
      <w:r w:rsidR="00C557A8" w:rsidRPr="0091049A">
        <w:rPr>
          <w:rFonts w:ascii="Times New Roman" w:hAnsi="Times New Roman"/>
          <w:b/>
          <w:sz w:val="24"/>
          <w:szCs w:val="24"/>
        </w:rPr>
        <w:t>2</w:t>
      </w:r>
      <w:r w:rsidR="00A876A3" w:rsidRPr="0091049A">
        <w:rPr>
          <w:rFonts w:ascii="Times New Roman" w:hAnsi="Times New Roman"/>
          <w:b/>
          <w:sz w:val="24"/>
          <w:szCs w:val="24"/>
        </w:rPr>
        <w:t>1</w:t>
      </w:r>
      <w:r w:rsidR="00154E1E" w:rsidRPr="0091049A">
        <w:rPr>
          <w:rFonts w:ascii="Times New Roman" w:hAnsi="Times New Roman"/>
          <w:b/>
          <w:sz w:val="24"/>
          <w:szCs w:val="24"/>
        </w:rPr>
        <w:t>.</w:t>
      </w:r>
    </w:p>
    <w:p w14:paraId="09441DF3" w14:textId="4F6D6E90" w:rsidR="008705BC" w:rsidRPr="0091049A" w:rsidRDefault="008705BC" w:rsidP="008705BC">
      <w:pPr>
        <w:jc w:val="both"/>
        <w:rPr>
          <w:rFonts w:ascii="Times New Roman" w:hAnsi="Times New Roman"/>
          <w:noProof/>
          <w:sz w:val="24"/>
          <w:szCs w:val="24"/>
        </w:rPr>
      </w:pPr>
      <w:r w:rsidRPr="0091049A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153DA1D0" wp14:editId="78755451">
            <wp:extent cx="707390" cy="353695"/>
            <wp:effectExtent l="0" t="0" r="0" b="8255"/>
            <wp:docPr id="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049A">
        <w:rPr>
          <w:rFonts w:ascii="Times New Roman" w:hAnsi="Times New Roman"/>
          <w:noProof/>
          <w:sz w:val="24"/>
          <w:szCs w:val="24"/>
        </w:rPr>
        <w:t xml:space="preserve"> Valsts bērnu tiesību aizsardzības inspekcijas (turpmāk – VBTAI)  Konsultatīvajā nodaļā no 2021. gada 1. </w:t>
      </w:r>
      <w:r w:rsidR="00007636" w:rsidRPr="0091049A">
        <w:rPr>
          <w:rFonts w:ascii="Times New Roman" w:hAnsi="Times New Roman"/>
          <w:noProof/>
          <w:sz w:val="24"/>
          <w:szCs w:val="24"/>
        </w:rPr>
        <w:t>jūlij</w:t>
      </w:r>
      <w:r w:rsidRPr="0091049A">
        <w:rPr>
          <w:rFonts w:ascii="Times New Roman" w:hAnsi="Times New Roman"/>
          <w:noProof/>
          <w:sz w:val="24"/>
          <w:szCs w:val="24"/>
        </w:rPr>
        <w:t xml:space="preserve">a līdz 2021. gada 30. </w:t>
      </w:r>
      <w:r w:rsidR="00007636" w:rsidRPr="0091049A">
        <w:rPr>
          <w:rFonts w:ascii="Times New Roman" w:hAnsi="Times New Roman"/>
          <w:noProof/>
          <w:sz w:val="24"/>
          <w:szCs w:val="24"/>
        </w:rPr>
        <w:t>septembrim</w:t>
      </w:r>
      <w:r w:rsidRPr="0091049A">
        <w:rPr>
          <w:rFonts w:ascii="Times New Roman" w:hAnsi="Times New Roman"/>
          <w:noProof/>
          <w:sz w:val="24"/>
          <w:szCs w:val="24"/>
        </w:rPr>
        <w:t xml:space="preserve"> tika saņemti </w:t>
      </w:r>
      <w:r w:rsidR="00007636" w:rsidRPr="0091049A">
        <w:rPr>
          <w:rFonts w:ascii="Times New Roman" w:hAnsi="Times New Roman"/>
          <w:noProof/>
          <w:sz w:val="24"/>
          <w:szCs w:val="24"/>
        </w:rPr>
        <w:t>32</w:t>
      </w:r>
      <w:r w:rsidR="00BD4B50" w:rsidRPr="0091049A">
        <w:rPr>
          <w:rFonts w:ascii="Times New Roman" w:hAnsi="Times New Roman"/>
          <w:noProof/>
          <w:sz w:val="24"/>
          <w:szCs w:val="24"/>
        </w:rPr>
        <w:t xml:space="preserve"> </w:t>
      </w:r>
      <w:r w:rsidRPr="0091049A">
        <w:rPr>
          <w:rFonts w:ascii="Times New Roman" w:hAnsi="Times New Roman"/>
          <w:noProof/>
          <w:sz w:val="24"/>
          <w:szCs w:val="24"/>
        </w:rPr>
        <w:t xml:space="preserve">iesniegumi bērnu ar uzvedības traucējumiem un saskarsmes grūtībām atbalsta programmu izstrādei. </w:t>
      </w:r>
    </w:p>
    <w:p w14:paraId="5EF53D01" w14:textId="5597E607" w:rsidR="003A7621" w:rsidRPr="0091049A" w:rsidRDefault="00A523DA" w:rsidP="00A523DA">
      <w:pPr>
        <w:jc w:val="both"/>
        <w:rPr>
          <w:rFonts w:ascii="Times New Roman" w:hAnsi="Times New Roman"/>
          <w:noProof/>
          <w:sz w:val="24"/>
          <w:szCs w:val="24"/>
        </w:rPr>
      </w:pPr>
      <w:r w:rsidRPr="0091049A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2C77C071" wp14:editId="091E87EB">
            <wp:extent cx="707390" cy="353695"/>
            <wp:effectExtent l="0" t="0" r="0" b="8255"/>
            <wp:docPr id="1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5553" w:rsidRPr="0091049A">
        <w:rPr>
          <w:rFonts w:ascii="Times New Roman" w:hAnsi="Times New Roman"/>
          <w:noProof/>
          <w:sz w:val="24"/>
          <w:szCs w:val="24"/>
        </w:rPr>
        <w:t xml:space="preserve"> Pēc iesniegumu apstrādes VBTAI sociālie darbinieki sazinājās ar ģimen</w:t>
      </w:r>
      <w:r w:rsidR="00E31E77" w:rsidRPr="0091049A">
        <w:rPr>
          <w:rFonts w:ascii="Times New Roman" w:hAnsi="Times New Roman"/>
          <w:noProof/>
          <w:sz w:val="24"/>
          <w:szCs w:val="24"/>
        </w:rPr>
        <w:t>es kontaktpersonu</w:t>
      </w:r>
      <w:r w:rsidR="00F05553" w:rsidRPr="0091049A">
        <w:rPr>
          <w:rFonts w:ascii="Times New Roman" w:hAnsi="Times New Roman"/>
          <w:noProof/>
          <w:sz w:val="24"/>
          <w:szCs w:val="24"/>
        </w:rPr>
        <w:t xml:space="preserve"> un vienojās par </w:t>
      </w:r>
      <w:r w:rsidR="00CA04F8" w:rsidRPr="0091049A">
        <w:rPr>
          <w:rFonts w:ascii="Times New Roman" w:hAnsi="Times New Roman"/>
          <w:noProof/>
          <w:sz w:val="24"/>
          <w:szCs w:val="24"/>
        </w:rPr>
        <w:t xml:space="preserve">veidu, kādā notiks turpmākā sadarbība. Gadījumos, kad </w:t>
      </w:r>
      <w:r w:rsidR="00E31E77" w:rsidRPr="0091049A">
        <w:rPr>
          <w:rFonts w:ascii="Times New Roman" w:hAnsi="Times New Roman"/>
          <w:noProof/>
          <w:sz w:val="24"/>
          <w:szCs w:val="24"/>
        </w:rPr>
        <w:t xml:space="preserve">ģimenes vēlējās saņemt klātienes konsultācijas, VBTAI </w:t>
      </w:r>
      <w:r w:rsidR="009563C3" w:rsidRPr="0091049A">
        <w:rPr>
          <w:rFonts w:ascii="Times New Roman" w:hAnsi="Times New Roman"/>
          <w:noProof/>
          <w:sz w:val="24"/>
          <w:szCs w:val="24"/>
        </w:rPr>
        <w:t>to nodrošināja, ievērojot Covid – 19 izplatīšanās ierobežošanai noteiktās Latvijas valdības un Slimību profilakses kontroles centra rekomendācijas.</w:t>
      </w:r>
      <w:r w:rsidR="0046050A" w:rsidRPr="0091049A">
        <w:rPr>
          <w:rFonts w:ascii="Times New Roman" w:hAnsi="Times New Roman"/>
          <w:noProof/>
          <w:sz w:val="24"/>
          <w:szCs w:val="24"/>
        </w:rPr>
        <w:t xml:space="preserve"> Neatkarīgi no </w:t>
      </w:r>
      <w:r w:rsidR="0034013D" w:rsidRPr="0091049A">
        <w:rPr>
          <w:rFonts w:ascii="Times New Roman" w:hAnsi="Times New Roman"/>
          <w:noProof/>
          <w:sz w:val="24"/>
          <w:szCs w:val="24"/>
        </w:rPr>
        <w:t xml:space="preserve">tā, vai </w:t>
      </w:r>
      <w:r w:rsidR="0046050A" w:rsidRPr="0091049A">
        <w:rPr>
          <w:rFonts w:ascii="Times New Roman" w:hAnsi="Times New Roman"/>
          <w:noProof/>
          <w:sz w:val="24"/>
          <w:szCs w:val="24"/>
        </w:rPr>
        <w:t>konsultācij</w:t>
      </w:r>
      <w:r w:rsidR="0034013D" w:rsidRPr="0091049A">
        <w:rPr>
          <w:rFonts w:ascii="Times New Roman" w:hAnsi="Times New Roman"/>
          <w:noProof/>
          <w:sz w:val="24"/>
          <w:szCs w:val="24"/>
        </w:rPr>
        <w:t xml:space="preserve">as notika klātienē vai attālināti, </w:t>
      </w:r>
      <w:r w:rsidRPr="0091049A">
        <w:rPr>
          <w:rFonts w:ascii="Times New Roman" w:hAnsi="Times New Roman"/>
          <w:noProof/>
          <w:sz w:val="24"/>
          <w:szCs w:val="24"/>
        </w:rPr>
        <w:t>VBTAI Konsultatīvās nodaļas starpprofesionāļu komanda</w:t>
      </w:r>
      <w:r w:rsidR="0034013D" w:rsidRPr="0091049A">
        <w:rPr>
          <w:rFonts w:ascii="Times New Roman" w:hAnsi="Times New Roman"/>
          <w:noProof/>
          <w:sz w:val="24"/>
          <w:szCs w:val="24"/>
        </w:rPr>
        <w:t xml:space="preserve"> veica visas nepieciešamās darbības, lai iegūtu p</w:t>
      </w:r>
      <w:r w:rsidR="007375AF" w:rsidRPr="0091049A">
        <w:rPr>
          <w:rFonts w:ascii="Times New Roman" w:hAnsi="Times New Roman"/>
          <w:noProof/>
          <w:sz w:val="24"/>
          <w:szCs w:val="24"/>
        </w:rPr>
        <w:t xml:space="preserve">apildu </w:t>
      </w:r>
      <w:r w:rsidR="0034013D" w:rsidRPr="0091049A">
        <w:rPr>
          <w:rFonts w:ascii="Times New Roman" w:hAnsi="Times New Roman"/>
          <w:noProof/>
          <w:sz w:val="24"/>
          <w:szCs w:val="24"/>
        </w:rPr>
        <w:t xml:space="preserve">situāciju raksturojošo </w:t>
      </w:r>
      <w:r w:rsidR="00FF5B58" w:rsidRPr="0091049A">
        <w:rPr>
          <w:rFonts w:ascii="Times New Roman" w:hAnsi="Times New Roman"/>
          <w:noProof/>
          <w:sz w:val="24"/>
          <w:szCs w:val="24"/>
        </w:rPr>
        <w:t>informācij</w:t>
      </w:r>
      <w:r w:rsidR="0034013D" w:rsidRPr="0091049A">
        <w:rPr>
          <w:rFonts w:ascii="Times New Roman" w:hAnsi="Times New Roman"/>
          <w:noProof/>
          <w:sz w:val="24"/>
          <w:szCs w:val="24"/>
        </w:rPr>
        <w:t xml:space="preserve">u </w:t>
      </w:r>
      <w:r w:rsidR="007375AF" w:rsidRPr="0091049A">
        <w:rPr>
          <w:rFonts w:ascii="Times New Roman" w:hAnsi="Times New Roman"/>
          <w:noProof/>
          <w:sz w:val="24"/>
          <w:szCs w:val="24"/>
        </w:rPr>
        <w:t xml:space="preserve">gan no bērna vecākiem, gan izglītības iestādēm, sociālajiem dienestiem vai citām valsts vai pašvaldību </w:t>
      </w:r>
      <w:r w:rsidR="00E577FE" w:rsidRPr="0091049A">
        <w:rPr>
          <w:rFonts w:ascii="Times New Roman" w:hAnsi="Times New Roman"/>
          <w:noProof/>
          <w:sz w:val="24"/>
          <w:szCs w:val="24"/>
        </w:rPr>
        <w:t xml:space="preserve">iestādēm, kas bija iesaistītas bērna ar uzvedības traucējumiem </w:t>
      </w:r>
      <w:r w:rsidR="000102AA" w:rsidRPr="0091049A">
        <w:rPr>
          <w:rFonts w:ascii="Times New Roman" w:hAnsi="Times New Roman"/>
          <w:noProof/>
          <w:sz w:val="24"/>
          <w:szCs w:val="24"/>
        </w:rPr>
        <w:t xml:space="preserve">un saskarsmes grūtībām </w:t>
      </w:r>
      <w:r w:rsidR="00E577FE" w:rsidRPr="0091049A">
        <w:rPr>
          <w:rFonts w:ascii="Times New Roman" w:hAnsi="Times New Roman"/>
          <w:noProof/>
          <w:sz w:val="24"/>
          <w:szCs w:val="24"/>
        </w:rPr>
        <w:t>problēmsituācijas risināšanā</w:t>
      </w:r>
      <w:r w:rsidR="007375AF" w:rsidRPr="0091049A">
        <w:rPr>
          <w:rFonts w:ascii="Times New Roman" w:hAnsi="Times New Roman"/>
          <w:noProof/>
          <w:sz w:val="24"/>
          <w:szCs w:val="24"/>
        </w:rPr>
        <w:t xml:space="preserve">. </w:t>
      </w:r>
      <w:r w:rsidR="004B6C0E" w:rsidRPr="0091049A">
        <w:rPr>
          <w:rFonts w:ascii="Times New Roman" w:hAnsi="Times New Roman"/>
          <w:noProof/>
          <w:sz w:val="24"/>
          <w:szCs w:val="24"/>
        </w:rPr>
        <w:t>Tas ļāva i</w:t>
      </w:r>
      <w:r w:rsidRPr="0091049A">
        <w:rPr>
          <w:rFonts w:ascii="Times New Roman" w:hAnsi="Times New Roman"/>
          <w:noProof/>
          <w:sz w:val="24"/>
          <w:szCs w:val="24"/>
        </w:rPr>
        <w:t>eg</w:t>
      </w:r>
      <w:r w:rsidR="00A740DE" w:rsidRPr="0091049A">
        <w:rPr>
          <w:rFonts w:ascii="Times New Roman" w:hAnsi="Times New Roman"/>
          <w:noProof/>
          <w:sz w:val="24"/>
          <w:szCs w:val="24"/>
        </w:rPr>
        <w:t xml:space="preserve">ūt </w:t>
      </w:r>
      <w:r w:rsidRPr="0091049A">
        <w:rPr>
          <w:rFonts w:ascii="Times New Roman" w:hAnsi="Times New Roman"/>
          <w:noProof/>
          <w:sz w:val="24"/>
          <w:szCs w:val="24"/>
        </w:rPr>
        <w:t>plaš</w:t>
      </w:r>
      <w:r w:rsidR="00E577FE" w:rsidRPr="0091049A">
        <w:rPr>
          <w:rFonts w:ascii="Times New Roman" w:hAnsi="Times New Roman"/>
          <w:noProof/>
          <w:sz w:val="24"/>
          <w:szCs w:val="24"/>
        </w:rPr>
        <w:t>u</w:t>
      </w:r>
      <w:r w:rsidRPr="0091049A">
        <w:rPr>
          <w:rFonts w:ascii="Times New Roman" w:hAnsi="Times New Roman"/>
          <w:noProof/>
          <w:sz w:val="24"/>
          <w:szCs w:val="24"/>
        </w:rPr>
        <w:t xml:space="preserve"> un daudzpusīg</w:t>
      </w:r>
      <w:r w:rsidR="00A740DE" w:rsidRPr="0091049A">
        <w:rPr>
          <w:rFonts w:ascii="Times New Roman" w:hAnsi="Times New Roman"/>
          <w:noProof/>
          <w:sz w:val="24"/>
          <w:szCs w:val="24"/>
        </w:rPr>
        <w:t xml:space="preserve">u </w:t>
      </w:r>
      <w:r w:rsidRPr="0091049A">
        <w:rPr>
          <w:rFonts w:ascii="Times New Roman" w:hAnsi="Times New Roman"/>
          <w:noProof/>
          <w:sz w:val="24"/>
          <w:szCs w:val="24"/>
        </w:rPr>
        <w:t>informāciju</w:t>
      </w:r>
      <w:r w:rsidR="004B6C0E" w:rsidRPr="0091049A">
        <w:rPr>
          <w:rFonts w:ascii="Times New Roman" w:hAnsi="Times New Roman"/>
          <w:noProof/>
          <w:sz w:val="24"/>
          <w:szCs w:val="24"/>
        </w:rPr>
        <w:t>, kā arī</w:t>
      </w:r>
      <w:r w:rsidR="000102AA" w:rsidRPr="0091049A">
        <w:rPr>
          <w:rFonts w:ascii="Times New Roman" w:hAnsi="Times New Roman"/>
          <w:noProof/>
          <w:sz w:val="24"/>
          <w:szCs w:val="24"/>
        </w:rPr>
        <w:t xml:space="preserve"> veidot bērna vajadzībās balstītas</w:t>
      </w:r>
      <w:r w:rsidRPr="0091049A">
        <w:rPr>
          <w:rFonts w:ascii="Times New Roman" w:hAnsi="Times New Roman"/>
          <w:noProof/>
          <w:sz w:val="24"/>
          <w:szCs w:val="24"/>
        </w:rPr>
        <w:t xml:space="preserve"> atbalsta programmas </w:t>
      </w:r>
      <w:r w:rsidR="000102AA" w:rsidRPr="0091049A">
        <w:rPr>
          <w:rFonts w:ascii="Times New Roman" w:hAnsi="Times New Roman"/>
          <w:noProof/>
          <w:sz w:val="24"/>
          <w:szCs w:val="24"/>
        </w:rPr>
        <w:t>un ikdienas darbā izmantojamas</w:t>
      </w:r>
      <w:r w:rsidR="00030CE0" w:rsidRPr="0091049A">
        <w:rPr>
          <w:rFonts w:ascii="Times New Roman" w:hAnsi="Times New Roman"/>
          <w:noProof/>
          <w:sz w:val="24"/>
          <w:szCs w:val="24"/>
        </w:rPr>
        <w:t xml:space="preserve"> un viegli saprotamas re</w:t>
      </w:r>
      <w:r w:rsidRPr="0091049A">
        <w:rPr>
          <w:rFonts w:ascii="Times New Roman" w:hAnsi="Times New Roman"/>
          <w:noProof/>
          <w:sz w:val="24"/>
          <w:szCs w:val="24"/>
        </w:rPr>
        <w:t>komendācij</w:t>
      </w:r>
      <w:r w:rsidR="00030CE0" w:rsidRPr="0091049A">
        <w:rPr>
          <w:rFonts w:ascii="Times New Roman" w:hAnsi="Times New Roman"/>
          <w:noProof/>
          <w:sz w:val="24"/>
          <w:szCs w:val="24"/>
        </w:rPr>
        <w:t>as bērnu vecākiem vai speciālistiem</w:t>
      </w:r>
      <w:r w:rsidR="003A7621" w:rsidRPr="0091049A">
        <w:rPr>
          <w:rFonts w:ascii="Times New Roman" w:hAnsi="Times New Roman"/>
          <w:noProof/>
          <w:sz w:val="24"/>
          <w:szCs w:val="24"/>
        </w:rPr>
        <w:t>, kuru mērķis bija veidot</w:t>
      </w:r>
      <w:r w:rsidR="00030CE0" w:rsidRPr="0091049A">
        <w:rPr>
          <w:rFonts w:ascii="Times New Roman" w:hAnsi="Times New Roman"/>
          <w:noProof/>
          <w:sz w:val="24"/>
          <w:szCs w:val="24"/>
        </w:rPr>
        <w:t xml:space="preserve"> nepieciešamās izmaiņas</w:t>
      </w:r>
      <w:r w:rsidR="003A7621" w:rsidRPr="0091049A">
        <w:rPr>
          <w:rFonts w:ascii="Times New Roman" w:hAnsi="Times New Roman"/>
          <w:noProof/>
          <w:sz w:val="24"/>
          <w:szCs w:val="24"/>
        </w:rPr>
        <w:t xml:space="preserve"> bērna ikdienas</w:t>
      </w:r>
      <w:r w:rsidR="00030CE0" w:rsidRPr="0091049A">
        <w:rPr>
          <w:rFonts w:ascii="Times New Roman" w:hAnsi="Times New Roman"/>
          <w:noProof/>
          <w:sz w:val="24"/>
          <w:szCs w:val="24"/>
        </w:rPr>
        <w:t xml:space="preserve"> </w:t>
      </w:r>
      <w:r w:rsidR="008B11E0" w:rsidRPr="0091049A">
        <w:rPr>
          <w:rFonts w:ascii="Times New Roman" w:hAnsi="Times New Roman"/>
          <w:noProof/>
          <w:sz w:val="24"/>
          <w:szCs w:val="24"/>
        </w:rPr>
        <w:t xml:space="preserve">vidē un uzvedībā. </w:t>
      </w:r>
    </w:p>
    <w:p w14:paraId="78A72696" w14:textId="77777777" w:rsidR="005A4201" w:rsidRPr="0091049A" w:rsidRDefault="003A7621" w:rsidP="0020317D">
      <w:pPr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91049A">
        <w:rPr>
          <w:rFonts w:ascii="Times New Roman" w:hAnsi="Times New Roman"/>
          <w:noProof/>
          <w:sz w:val="24"/>
          <w:szCs w:val="24"/>
        </w:rPr>
        <w:t xml:space="preserve">No 2021. gada 1. </w:t>
      </w:r>
      <w:r w:rsidR="00170101" w:rsidRPr="0091049A">
        <w:rPr>
          <w:rFonts w:ascii="Times New Roman" w:hAnsi="Times New Roman"/>
          <w:noProof/>
          <w:sz w:val="24"/>
          <w:szCs w:val="24"/>
        </w:rPr>
        <w:t>jūlija</w:t>
      </w:r>
      <w:r w:rsidRPr="0091049A">
        <w:rPr>
          <w:rFonts w:ascii="Times New Roman" w:hAnsi="Times New Roman"/>
          <w:noProof/>
          <w:sz w:val="24"/>
          <w:szCs w:val="24"/>
        </w:rPr>
        <w:t xml:space="preserve"> līdz 2021. gada 30. </w:t>
      </w:r>
      <w:r w:rsidR="00170101" w:rsidRPr="0091049A">
        <w:rPr>
          <w:rFonts w:ascii="Times New Roman" w:hAnsi="Times New Roman"/>
          <w:noProof/>
          <w:sz w:val="24"/>
          <w:szCs w:val="24"/>
        </w:rPr>
        <w:t>septembrim</w:t>
      </w:r>
      <w:r w:rsidR="0010701C" w:rsidRPr="0091049A">
        <w:rPr>
          <w:rFonts w:ascii="Times New Roman" w:hAnsi="Times New Roman"/>
          <w:noProof/>
          <w:sz w:val="24"/>
          <w:szCs w:val="24"/>
        </w:rPr>
        <w:t xml:space="preserve"> kopumā </w:t>
      </w:r>
      <w:r w:rsidR="008B08A7" w:rsidRPr="0091049A">
        <w:rPr>
          <w:rFonts w:ascii="Times New Roman" w:hAnsi="Times New Roman"/>
          <w:noProof/>
          <w:sz w:val="24"/>
          <w:szCs w:val="24"/>
        </w:rPr>
        <w:t xml:space="preserve">tika </w:t>
      </w:r>
      <w:r w:rsidR="00FE70ED" w:rsidRPr="0091049A">
        <w:rPr>
          <w:rFonts w:ascii="Times New Roman" w:hAnsi="Times New Roman"/>
          <w:noProof/>
          <w:sz w:val="24"/>
          <w:szCs w:val="24"/>
        </w:rPr>
        <w:t xml:space="preserve">sniegtas </w:t>
      </w:r>
      <w:r w:rsidR="00740C75" w:rsidRPr="0091049A">
        <w:rPr>
          <w:rFonts w:ascii="Times New Roman" w:hAnsi="Times New Roman"/>
          <w:noProof/>
          <w:sz w:val="24"/>
          <w:szCs w:val="24"/>
        </w:rPr>
        <w:t>12</w:t>
      </w:r>
      <w:r w:rsidR="00BD4B50" w:rsidRPr="0091049A">
        <w:rPr>
          <w:rFonts w:ascii="Times New Roman" w:hAnsi="Times New Roman"/>
          <w:noProof/>
          <w:sz w:val="24"/>
          <w:szCs w:val="24"/>
        </w:rPr>
        <w:t xml:space="preserve"> attālinātas</w:t>
      </w:r>
      <w:r w:rsidR="00740C75" w:rsidRPr="0091049A">
        <w:rPr>
          <w:rFonts w:ascii="Times New Roman" w:hAnsi="Times New Roman"/>
          <w:noProof/>
          <w:sz w:val="24"/>
          <w:szCs w:val="24"/>
        </w:rPr>
        <w:t xml:space="preserve"> un</w:t>
      </w:r>
      <w:r w:rsidR="00485CEE" w:rsidRPr="0091049A">
        <w:rPr>
          <w:rFonts w:ascii="Times New Roman" w:hAnsi="Times New Roman"/>
          <w:noProof/>
          <w:sz w:val="24"/>
          <w:szCs w:val="24"/>
        </w:rPr>
        <w:t xml:space="preserve"> </w:t>
      </w:r>
      <w:r w:rsidR="00740C75" w:rsidRPr="0091049A">
        <w:rPr>
          <w:rFonts w:ascii="Times New Roman" w:hAnsi="Times New Roman"/>
          <w:noProof/>
          <w:sz w:val="24"/>
          <w:szCs w:val="24"/>
        </w:rPr>
        <w:t>4 klātien</w:t>
      </w:r>
      <w:r w:rsidR="00485CEE" w:rsidRPr="0091049A">
        <w:rPr>
          <w:rFonts w:ascii="Times New Roman" w:hAnsi="Times New Roman"/>
          <w:noProof/>
          <w:sz w:val="24"/>
          <w:szCs w:val="24"/>
        </w:rPr>
        <w:t>es</w:t>
      </w:r>
      <w:r w:rsidR="00BD4B50" w:rsidRPr="0091049A">
        <w:rPr>
          <w:rFonts w:ascii="Times New Roman" w:hAnsi="Times New Roman"/>
          <w:noProof/>
          <w:sz w:val="24"/>
          <w:szCs w:val="24"/>
        </w:rPr>
        <w:t xml:space="preserve"> konsultācijas un izstrādātas </w:t>
      </w:r>
      <w:r w:rsidR="00485CEE" w:rsidRPr="0091049A">
        <w:rPr>
          <w:rFonts w:ascii="Times New Roman" w:hAnsi="Times New Roman"/>
          <w:noProof/>
          <w:sz w:val="24"/>
          <w:szCs w:val="24"/>
        </w:rPr>
        <w:t>12</w:t>
      </w:r>
      <w:r w:rsidR="00BD4B50" w:rsidRPr="0091049A">
        <w:rPr>
          <w:rFonts w:ascii="Times New Roman" w:hAnsi="Times New Roman"/>
          <w:noProof/>
          <w:sz w:val="24"/>
          <w:szCs w:val="24"/>
        </w:rPr>
        <w:t xml:space="preserve"> individuālā atbalsta programmas, no kurām </w:t>
      </w:r>
      <w:r w:rsidR="00E556FE" w:rsidRPr="0091049A">
        <w:rPr>
          <w:rFonts w:ascii="Times New Roman" w:hAnsi="Times New Roman"/>
          <w:noProof/>
          <w:sz w:val="24"/>
          <w:szCs w:val="24"/>
        </w:rPr>
        <w:t>6</w:t>
      </w:r>
      <w:r w:rsidR="00BD4B50" w:rsidRPr="0091049A">
        <w:rPr>
          <w:rFonts w:ascii="Times New Roman" w:hAnsi="Times New Roman"/>
          <w:noProof/>
          <w:sz w:val="24"/>
          <w:szCs w:val="24"/>
        </w:rPr>
        <w:t xml:space="preserve"> (</w:t>
      </w:r>
      <w:r w:rsidR="00E556FE" w:rsidRPr="0091049A">
        <w:rPr>
          <w:rFonts w:ascii="Times New Roman" w:hAnsi="Times New Roman"/>
          <w:noProof/>
          <w:sz w:val="24"/>
          <w:szCs w:val="24"/>
        </w:rPr>
        <w:t>50</w:t>
      </w:r>
      <w:r w:rsidR="00BD4B50" w:rsidRPr="0091049A">
        <w:rPr>
          <w:rFonts w:ascii="Times New Roman" w:hAnsi="Times New Roman"/>
          <w:noProof/>
          <w:sz w:val="24"/>
          <w:szCs w:val="24"/>
        </w:rPr>
        <w:t xml:space="preserve"> %) bija izstrādātas meitenēm un </w:t>
      </w:r>
      <w:r w:rsidR="00E556FE" w:rsidRPr="0091049A">
        <w:rPr>
          <w:rFonts w:ascii="Times New Roman" w:hAnsi="Times New Roman"/>
          <w:noProof/>
          <w:sz w:val="24"/>
          <w:szCs w:val="24"/>
        </w:rPr>
        <w:t>6</w:t>
      </w:r>
      <w:r w:rsidR="00BD4B50" w:rsidRPr="0091049A">
        <w:rPr>
          <w:rFonts w:ascii="Times New Roman" w:hAnsi="Times New Roman"/>
          <w:noProof/>
          <w:sz w:val="24"/>
          <w:szCs w:val="24"/>
        </w:rPr>
        <w:t xml:space="preserve"> (</w:t>
      </w:r>
      <w:r w:rsidR="00E556FE" w:rsidRPr="0091049A">
        <w:rPr>
          <w:rFonts w:ascii="Times New Roman" w:hAnsi="Times New Roman"/>
          <w:noProof/>
          <w:sz w:val="24"/>
          <w:szCs w:val="24"/>
        </w:rPr>
        <w:t>50</w:t>
      </w:r>
      <w:r w:rsidR="00BD4B50" w:rsidRPr="0091049A">
        <w:rPr>
          <w:rFonts w:ascii="Times New Roman" w:hAnsi="Times New Roman"/>
          <w:noProof/>
          <w:sz w:val="24"/>
          <w:szCs w:val="24"/>
        </w:rPr>
        <w:t> %) zēniem.</w:t>
      </w:r>
    </w:p>
    <w:p w14:paraId="42469420" w14:textId="5B893722" w:rsidR="00BD4B50" w:rsidRPr="0091049A" w:rsidRDefault="00BD4B50" w:rsidP="007434D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sz w:val="24"/>
          <w:szCs w:val="24"/>
        </w:rPr>
        <w:t xml:space="preserve">Izvērtējot vietas, no kurām ir nākuši bērni, kam izstrādātas atbalsta programmas, var secināt, ka pārskata periodā </w:t>
      </w:r>
      <w:r w:rsidR="00514582" w:rsidRPr="0091049A">
        <w:rPr>
          <w:rFonts w:ascii="Times New Roman" w:hAnsi="Times New Roman"/>
          <w:sz w:val="24"/>
          <w:szCs w:val="24"/>
        </w:rPr>
        <w:t>divas trešdaļas</w:t>
      </w:r>
      <w:r w:rsidRPr="0091049A">
        <w:rPr>
          <w:rFonts w:ascii="Times New Roman" w:hAnsi="Times New Roman"/>
          <w:sz w:val="24"/>
          <w:szCs w:val="24"/>
        </w:rPr>
        <w:t xml:space="preserve"> atbalsta programmu izstrādātas bērniem no Rīgas (</w:t>
      </w:r>
      <w:r w:rsidR="00514582" w:rsidRPr="0091049A">
        <w:rPr>
          <w:rFonts w:ascii="Times New Roman" w:hAnsi="Times New Roman"/>
          <w:sz w:val="24"/>
          <w:szCs w:val="24"/>
        </w:rPr>
        <w:t>8</w:t>
      </w:r>
      <w:r w:rsidRPr="0091049A">
        <w:rPr>
          <w:rFonts w:ascii="Times New Roman" w:hAnsi="Times New Roman"/>
          <w:sz w:val="24"/>
          <w:szCs w:val="24"/>
        </w:rPr>
        <w:t xml:space="preserve"> atbalsta programmas, </w:t>
      </w:r>
      <w:r w:rsidR="00514582" w:rsidRPr="0091049A">
        <w:rPr>
          <w:rFonts w:ascii="Times New Roman" w:hAnsi="Times New Roman"/>
          <w:sz w:val="24"/>
          <w:szCs w:val="24"/>
        </w:rPr>
        <w:t>67</w:t>
      </w:r>
      <w:r w:rsidRPr="0091049A">
        <w:rPr>
          <w:rFonts w:ascii="Times New Roman" w:hAnsi="Times New Roman"/>
          <w:sz w:val="24"/>
          <w:szCs w:val="24"/>
        </w:rPr>
        <w:t xml:space="preserve"> %), </w:t>
      </w:r>
      <w:r w:rsidR="00CD5B26" w:rsidRPr="0091049A">
        <w:rPr>
          <w:rFonts w:ascii="Times New Roman" w:hAnsi="Times New Roman"/>
          <w:sz w:val="24"/>
          <w:szCs w:val="24"/>
        </w:rPr>
        <w:t xml:space="preserve">pa vienam </w:t>
      </w:r>
      <w:r w:rsidRPr="0091049A">
        <w:rPr>
          <w:rFonts w:ascii="Times New Roman" w:hAnsi="Times New Roman"/>
          <w:sz w:val="24"/>
          <w:szCs w:val="24"/>
        </w:rPr>
        <w:t xml:space="preserve"> bērn</w:t>
      </w:r>
      <w:r w:rsidR="00CD5B26" w:rsidRPr="0091049A">
        <w:rPr>
          <w:rFonts w:ascii="Times New Roman" w:hAnsi="Times New Roman"/>
          <w:sz w:val="24"/>
          <w:szCs w:val="24"/>
        </w:rPr>
        <w:t>am (8 </w:t>
      </w:r>
      <w:r w:rsidR="00794A8E" w:rsidRPr="0091049A">
        <w:rPr>
          <w:rFonts w:ascii="Times New Roman" w:hAnsi="Times New Roman"/>
          <w:sz w:val="24"/>
          <w:szCs w:val="24"/>
        </w:rPr>
        <w:t>%</w:t>
      </w:r>
      <w:r w:rsidR="00CD5B26" w:rsidRPr="0091049A">
        <w:rPr>
          <w:rFonts w:ascii="Times New Roman" w:hAnsi="Times New Roman"/>
          <w:sz w:val="24"/>
          <w:szCs w:val="24"/>
        </w:rPr>
        <w:t>)</w:t>
      </w:r>
      <w:r w:rsidRPr="0091049A">
        <w:rPr>
          <w:rFonts w:ascii="Times New Roman" w:hAnsi="Times New Roman"/>
          <w:sz w:val="24"/>
          <w:szCs w:val="24"/>
        </w:rPr>
        <w:t>, kuriem izstrādātas atbalsta programmas dzīvo Pierīgā</w:t>
      </w:r>
      <w:r w:rsidR="00794A8E" w:rsidRPr="0091049A">
        <w:rPr>
          <w:rFonts w:ascii="Times New Roman" w:hAnsi="Times New Roman"/>
          <w:sz w:val="24"/>
          <w:szCs w:val="24"/>
        </w:rPr>
        <w:t xml:space="preserve">, </w:t>
      </w:r>
      <w:r w:rsidRPr="0091049A">
        <w:rPr>
          <w:rFonts w:ascii="Times New Roman" w:hAnsi="Times New Roman"/>
          <w:sz w:val="24"/>
          <w:szCs w:val="24"/>
        </w:rPr>
        <w:t>Kurzem</w:t>
      </w:r>
      <w:r w:rsidR="00794A8E" w:rsidRPr="0091049A">
        <w:rPr>
          <w:rFonts w:ascii="Times New Roman" w:hAnsi="Times New Roman"/>
          <w:sz w:val="24"/>
          <w:szCs w:val="24"/>
        </w:rPr>
        <w:t>ē</w:t>
      </w:r>
      <w:r w:rsidRPr="0091049A">
        <w:rPr>
          <w:rFonts w:ascii="Times New Roman" w:hAnsi="Times New Roman"/>
          <w:sz w:val="24"/>
          <w:szCs w:val="24"/>
        </w:rPr>
        <w:t xml:space="preserve"> un Latgal</w:t>
      </w:r>
      <w:r w:rsidR="00794A8E" w:rsidRPr="0091049A">
        <w:rPr>
          <w:rFonts w:ascii="Times New Roman" w:hAnsi="Times New Roman"/>
          <w:sz w:val="24"/>
          <w:szCs w:val="24"/>
        </w:rPr>
        <w:t>ē. Pārskata posmā nav izstrādātas atbalsta programmas bērniem no Vid</w:t>
      </w:r>
      <w:r w:rsidR="007434D4" w:rsidRPr="0091049A">
        <w:rPr>
          <w:rFonts w:ascii="Times New Roman" w:hAnsi="Times New Roman"/>
          <w:sz w:val="24"/>
          <w:szCs w:val="24"/>
        </w:rPr>
        <w:t>zemes plānošanas reģiona.</w:t>
      </w:r>
      <w:r w:rsidRPr="0091049A">
        <w:rPr>
          <w:rFonts w:ascii="Times New Roman" w:hAnsi="Times New Roman"/>
          <w:sz w:val="24"/>
          <w:szCs w:val="24"/>
        </w:rPr>
        <w:t xml:space="preserve"> Skat. plašāku informāciju par atbalsta programmu sadalījumu pēc dzīvesvietas attēlā Nr. 1.  </w:t>
      </w:r>
    </w:p>
    <w:p w14:paraId="1F914D75" w14:textId="77777777" w:rsidR="00BD4B50" w:rsidRPr="0091049A" w:rsidRDefault="00BD4B50" w:rsidP="00BD4B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sz w:val="24"/>
          <w:szCs w:val="24"/>
        </w:rPr>
        <w:t xml:space="preserve"> </w:t>
      </w:r>
    </w:p>
    <w:p w14:paraId="24553F9F" w14:textId="77777777" w:rsidR="00BD4B50" w:rsidRPr="0091049A" w:rsidRDefault="00BD4B50" w:rsidP="00BD4B50">
      <w:pPr>
        <w:jc w:val="center"/>
        <w:rPr>
          <w:rFonts w:ascii="Times New Roman" w:eastAsia="Calibri" w:hAnsi="Times New Roman"/>
          <w:sz w:val="24"/>
          <w:szCs w:val="24"/>
        </w:rPr>
      </w:pPr>
      <w:r w:rsidRPr="0091049A">
        <w:rPr>
          <w:rFonts w:ascii="Times New Roman" w:eastAsia="Calibri" w:hAnsi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6D8F8CAF" wp14:editId="1B3D9A35">
            <wp:extent cx="4724400" cy="1901952"/>
            <wp:effectExtent l="0" t="0" r="0" b="3175"/>
            <wp:docPr id="9" name="Diagram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E2C316C" w14:textId="77777777" w:rsidR="00BD4B50" w:rsidRPr="0091049A" w:rsidRDefault="00BD4B50" w:rsidP="00BD4B50">
      <w:pPr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sz w:val="24"/>
          <w:szCs w:val="24"/>
        </w:rPr>
        <w:t>Attēls Nr. 1. Izstrādātās atbalsta programmas pa reģioniem.</w:t>
      </w:r>
    </w:p>
    <w:p w14:paraId="6070D95E" w14:textId="77777777" w:rsidR="00BD4B50" w:rsidRPr="0091049A" w:rsidRDefault="00BD4B50" w:rsidP="00BD4B5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4FE2E2" w14:textId="5B2E325A" w:rsidR="00BD4B50" w:rsidRPr="0091049A" w:rsidRDefault="00BD4B50" w:rsidP="00BD4B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sz w:val="24"/>
          <w:szCs w:val="24"/>
        </w:rPr>
        <w:t>Pārskata periodā atbalsta programm</w:t>
      </w:r>
      <w:r w:rsidR="00CE52AB" w:rsidRPr="0091049A">
        <w:rPr>
          <w:rFonts w:ascii="Times New Roman" w:hAnsi="Times New Roman"/>
          <w:sz w:val="24"/>
          <w:szCs w:val="24"/>
        </w:rPr>
        <w:t>as tika</w:t>
      </w:r>
      <w:r w:rsidRPr="0091049A">
        <w:rPr>
          <w:rFonts w:ascii="Times New Roman" w:hAnsi="Times New Roman"/>
          <w:sz w:val="24"/>
          <w:szCs w:val="24"/>
        </w:rPr>
        <w:t xml:space="preserve"> izstrād</w:t>
      </w:r>
      <w:r w:rsidR="00CE52AB" w:rsidRPr="0091049A">
        <w:rPr>
          <w:rFonts w:ascii="Times New Roman" w:hAnsi="Times New Roman"/>
          <w:sz w:val="24"/>
          <w:szCs w:val="24"/>
        </w:rPr>
        <w:t>ātas</w:t>
      </w:r>
      <w:r w:rsidRPr="0091049A">
        <w:rPr>
          <w:rFonts w:ascii="Times New Roman" w:hAnsi="Times New Roman"/>
          <w:sz w:val="24"/>
          <w:szCs w:val="24"/>
        </w:rPr>
        <w:t xml:space="preserve"> </w:t>
      </w:r>
      <w:r w:rsidR="002D2000" w:rsidRPr="0091049A">
        <w:rPr>
          <w:rFonts w:ascii="Times New Roman" w:hAnsi="Times New Roman"/>
          <w:sz w:val="24"/>
          <w:szCs w:val="24"/>
        </w:rPr>
        <w:t>2</w:t>
      </w:r>
      <w:r w:rsidRPr="0091049A">
        <w:rPr>
          <w:rFonts w:ascii="Times New Roman" w:hAnsi="Times New Roman"/>
          <w:sz w:val="24"/>
          <w:szCs w:val="24"/>
        </w:rPr>
        <w:t xml:space="preserve"> līdz 1</w:t>
      </w:r>
      <w:r w:rsidR="002D2000" w:rsidRPr="0091049A">
        <w:rPr>
          <w:rFonts w:ascii="Times New Roman" w:hAnsi="Times New Roman"/>
          <w:sz w:val="24"/>
          <w:szCs w:val="24"/>
        </w:rPr>
        <w:t>7</w:t>
      </w:r>
      <w:r w:rsidRPr="0091049A">
        <w:rPr>
          <w:rFonts w:ascii="Times New Roman" w:hAnsi="Times New Roman"/>
          <w:sz w:val="24"/>
          <w:szCs w:val="24"/>
        </w:rPr>
        <w:t xml:space="preserve"> gadus veci</w:t>
      </w:r>
      <w:r w:rsidR="00CE52AB" w:rsidRPr="0091049A">
        <w:rPr>
          <w:rFonts w:ascii="Times New Roman" w:hAnsi="Times New Roman"/>
          <w:sz w:val="24"/>
          <w:szCs w:val="24"/>
        </w:rPr>
        <w:t>em</w:t>
      </w:r>
      <w:r w:rsidRPr="0091049A">
        <w:rPr>
          <w:rFonts w:ascii="Times New Roman" w:hAnsi="Times New Roman"/>
          <w:sz w:val="24"/>
          <w:szCs w:val="24"/>
        </w:rPr>
        <w:t xml:space="preserve"> bērni</w:t>
      </w:r>
      <w:r w:rsidR="00CE52AB" w:rsidRPr="0091049A">
        <w:rPr>
          <w:rFonts w:ascii="Times New Roman" w:hAnsi="Times New Roman"/>
          <w:sz w:val="24"/>
          <w:szCs w:val="24"/>
        </w:rPr>
        <w:t>em</w:t>
      </w:r>
      <w:r w:rsidRPr="0091049A">
        <w:rPr>
          <w:rFonts w:ascii="Times New Roman" w:hAnsi="Times New Roman"/>
          <w:sz w:val="24"/>
          <w:szCs w:val="24"/>
        </w:rPr>
        <w:t xml:space="preserve">. Vidējais vecums meitenēm bija </w:t>
      </w:r>
      <w:r w:rsidR="00FD0D28" w:rsidRPr="0091049A">
        <w:rPr>
          <w:rFonts w:ascii="Times New Roman" w:hAnsi="Times New Roman"/>
          <w:sz w:val="24"/>
          <w:szCs w:val="24"/>
        </w:rPr>
        <w:t>9</w:t>
      </w:r>
      <w:r w:rsidRPr="0091049A">
        <w:rPr>
          <w:rFonts w:ascii="Times New Roman" w:hAnsi="Times New Roman"/>
          <w:sz w:val="24"/>
          <w:szCs w:val="24"/>
        </w:rPr>
        <w:t>.</w:t>
      </w:r>
      <w:r w:rsidR="00FD0D28" w:rsidRPr="0091049A">
        <w:rPr>
          <w:rFonts w:ascii="Times New Roman" w:hAnsi="Times New Roman"/>
          <w:sz w:val="24"/>
          <w:szCs w:val="24"/>
        </w:rPr>
        <w:t>5</w:t>
      </w:r>
      <w:r w:rsidRPr="0091049A">
        <w:rPr>
          <w:rFonts w:ascii="Times New Roman" w:hAnsi="Times New Roman"/>
          <w:sz w:val="24"/>
          <w:szCs w:val="24"/>
        </w:rPr>
        <w:t xml:space="preserve"> gadi un zēniem – </w:t>
      </w:r>
      <w:r w:rsidR="00D8228A" w:rsidRPr="0091049A">
        <w:rPr>
          <w:rFonts w:ascii="Times New Roman" w:hAnsi="Times New Roman"/>
          <w:sz w:val="24"/>
          <w:szCs w:val="24"/>
        </w:rPr>
        <w:t>6</w:t>
      </w:r>
      <w:r w:rsidRPr="0091049A">
        <w:rPr>
          <w:rFonts w:ascii="Times New Roman" w:hAnsi="Times New Roman"/>
          <w:sz w:val="24"/>
          <w:szCs w:val="24"/>
        </w:rPr>
        <w:t>.</w:t>
      </w:r>
      <w:r w:rsidR="00D8228A" w:rsidRPr="0091049A">
        <w:rPr>
          <w:rFonts w:ascii="Times New Roman" w:hAnsi="Times New Roman"/>
          <w:sz w:val="24"/>
          <w:szCs w:val="24"/>
        </w:rPr>
        <w:t>0</w:t>
      </w:r>
      <w:r w:rsidRPr="0091049A">
        <w:rPr>
          <w:rFonts w:ascii="Times New Roman" w:hAnsi="Times New Roman"/>
          <w:sz w:val="24"/>
          <w:szCs w:val="24"/>
        </w:rPr>
        <w:t xml:space="preserve"> gadi Salīdzinot ar iepriekšējo pārskata periodu, šajā periodā </w:t>
      </w:r>
      <w:r w:rsidR="00CE52AB" w:rsidRPr="0091049A">
        <w:rPr>
          <w:rFonts w:ascii="Times New Roman" w:hAnsi="Times New Roman"/>
          <w:sz w:val="24"/>
          <w:szCs w:val="24"/>
        </w:rPr>
        <w:t>atbalsta programmas</w:t>
      </w:r>
      <w:r w:rsidRPr="0091049A">
        <w:rPr>
          <w:rFonts w:ascii="Times New Roman" w:hAnsi="Times New Roman"/>
          <w:sz w:val="24"/>
          <w:szCs w:val="24"/>
        </w:rPr>
        <w:t xml:space="preserve"> tik</w:t>
      </w:r>
      <w:r w:rsidR="00CE52AB" w:rsidRPr="0091049A">
        <w:rPr>
          <w:rFonts w:ascii="Times New Roman" w:hAnsi="Times New Roman"/>
          <w:sz w:val="24"/>
          <w:szCs w:val="24"/>
        </w:rPr>
        <w:t>a izstrādātas</w:t>
      </w:r>
      <w:r w:rsidRPr="0091049A">
        <w:rPr>
          <w:rFonts w:ascii="Times New Roman" w:hAnsi="Times New Roman"/>
          <w:sz w:val="24"/>
          <w:szCs w:val="24"/>
        </w:rPr>
        <w:t xml:space="preserve"> jaunāki</w:t>
      </w:r>
      <w:r w:rsidR="00CE52AB" w:rsidRPr="0091049A">
        <w:rPr>
          <w:rFonts w:ascii="Times New Roman" w:hAnsi="Times New Roman"/>
          <w:sz w:val="24"/>
          <w:szCs w:val="24"/>
        </w:rPr>
        <w:t>em</w:t>
      </w:r>
      <w:r w:rsidRPr="0091049A">
        <w:rPr>
          <w:rFonts w:ascii="Times New Roman" w:hAnsi="Times New Roman"/>
          <w:sz w:val="24"/>
          <w:szCs w:val="24"/>
        </w:rPr>
        <w:t xml:space="preserve"> bērni</w:t>
      </w:r>
      <w:r w:rsidR="00CE52AB" w:rsidRPr="0091049A">
        <w:rPr>
          <w:rFonts w:ascii="Times New Roman" w:hAnsi="Times New Roman"/>
          <w:sz w:val="24"/>
          <w:szCs w:val="24"/>
        </w:rPr>
        <w:t>em</w:t>
      </w:r>
      <w:r w:rsidRPr="0091049A">
        <w:rPr>
          <w:rFonts w:ascii="Times New Roman" w:hAnsi="Times New Roman"/>
          <w:sz w:val="24"/>
          <w:szCs w:val="24"/>
        </w:rPr>
        <w:t xml:space="preserve"> (iepriekš meiteņu un zēnu vidējie vecumi  bija atbilstoši 1</w:t>
      </w:r>
      <w:r w:rsidR="00613206" w:rsidRPr="0091049A">
        <w:rPr>
          <w:rFonts w:ascii="Times New Roman" w:hAnsi="Times New Roman"/>
          <w:sz w:val="24"/>
          <w:szCs w:val="24"/>
        </w:rPr>
        <w:t>1</w:t>
      </w:r>
      <w:r w:rsidRPr="0091049A">
        <w:rPr>
          <w:rFonts w:ascii="Times New Roman" w:hAnsi="Times New Roman"/>
          <w:sz w:val="24"/>
          <w:szCs w:val="24"/>
        </w:rPr>
        <w:t xml:space="preserve">.8 un </w:t>
      </w:r>
      <w:r w:rsidR="00613206" w:rsidRPr="0091049A">
        <w:rPr>
          <w:rFonts w:ascii="Times New Roman" w:hAnsi="Times New Roman"/>
          <w:sz w:val="24"/>
          <w:szCs w:val="24"/>
        </w:rPr>
        <w:t>8</w:t>
      </w:r>
      <w:r w:rsidRPr="0091049A">
        <w:rPr>
          <w:rFonts w:ascii="Times New Roman" w:hAnsi="Times New Roman"/>
          <w:sz w:val="24"/>
          <w:szCs w:val="24"/>
        </w:rPr>
        <w:t>.</w:t>
      </w:r>
      <w:r w:rsidR="00613206" w:rsidRPr="0091049A">
        <w:rPr>
          <w:rFonts w:ascii="Times New Roman" w:hAnsi="Times New Roman"/>
          <w:sz w:val="24"/>
          <w:szCs w:val="24"/>
        </w:rPr>
        <w:t>4</w:t>
      </w:r>
      <w:r w:rsidRPr="0091049A">
        <w:rPr>
          <w:rFonts w:ascii="Times New Roman" w:hAnsi="Times New Roman"/>
          <w:sz w:val="24"/>
          <w:szCs w:val="24"/>
        </w:rPr>
        <w:t xml:space="preserve"> gadi)</w:t>
      </w:r>
      <w:r w:rsidR="00CE52AB" w:rsidRPr="0091049A">
        <w:rPr>
          <w:rFonts w:ascii="Times New Roman" w:hAnsi="Times New Roman"/>
          <w:sz w:val="24"/>
          <w:szCs w:val="24"/>
        </w:rPr>
        <w:t>.</w:t>
      </w:r>
    </w:p>
    <w:p w14:paraId="46670AE5" w14:textId="77777777" w:rsidR="00BD4B50" w:rsidRPr="0091049A" w:rsidRDefault="00BD4B50" w:rsidP="00BD4B50">
      <w:pPr>
        <w:jc w:val="center"/>
        <w:rPr>
          <w:rFonts w:ascii="Times New Roman" w:hAnsi="Times New Roman"/>
          <w:sz w:val="24"/>
          <w:szCs w:val="24"/>
        </w:rPr>
      </w:pPr>
    </w:p>
    <w:p w14:paraId="7A19BD71" w14:textId="77777777" w:rsidR="00BD4B50" w:rsidRPr="0091049A" w:rsidRDefault="00BD4B50" w:rsidP="00BD4B50">
      <w:pPr>
        <w:jc w:val="center"/>
        <w:rPr>
          <w:rFonts w:ascii="Times New Roman" w:hAnsi="Times New Roman"/>
          <w:sz w:val="24"/>
          <w:szCs w:val="24"/>
        </w:rPr>
      </w:pPr>
      <w:bookmarkStart w:id="2" w:name="_Hlk510621385"/>
      <w:r w:rsidRPr="0091049A"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3C50A34D" wp14:editId="6B74B882">
            <wp:extent cx="4529328" cy="1932432"/>
            <wp:effectExtent l="0" t="0" r="5080" b="1079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837670C" w14:textId="77777777" w:rsidR="00BD4B50" w:rsidRPr="0091049A" w:rsidRDefault="00BD4B50" w:rsidP="00BD4B50">
      <w:pPr>
        <w:ind w:firstLine="709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sz w:val="24"/>
          <w:szCs w:val="24"/>
        </w:rPr>
        <w:t>Attēls Nr.2 Izstrādātās atbalsta programmas bērnu vecuma grupās.</w:t>
      </w:r>
    </w:p>
    <w:p w14:paraId="10791253" w14:textId="77777777" w:rsidR="00BD4B50" w:rsidRPr="0091049A" w:rsidRDefault="00BD4B50" w:rsidP="00BD4B50">
      <w:pPr>
        <w:rPr>
          <w:rFonts w:ascii="Times New Roman" w:hAnsi="Times New Roman"/>
          <w:sz w:val="24"/>
          <w:szCs w:val="24"/>
        </w:rPr>
      </w:pPr>
    </w:p>
    <w:p w14:paraId="0FC0C143" w14:textId="774F3DE2" w:rsidR="00BD4B50" w:rsidRPr="0091049A" w:rsidRDefault="00BD4B50" w:rsidP="00BD4B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sz w:val="24"/>
          <w:szCs w:val="24"/>
        </w:rPr>
        <w:t>Atbalsta programmu izstrādāšanai pieteiktajiem bērniem ir daudzveidīgas uzvedības un saskarsmes grūtības, turklāt katram bērnam raksturīgas vairākas uzvedības  un saskarsmes grūtību izpausmes</w:t>
      </w:r>
      <w:r w:rsidR="009957C5" w:rsidRPr="0091049A">
        <w:rPr>
          <w:rFonts w:ascii="Times New Roman" w:hAnsi="Times New Roman"/>
          <w:sz w:val="24"/>
          <w:szCs w:val="24"/>
        </w:rPr>
        <w:t xml:space="preserve">, t.i. </w:t>
      </w:r>
      <w:r w:rsidRPr="0091049A">
        <w:rPr>
          <w:rFonts w:ascii="Times New Roman" w:hAnsi="Times New Roman"/>
          <w:sz w:val="24"/>
          <w:szCs w:val="24"/>
        </w:rPr>
        <w:t xml:space="preserve">uzvedības un saskarsmes pašregulācijas problēmas, </w:t>
      </w:r>
      <w:r w:rsidR="00F0326D" w:rsidRPr="0091049A">
        <w:rPr>
          <w:rFonts w:ascii="Times New Roman" w:hAnsi="Times New Roman"/>
          <w:sz w:val="24"/>
          <w:szCs w:val="24"/>
        </w:rPr>
        <w:t xml:space="preserve">diviem </w:t>
      </w:r>
      <w:r w:rsidR="009957C5" w:rsidRPr="0091049A">
        <w:rPr>
          <w:rFonts w:ascii="Times New Roman" w:hAnsi="Times New Roman"/>
          <w:sz w:val="24"/>
          <w:szCs w:val="24"/>
        </w:rPr>
        <w:t xml:space="preserve">no tiem papildus bija novērota arī </w:t>
      </w:r>
      <w:r w:rsidRPr="0091049A">
        <w:rPr>
          <w:rFonts w:ascii="Times New Roman" w:hAnsi="Times New Roman"/>
          <w:sz w:val="24"/>
          <w:szCs w:val="24"/>
        </w:rPr>
        <w:t>agresīva uzvedība</w:t>
      </w:r>
      <w:r w:rsidR="00F0326D" w:rsidRPr="0091049A">
        <w:rPr>
          <w:rFonts w:ascii="Times New Roman" w:hAnsi="Times New Roman"/>
          <w:sz w:val="24"/>
          <w:szCs w:val="24"/>
        </w:rPr>
        <w:t xml:space="preserve">, vienam </w:t>
      </w:r>
      <w:r w:rsidR="002117E6" w:rsidRPr="0091049A">
        <w:rPr>
          <w:rFonts w:ascii="Times New Roman" w:hAnsi="Times New Roman"/>
          <w:sz w:val="24"/>
          <w:szCs w:val="24"/>
        </w:rPr>
        <w:t xml:space="preserve">konstatētas </w:t>
      </w:r>
      <w:r w:rsidRPr="0091049A">
        <w:rPr>
          <w:rFonts w:ascii="Times New Roman" w:hAnsi="Times New Roman"/>
          <w:sz w:val="24"/>
          <w:szCs w:val="24"/>
        </w:rPr>
        <w:t>atkarību problēmas.</w:t>
      </w:r>
    </w:p>
    <w:p w14:paraId="70C2E946" w14:textId="77777777" w:rsidR="00BD4B50" w:rsidRPr="0091049A" w:rsidRDefault="00BD4B50" w:rsidP="00BD4B5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F9E01D3" w14:textId="229B8227" w:rsidR="00BD4B50" w:rsidRPr="0091049A" w:rsidRDefault="00BD4B50" w:rsidP="00BD4B50">
      <w:pPr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91049A">
        <w:rPr>
          <w:rFonts w:ascii="Times New Roman" w:hAnsi="Times New Roman"/>
          <w:sz w:val="24"/>
          <w:szCs w:val="24"/>
        </w:rPr>
        <w:t xml:space="preserve">Tā kā bērna uzvedības problēmu veidošanos ir ietekmējuši daudz un dažādi faktori un iesaistīto pušu darbība vai bezdarbība, tad, lai sasniegtu pēc iespējas labākus rezultātus bērna uzvedības korekcijā, laika periodā no </w:t>
      </w:r>
      <w:r w:rsidR="00AC720C" w:rsidRPr="0091049A">
        <w:rPr>
          <w:rFonts w:ascii="Times New Roman" w:hAnsi="Times New Roman"/>
          <w:noProof/>
          <w:sz w:val="24"/>
          <w:szCs w:val="24"/>
        </w:rPr>
        <w:t xml:space="preserve">2021. gada 1. jūlija līdz 2021. gada 30. septembrim </w:t>
      </w:r>
      <w:r w:rsidRPr="0091049A">
        <w:rPr>
          <w:rFonts w:ascii="Times New Roman" w:hAnsi="Times New Roman"/>
          <w:noProof/>
          <w:sz w:val="24"/>
          <w:szCs w:val="24"/>
        </w:rPr>
        <w:t xml:space="preserve">tika izstrādātas </w:t>
      </w:r>
      <w:r w:rsidR="004A6DE6" w:rsidRPr="0091049A">
        <w:rPr>
          <w:rFonts w:ascii="Times New Roman" w:hAnsi="Times New Roman"/>
          <w:noProof/>
          <w:sz w:val="24"/>
          <w:szCs w:val="24"/>
        </w:rPr>
        <w:t>30</w:t>
      </w:r>
      <w:r w:rsidRPr="0091049A">
        <w:rPr>
          <w:rFonts w:ascii="Times New Roman" w:hAnsi="Times New Roman"/>
          <w:noProof/>
          <w:sz w:val="24"/>
          <w:szCs w:val="24"/>
        </w:rPr>
        <w:t xml:space="preserve"> rekomendācijas dažādām gadījuma risināšanā iesaistītajām pusēm, t.sk. likumiskajiem pārstāvjiem, izglītības iestādēm, sociālajiem dienestiem u.c.</w:t>
      </w:r>
      <w:bookmarkEnd w:id="2"/>
    </w:p>
    <w:p w14:paraId="42DCE770" w14:textId="7327F342" w:rsidR="00EA5900" w:rsidRPr="0091049A" w:rsidRDefault="00EA5900" w:rsidP="00BD4B50">
      <w:pPr>
        <w:ind w:firstLine="720"/>
        <w:jc w:val="both"/>
        <w:rPr>
          <w:rFonts w:ascii="Times New Roman" w:hAnsi="Times New Roman"/>
          <w:noProof/>
          <w:sz w:val="24"/>
          <w:szCs w:val="24"/>
        </w:rPr>
      </w:pPr>
    </w:p>
    <w:p w14:paraId="5EAC2003" w14:textId="7958C9D6" w:rsidR="00EA5900" w:rsidRPr="0091049A" w:rsidRDefault="00EA5900" w:rsidP="00EA5900">
      <w:pPr>
        <w:jc w:val="both"/>
        <w:rPr>
          <w:rFonts w:ascii="Times New Roman" w:hAnsi="Times New Roman"/>
          <w:noProof/>
          <w:sz w:val="24"/>
          <w:szCs w:val="24"/>
        </w:rPr>
      </w:pPr>
      <w:r w:rsidRPr="0091049A">
        <w:rPr>
          <w:noProof/>
          <w:lang w:val="en-GB" w:eastAsia="en-GB"/>
        </w:rPr>
        <w:drawing>
          <wp:inline distT="0" distB="0" distL="0" distR="0" wp14:anchorId="353F8806" wp14:editId="61522911">
            <wp:extent cx="707390" cy="353695"/>
            <wp:effectExtent l="0" t="0" r="0" b="8255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049A">
        <w:rPr>
          <w:rFonts w:ascii="Times New Roman" w:hAnsi="Times New Roman"/>
          <w:noProof/>
          <w:sz w:val="24"/>
          <w:szCs w:val="24"/>
        </w:rPr>
        <w:t xml:space="preserve">Lai informētu </w:t>
      </w:r>
      <w:r w:rsidR="002A20B0" w:rsidRPr="0091049A">
        <w:rPr>
          <w:rFonts w:ascii="Times New Roman" w:hAnsi="Times New Roman"/>
          <w:noProof/>
          <w:sz w:val="24"/>
          <w:szCs w:val="24"/>
        </w:rPr>
        <w:t>sabiedrību par VBTAI Konsultatīvas nodaļas darbu un tajā pieejamajiem speciālistiem, s</w:t>
      </w:r>
      <w:r w:rsidRPr="0091049A">
        <w:rPr>
          <w:rFonts w:ascii="Times New Roman" w:hAnsi="Times New Roman"/>
          <w:noProof/>
          <w:sz w:val="24"/>
          <w:szCs w:val="24"/>
        </w:rPr>
        <w:t xml:space="preserve">askaņā ar 2021. gada 22. jūnija Līgumu Nr. 5.1-1/8 un 2021. gada 7. jūnijā izsludinātās tirgus aptaujas par infografiku izveidi rezultātiem, SIA “Reklāmas risinājumu serviss” izstrādāja </w:t>
      </w:r>
      <w:r w:rsidR="002A20B0" w:rsidRPr="0091049A">
        <w:rPr>
          <w:rFonts w:ascii="Times New Roman" w:hAnsi="Times New Roman"/>
          <w:noProof/>
          <w:sz w:val="24"/>
          <w:szCs w:val="24"/>
        </w:rPr>
        <w:t>divas i</w:t>
      </w:r>
      <w:r w:rsidRPr="0091049A">
        <w:rPr>
          <w:rFonts w:ascii="Times New Roman" w:hAnsi="Times New Roman"/>
          <w:noProof/>
          <w:sz w:val="24"/>
          <w:szCs w:val="24"/>
        </w:rPr>
        <w:t>nfografik</w:t>
      </w:r>
      <w:r w:rsidR="002A20B0" w:rsidRPr="0091049A">
        <w:rPr>
          <w:rFonts w:ascii="Times New Roman" w:hAnsi="Times New Roman"/>
          <w:noProof/>
          <w:sz w:val="24"/>
          <w:szCs w:val="24"/>
        </w:rPr>
        <w:t xml:space="preserve">as, kur viena sniedza koncentrētu un vecākiem </w:t>
      </w:r>
      <w:r w:rsidR="004C6567" w:rsidRPr="0091049A">
        <w:rPr>
          <w:rFonts w:ascii="Times New Roman" w:hAnsi="Times New Roman"/>
          <w:noProof/>
          <w:sz w:val="24"/>
          <w:szCs w:val="24"/>
        </w:rPr>
        <w:t xml:space="preserve">un bērniem </w:t>
      </w:r>
      <w:r w:rsidR="002A20B0" w:rsidRPr="0091049A">
        <w:rPr>
          <w:rFonts w:ascii="Times New Roman" w:hAnsi="Times New Roman"/>
          <w:noProof/>
          <w:sz w:val="24"/>
          <w:szCs w:val="24"/>
        </w:rPr>
        <w:t>svarīgu informāciju</w:t>
      </w:r>
      <w:r w:rsidRPr="0091049A">
        <w:rPr>
          <w:rFonts w:ascii="Times New Roman" w:hAnsi="Times New Roman"/>
          <w:noProof/>
          <w:sz w:val="24"/>
          <w:szCs w:val="24"/>
        </w:rPr>
        <w:t xml:space="preserve"> par</w:t>
      </w:r>
      <w:r w:rsidR="002A20B0" w:rsidRPr="0091049A">
        <w:rPr>
          <w:rFonts w:ascii="Times New Roman" w:hAnsi="Times New Roman"/>
          <w:noProof/>
          <w:sz w:val="24"/>
          <w:szCs w:val="24"/>
        </w:rPr>
        <w:t xml:space="preserve"> pieejamo</w:t>
      </w:r>
      <w:r w:rsidRPr="0091049A">
        <w:rPr>
          <w:rFonts w:ascii="Times New Roman" w:hAnsi="Times New Roman"/>
          <w:noProof/>
          <w:sz w:val="24"/>
          <w:szCs w:val="24"/>
        </w:rPr>
        <w:t xml:space="preserve"> konsultatīvo atbalstu</w:t>
      </w:r>
      <w:r w:rsidR="004C6567" w:rsidRPr="0091049A">
        <w:rPr>
          <w:rFonts w:ascii="Times New Roman" w:hAnsi="Times New Roman"/>
          <w:noProof/>
          <w:sz w:val="24"/>
          <w:szCs w:val="24"/>
        </w:rPr>
        <w:t xml:space="preserve">, savukārt otra - </w:t>
      </w:r>
      <w:r w:rsidRPr="0091049A">
        <w:rPr>
          <w:rFonts w:ascii="Times New Roman" w:hAnsi="Times New Roman"/>
          <w:noProof/>
          <w:sz w:val="24"/>
          <w:szCs w:val="24"/>
        </w:rPr>
        <w:t>speciālistiem.</w:t>
      </w:r>
      <w:r w:rsidR="004C6567" w:rsidRPr="0091049A">
        <w:rPr>
          <w:rFonts w:ascii="Times New Roman" w:hAnsi="Times New Roman"/>
          <w:noProof/>
          <w:sz w:val="24"/>
          <w:szCs w:val="24"/>
        </w:rPr>
        <w:t xml:space="preserve"> Ar infografikām ir iespējams iepazīties VBTAI mājaslapā un Facebook kontos.</w:t>
      </w:r>
    </w:p>
    <w:p w14:paraId="483E191D" w14:textId="77777777" w:rsidR="00EA5900" w:rsidRPr="0091049A" w:rsidRDefault="00EA5900" w:rsidP="00BD4B5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0E59970" w14:textId="2F148ECF" w:rsidR="00257291" w:rsidRPr="0091049A" w:rsidRDefault="00F528F6" w:rsidP="00F528F6">
      <w:pPr>
        <w:jc w:val="both"/>
        <w:rPr>
          <w:rFonts w:ascii="Times New Roman" w:hAnsi="Times New Roman"/>
          <w:sz w:val="24"/>
          <w:szCs w:val="24"/>
        </w:rPr>
      </w:pPr>
      <w:r w:rsidRPr="0091049A">
        <w:rPr>
          <w:noProof/>
          <w:lang w:val="en-GB" w:eastAsia="en-GB"/>
        </w:rPr>
        <w:lastRenderedPageBreak/>
        <w:drawing>
          <wp:inline distT="0" distB="0" distL="0" distR="0" wp14:anchorId="118785AC" wp14:editId="171FDD52">
            <wp:extent cx="707390" cy="353695"/>
            <wp:effectExtent l="0" t="0" r="0" b="8255"/>
            <wp:docPr id="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049A">
        <w:rPr>
          <w:rFonts w:ascii="Times New Roman" w:hAnsi="Times New Roman"/>
          <w:sz w:val="24"/>
          <w:szCs w:val="24"/>
        </w:rPr>
        <w:t xml:space="preserve">Lai </w:t>
      </w:r>
      <w:r w:rsidR="00327495" w:rsidRPr="0091049A">
        <w:rPr>
          <w:rFonts w:ascii="Times New Roman" w:hAnsi="Times New Roman"/>
          <w:sz w:val="24"/>
          <w:szCs w:val="24"/>
        </w:rPr>
        <w:t xml:space="preserve">pilnveidotu </w:t>
      </w:r>
      <w:r w:rsidRPr="0091049A">
        <w:rPr>
          <w:rFonts w:ascii="Times New Roman" w:hAnsi="Times New Roman"/>
          <w:sz w:val="24"/>
          <w:szCs w:val="24"/>
        </w:rPr>
        <w:t>atbalsta sniegšanas procesu</w:t>
      </w:r>
      <w:r w:rsidR="009F1CA0" w:rsidRPr="0091049A">
        <w:rPr>
          <w:rFonts w:ascii="Times New Roman" w:hAnsi="Times New Roman"/>
          <w:sz w:val="24"/>
          <w:szCs w:val="24"/>
        </w:rPr>
        <w:t xml:space="preserve">, komunikāciju ar </w:t>
      </w:r>
      <w:r w:rsidR="000A5E8D" w:rsidRPr="0091049A">
        <w:rPr>
          <w:rFonts w:ascii="Times New Roman" w:hAnsi="Times New Roman"/>
          <w:sz w:val="24"/>
          <w:szCs w:val="24"/>
        </w:rPr>
        <w:t xml:space="preserve">bērna </w:t>
      </w:r>
      <w:r w:rsidR="009F1CA0" w:rsidRPr="0091049A">
        <w:rPr>
          <w:rFonts w:ascii="Times New Roman" w:hAnsi="Times New Roman"/>
          <w:sz w:val="24"/>
          <w:szCs w:val="24"/>
        </w:rPr>
        <w:t>gadījum</w:t>
      </w:r>
      <w:r w:rsidR="000A5E8D" w:rsidRPr="0091049A">
        <w:rPr>
          <w:rFonts w:ascii="Times New Roman" w:hAnsi="Times New Roman"/>
          <w:sz w:val="24"/>
          <w:szCs w:val="24"/>
        </w:rPr>
        <w:t>a</w:t>
      </w:r>
      <w:r w:rsidR="009F1CA0" w:rsidRPr="0091049A">
        <w:rPr>
          <w:rFonts w:ascii="Times New Roman" w:hAnsi="Times New Roman"/>
          <w:sz w:val="24"/>
          <w:szCs w:val="24"/>
        </w:rPr>
        <w:t xml:space="preserve"> risināšanā iesaistītajām</w:t>
      </w:r>
      <w:r w:rsidR="000A5E8D" w:rsidRPr="0091049A">
        <w:rPr>
          <w:rFonts w:ascii="Times New Roman" w:hAnsi="Times New Roman"/>
          <w:sz w:val="24"/>
          <w:szCs w:val="24"/>
        </w:rPr>
        <w:t xml:space="preserve"> pusēm, kā arī </w:t>
      </w:r>
      <w:r w:rsidRPr="0091049A">
        <w:rPr>
          <w:rFonts w:ascii="Times New Roman" w:hAnsi="Times New Roman"/>
          <w:sz w:val="24"/>
          <w:szCs w:val="24"/>
        </w:rPr>
        <w:t>identificētu nepieciešamos darbību virzienus bērnu</w:t>
      </w:r>
      <w:r w:rsidR="00327495" w:rsidRPr="0091049A">
        <w:rPr>
          <w:rFonts w:ascii="Times New Roman" w:hAnsi="Times New Roman"/>
          <w:sz w:val="24"/>
          <w:szCs w:val="24"/>
        </w:rPr>
        <w:t>, kuriem tiek izstrādātas atbalsta programmas,</w:t>
      </w:r>
      <w:r w:rsidRPr="0091049A">
        <w:rPr>
          <w:rFonts w:ascii="Times New Roman" w:hAnsi="Times New Roman"/>
          <w:sz w:val="24"/>
          <w:szCs w:val="24"/>
        </w:rPr>
        <w:t xml:space="preserve"> problēmu risināšan</w:t>
      </w:r>
      <w:r w:rsidR="000A5E8D" w:rsidRPr="0091049A">
        <w:rPr>
          <w:rFonts w:ascii="Times New Roman" w:hAnsi="Times New Roman"/>
          <w:sz w:val="24"/>
          <w:szCs w:val="24"/>
        </w:rPr>
        <w:t>ā</w:t>
      </w:r>
      <w:r w:rsidR="00CF01AC" w:rsidRPr="0091049A">
        <w:rPr>
          <w:rFonts w:ascii="Times New Roman" w:hAnsi="Times New Roman"/>
          <w:sz w:val="24"/>
          <w:szCs w:val="24"/>
        </w:rPr>
        <w:t xml:space="preserve"> un veidotu bērna vajadzībās balstītas </w:t>
      </w:r>
      <w:r w:rsidRPr="0091049A">
        <w:rPr>
          <w:rFonts w:ascii="Times New Roman" w:hAnsi="Times New Roman"/>
          <w:sz w:val="24"/>
          <w:szCs w:val="24"/>
        </w:rPr>
        <w:t>atbalsta programm</w:t>
      </w:r>
      <w:r w:rsidR="00CF01AC" w:rsidRPr="0091049A">
        <w:rPr>
          <w:rFonts w:ascii="Times New Roman" w:hAnsi="Times New Roman"/>
          <w:sz w:val="24"/>
          <w:szCs w:val="24"/>
        </w:rPr>
        <w:t>as</w:t>
      </w:r>
      <w:r w:rsidRPr="0091049A">
        <w:rPr>
          <w:rFonts w:ascii="Times New Roman" w:hAnsi="Times New Roman"/>
          <w:sz w:val="24"/>
          <w:szCs w:val="24"/>
        </w:rPr>
        <w:t xml:space="preserve"> un rekomendācij</w:t>
      </w:r>
      <w:r w:rsidR="00CF01AC" w:rsidRPr="0091049A">
        <w:rPr>
          <w:rFonts w:ascii="Times New Roman" w:hAnsi="Times New Roman"/>
          <w:sz w:val="24"/>
          <w:szCs w:val="24"/>
        </w:rPr>
        <w:t>as</w:t>
      </w:r>
      <w:r w:rsidRPr="0091049A">
        <w:rPr>
          <w:rFonts w:ascii="Times New Roman" w:hAnsi="Times New Roman"/>
          <w:sz w:val="24"/>
          <w:szCs w:val="24"/>
        </w:rPr>
        <w:t>, Konsultatīvās nodaļas speciālisti regulāri tikās konkrēta gadījuma risināšanai organizētajās tiešsaistes sanāksmēs, iknedēļas nodaļas tiešsaistes sanāksmes,</w:t>
      </w:r>
      <w:r w:rsidR="00CF01AC" w:rsidRPr="0091049A">
        <w:rPr>
          <w:rFonts w:ascii="Times New Roman" w:hAnsi="Times New Roman"/>
          <w:sz w:val="24"/>
          <w:szCs w:val="24"/>
        </w:rPr>
        <w:t xml:space="preserve"> kā arī </w:t>
      </w:r>
      <w:r w:rsidR="00E5507B" w:rsidRPr="0091049A">
        <w:rPr>
          <w:rFonts w:ascii="Times New Roman" w:hAnsi="Times New Roman"/>
          <w:sz w:val="24"/>
          <w:szCs w:val="24"/>
        </w:rPr>
        <w:t xml:space="preserve">vienu reizi mēnesī </w:t>
      </w:r>
      <w:r w:rsidR="00CF01AC" w:rsidRPr="0091049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E5507B" w:rsidRPr="0091049A">
        <w:rPr>
          <w:rFonts w:ascii="Times New Roman" w:hAnsi="Times New Roman"/>
          <w:sz w:val="24"/>
          <w:szCs w:val="24"/>
        </w:rPr>
        <w:t>supervīzij</w:t>
      </w:r>
      <w:r w:rsidR="00CF01AC" w:rsidRPr="0091049A">
        <w:rPr>
          <w:rFonts w:ascii="Times New Roman" w:hAnsi="Times New Roman"/>
          <w:sz w:val="24"/>
          <w:szCs w:val="24"/>
        </w:rPr>
        <w:t>u</w:t>
      </w:r>
      <w:proofErr w:type="spellEnd"/>
      <w:r w:rsidR="00E5507B" w:rsidRPr="0091049A">
        <w:rPr>
          <w:rFonts w:ascii="Times New Roman" w:hAnsi="Times New Roman"/>
          <w:sz w:val="24"/>
          <w:szCs w:val="24"/>
        </w:rPr>
        <w:t xml:space="preserve"> sesijās</w:t>
      </w:r>
      <w:r w:rsidR="00D22782" w:rsidRPr="0091049A">
        <w:rPr>
          <w:rFonts w:ascii="Times New Roman" w:hAnsi="Times New Roman"/>
          <w:sz w:val="24"/>
          <w:szCs w:val="24"/>
        </w:rPr>
        <w:t xml:space="preserve">. </w:t>
      </w:r>
    </w:p>
    <w:p w14:paraId="64960437" w14:textId="112D3475" w:rsidR="00F528F6" w:rsidRPr="0091049A" w:rsidRDefault="00F528F6" w:rsidP="003354C0">
      <w:pPr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91049A">
        <w:rPr>
          <w:rFonts w:ascii="Times New Roman" w:hAnsi="Times New Roman"/>
          <w:sz w:val="24"/>
          <w:szCs w:val="24"/>
        </w:rPr>
        <w:t>Speciālistu tikšan</w:t>
      </w:r>
      <w:r w:rsidR="00257291" w:rsidRPr="0091049A">
        <w:rPr>
          <w:rFonts w:ascii="Times New Roman" w:hAnsi="Times New Roman"/>
          <w:sz w:val="24"/>
          <w:szCs w:val="24"/>
        </w:rPr>
        <w:t>o</w:t>
      </w:r>
      <w:r w:rsidRPr="0091049A">
        <w:rPr>
          <w:rFonts w:ascii="Times New Roman" w:hAnsi="Times New Roman"/>
          <w:sz w:val="24"/>
          <w:szCs w:val="24"/>
        </w:rPr>
        <w:t>s laikā gūtās atziņas ti</w:t>
      </w:r>
      <w:r w:rsidR="000E79B9" w:rsidRPr="0091049A">
        <w:rPr>
          <w:rFonts w:ascii="Times New Roman" w:hAnsi="Times New Roman"/>
          <w:sz w:val="24"/>
          <w:szCs w:val="24"/>
        </w:rPr>
        <w:t>ks</w:t>
      </w:r>
      <w:r w:rsidRPr="0091049A">
        <w:rPr>
          <w:rFonts w:ascii="Times New Roman" w:hAnsi="Times New Roman"/>
          <w:sz w:val="24"/>
          <w:szCs w:val="24"/>
        </w:rPr>
        <w:t xml:space="preserve"> vērtētas</w:t>
      </w:r>
      <w:r w:rsidR="000E79B9" w:rsidRPr="0091049A">
        <w:rPr>
          <w:rFonts w:ascii="Times New Roman" w:hAnsi="Times New Roman"/>
          <w:sz w:val="24"/>
          <w:szCs w:val="24"/>
        </w:rPr>
        <w:t xml:space="preserve"> arī turpmāk</w:t>
      </w:r>
      <w:r w:rsidRPr="0091049A">
        <w:rPr>
          <w:rFonts w:ascii="Times New Roman" w:hAnsi="Times New Roman"/>
          <w:sz w:val="24"/>
          <w:szCs w:val="24"/>
        </w:rPr>
        <w:t xml:space="preserve"> un nepieciešamības gadījumā </w:t>
      </w:r>
      <w:r w:rsidR="000E79B9" w:rsidRPr="0091049A">
        <w:rPr>
          <w:rFonts w:ascii="Times New Roman" w:hAnsi="Times New Roman"/>
          <w:sz w:val="24"/>
          <w:szCs w:val="24"/>
        </w:rPr>
        <w:t xml:space="preserve">tiks vērtēta to </w:t>
      </w:r>
      <w:r w:rsidRPr="0091049A">
        <w:rPr>
          <w:rFonts w:ascii="Times New Roman" w:hAnsi="Times New Roman"/>
          <w:sz w:val="24"/>
          <w:szCs w:val="24"/>
        </w:rPr>
        <w:t>iekļau</w:t>
      </w:r>
      <w:r w:rsidR="000E79B9" w:rsidRPr="0091049A">
        <w:rPr>
          <w:rFonts w:ascii="Times New Roman" w:hAnsi="Times New Roman"/>
          <w:sz w:val="24"/>
          <w:szCs w:val="24"/>
        </w:rPr>
        <w:t>šana</w:t>
      </w:r>
      <w:r w:rsidRPr="0091049A">
        <w:rPr>
          <w:rFonts w:ascii="Times New Roman" w:hAnsi="Times New Roman"/>
          <w:sz w:val="24"/>
          <w:szCs w:val="24"/>
        </w:rPr>
        <w:t xml:space="preserve"> </w:t>
      </w:r>
      <w:r w:rsidRPr="0091049A">
        <w:rPr>
          <w:rFonts w:ascii="Times New Roman" w:hAnsi="Times New Roman"/>
          <w:noProof/>
          <w:sz w:val="24"/>
          <w:szCs w:val="24"/>
        </w:rPr>
        <w:t>metodoloģijā bērnu uzvedības traucējumu un saskarsmes grūtību diagnosticēšanai, atbalsta programmu izstrādei un uzraudībai.</w:t>
      </w:r>
    </w:p>
    <w:p w14:paraId="178421E2" w14:textId="77777777" w:rsidR="003354C0" w:rsidRPr="0091049A" w:rsidRDefault="003354C0" w:rsidP="003354C0">
      <w:pPr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91049A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4314A308" wp14:editId="09BF5223">
            <wp:extent cx="707390" cy="353695"/>
            <wp:effectExtent l="0" t="0" r="0" b="8255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049A">
        <w:rPr>
          <w:rFonts w:ascii="Times New Roman" w:hAnsi="Times New Roman"/>
          <w:noProof/>
          <w:sz w:val="24"/>
          <w:szCs w:val="24"/>
        </w:rPr>
        <w:t xml:space="preserve">Lai sekotu līdzi notiekošajām izmaiņām bērna uzvedībā, Konsultatīvas nodaļas speciālisti veica regulāru atbalsta programmu un rekomendāciju īstenošanas uzraudzību. </w:t>
      </w:r>
    </w:p>
    <w:p w14:paraId="56BC7962" w14:textId="09DE77B5" w:rsidR="00342E83" w:rsidRPr="0091049A" w:rsidRDefault="001E41A0" w:rsidP="001E41A0">
      <w:pPr>
        <w:tabs>
          <w:tab w:val="left" w:pos="270"/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 w:rsidRPr="0091049A">
        <w:rPr>
          <w:noProof/>
          <w:lang w:val="en-GB" w:eastAsia="en-GB"/>
        </w:rPr>
        <w:drawing>
          <wp:inline distT="0" distB="0" distL="0" distR="0" wp14:anchorId="17D56AD1" wp14:editId="716F9496">
            <wp:extent cx="707390" cy="353695"/>
            <wp:effectExtent l="0" t="0" r="0" b="8255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049A">
        <w:rPr>
          <w:rFonts w:ascii="Times New Roman" w:hAnsi="Times New Roman"/>
          <w:sz w:val="24"/>
          <w:szCs w:val="24"/>
        </w:rPr>
        <w:t xml:space="preserve">Lai vienotos par veiksmīgāko atbalsta sniegšanas veidu un sadarbības moduli atsevišķu bērnu atbalsta programmu īstenošanā, Konsultatīvas nodaļas </w:t>
      </w:r>
      <w:proofErr w:type="spellStart"/>
      <w:r w:rsidRPr="0091049A">
        <w:rPr>
          <w:rFonts w:ascii="Times New Roman" w:hAnsi="Times New Roman"/>
          <w:sz w:val="24"/>
          <w:szCs w:val="24"/>
        </w:rPr>
        <w:t>starpprofesionāļu</w:t>
      </w:r>
      <w:proofErr w:type="spellEnd"/>
      <w:r w:rsidRPr="0091049A">
        <w:rPr>
          <w:rFonts w:ascii="Times New Roman" w:hAnsi="Times New Roman"/>
          <w:sz w:val="24"/>
          <w:szCs w:val="24"/>
        </w:rPr>
        <w:t xml:space="preserve"> komanda</w:t>
      </w:r>
      <w:r w:rsidR="004648A2" w:rsidRPr="0091049A">
        <w:rPr>
          <w:rFonts w:ascii="Times New Roman" w:hAnsi="Times New Roman"/>
          <w:sz w:val="24"/>
          <w:szCs w:val="24"/>
        </w:rPr>
        <w:t xml:space="preserve"> kopā ar nodaļas vadītāju Ingu Gulbi</w:t>
      </w:r>
      <w:r w:rsidRPr="0091049A">
        <w:rPr>
          <w:rFonts w:ascii="Times New Roman" w:hAnsi="Times New Roman"/>
          <w:sz w:val="24"/>
          <w:szCs w:val="24"/>
        </w:rPr>
        <w:t xml:space="preserve"> piedalījās </w:t>
      </w:r>
      <w:proofErr w:type="spellStart"/>
      <w:r w:rsidRPr="0091049A">
        <w:rPr>
          <w:rFonts w:ascii="Times New Roman" w:hAnsi="Times New Roman"/>
          <w:sz w:val="24"/>
          <w:szCs w:val="24"/>
        </w:rPr>
        <w:t>starpinstitucionālajās</w:t>
      </w:r>
      <w:proofErr w:type="spellEnd"/>
      <w:r w:rsidRPr="0091049A">
        <w:rPr>
          <w:rFonts w:ascii="Times New Roman" w:hAnsi="Times New Roman"/>
          <w:sz w:val="24"/>
          <w:szCs w:val="24"/>
        </w:rPr>
        <w:t xml:space="preserve"> sanāksmēs ar </w:t>
      </w:r>
      <w:r w:rsidR="00105D83" w:rsidRPr="0091049A">
        <w:rPr>
          <w:rFonts w:ascii="Times New Roman" w:hAnsi="Times New Roman"/>
          <w:sz w:val="24"/>
          <w:szCs w:val="24"/>
        </w:rPr>
        <w:t>Rīgas bērnu un jauniešu centra struktūrvienības “Vita” sociālo darbinieci, izglītības kvalitātes valsts dienesta, Balvu novada Izglītības pārvaldes, Eglaines pamatskolas</w:t>
      </w:r>
      <w:r w:rsidR="00014FE1" w:rsidRPr="0091049A">
        <w:rPr>
          <w:rFonts w:ascii="Times New Roman" w:hAnsi="Times New Roman"/>
          <w:sz w:val="24"/>
          <w:szCs w:val="24"/>
        </w:rPr>
        <w:t>,</w:t>
      </w:r>
      <w:r w:rsidR="00105D83" w:rsidRPr="0091049A">
        <w:rPr>
          <w:rFonts w:ascii="Times New Roman" w:hAnsi="Times New Roman"/>
          <w:sz w:val="24"/>
          <w:szCs w:val="24"/>
        </w:rPr>
        <w:t xml:space="preserve"> Rīgas bāriņtiesas, Ropažu novada bāriņties</w:t>
      </w:r>
      <w:r w:rsidR="00014FE1" w:rsidRPr="0091049A">
        <w:rPr>
          <w:rFonts w:ascii="Times New Roman" w:hAnsi="Times New Roman"/>
          <w:sz w:val="24"/>
          <w:szCs w:val="24"/>
        </w:rPr>
        <w:t>as un</w:t>
      </w:r>
      <w:r w:rsidR="00105D83" w:rsidRPr="0091049A">
        <w:rPr>
          <w:rFonts w:ascii="Times New Roman" w:hAnsi="Times New Roman"/>
          <w:sz w:val="24"/>
          <w:szCs w:val="24"/>
        </w:rPr>
        <w:t xml:space="preserve"> Rīgas 93.vidusskolas</w:t>
      </w:r>
      <w:r w:rsidR="00014FE1" w:rsidRPr="0091049A">
        <w:rPr>
          <w:rFonts w:ascii="Times New Roman" w:hAnsi="Times New Roman"/>
          <w:sz w:val="24"/>
          <w:szCs w:val="24"/>
        </w:rPr>
        <w:t xml:space="preserve"> pārstāvjiem, kā arī </w:t>
      </w:r>
      <w:r w:rsidR="00105D83" w:rsidRPr="0091049A">
        <w:rPr>
          <w:rFonts w:ascii="Times New Roman" w:hAnsi="Times New Roman"/>
          <w:sz w:val="24"/>
          <w:szCs w:val="24"/>
        </w:rPr>
        <w:t>Piņķu pirmsskolas izglītības iestādes administrāciju, atbalsta personālu un pedagogiem</w:t>
      </w:r>
      <w:r w:rsidR="00014FE1" w:rsidRPr="0091049A">
        <w:rPr>
          <w:rFonts w:ascii="Times New Roman" w:hAnsi="Times New Roman"/>
          <w:sz w:val="24"/>
          <w:szCs w:val="24"/>
        </w:rPr>
        <w:t>.</w:t>
      </w:r>
    </w:p>
    <w:p w14:paraId="1505F5B6" w14:textId="77777777" w:rsidR="00342E83" w:rsidRPr="0091049A" w:rsidRDefault="00342E83" w:rsidP="001E41A0">
      <w:pPr>
        <w:tabs>
          <w:tab w:val="left" w:pos="270"/>
          <w:tab w:val="left" w:pos="990"/>
        </w:tabs>
        <w:jc w:val="both"/>
        <w:rPr>
          <w:rFonts w:ascii="Times New Roman" w:hAnsi="Times New Roman"/>
          <w:sz w:val="24"/>
          <w:szCs w:val="24"/>
        </w:rPr>
      </w:pPr>
    </w:p>
    <w:p w14:paraId="24552DCA" w14:textId="31D93A04" w:rsidR="00B56820" w:rsidRPr="0091049A" w:rsidRDefault="00775C2D" w:rsidP="00F528F6">
      <w:pPr>
        <w:tabs>
          <w:tab w:val="left" w:pos="270"/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636A92C" wp14:editId="7F62A3BF">
            <wp:extent cx="707390" cy="35369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6820" w:rsidRPr="0091049A">
        <w:rPr>
          <w:rFonts w:ascii="Times New Roman" w:hAnsi="Times New Roman"/>
          <w:sz w:val="24"/>
          <w:szCs w:val="24"/>
        </w:rPr>
        <w:t xml:space="preserve">Lai stiprinātu esošo sadarbības tīklu, VBTAI Konsultatīvās nodaļas vadītāja Inga Gulbe tikās ar </w:t>
      </w:r>
      <w:proofErr w:type="spellStart"/>
      <w:r w:rsidR="00B56820" w:rsidRPr="0091049A">
        <w:rPr>
          <w:rFonts w:ascii="Times New Roman" w:hAnsi="Times New Roman"/>
          <w:sz w:val="24"/>
          <w:szCs w:val="24"/>
        </w:rPr>
        <w:t>Open</w:t>
      </w:r>
      <w:proofErr w:type="spellEnd"/>
      <w:r w:rsidR="00B56820" w:rsidRPr="0091049A">
        <w:rPr>
          <w:rFonts w:ascii="Times New Roman" w:hAnsi="Times New Roman"/>
          <w:sz w:val="24"/>
          <w:szCs w:val="24"/>
        </w:rPr>
        <w:t xml:space="preserve"> radošā centra vadītāju, </w:t>
      </w:r>
      <w:r w:rsidR="002C26A1" w:rsidRPr="0091049A">
        <w:rPr>
          <w:rFonts w:ascii="Times New Roman" w:hAnsi="Times New Roman"/>
          <w:sz w:val="24"/>
          <w:szCs w:val="24"/>
        </w:rPr>
        <w:t xml:space="preserve">Rīgas Torņakalna privātās vidusskolas </w:t>
      </w:r>
      <w:r w:rsidR="005B2CB7" w:rsidRPr="0091049A">
        <w:rPr>
          <w:rFonts w:ascii="Times New Roman" w:hAnsi="Times New Roman"/>
          <w:sz w:val="24"/>
          <w:szCs w:val="24"/>
        </w:rPr>
        <w:t>administrāciju un pedagogiem</w:t>
      </w:r>
      <w:r w:rsidR="002C26A1" w:rsidRPr="0091049A">
        <w:rPr>
          <w:rFonts w:ascii="Times New Roman" w:hAnsi="Times New Roman"/>
          <w:sz w:val="24"/>
          <w:szCs w:val="24"/>
        </w:rPr>
        <w:t xml:space="preserve">, </w:t>
      </w:r>
      <w:r w:rsidR="005B2CB7" w:rsidRPr="0091049A">
        <w:rPr>
          <w:rFonts w:ascii="Times New Roman" w:hAnsi="Times New Roman"/>
          <w:sz w:val="24"/>
          <w:szCs w:val="24"/>
        </w:rPr>
        <w:t>Rīgas Daugavas pamatskol</w:t>
      </w:r>
      <w:r w:rsidR="009A5DBC" w:rsidRPr="0091049A">
        <w:rPr>
          <w:rFonts w:ascii="Times New Roman" w:hAnsi="Times New Roman"/>
          <w:sz w:val="24"/>
          <w:szCs w:val="24"/>
        </w:rPr>
        <w:t xml:space="preserve">as </w:t>
      </w:r>
      <w:r w:rsidR="005B2CB7" w:rsidRPr="0091049A">
        <w:rPr>
          <w:rFonts w:ascii="Times New Roman" w:hAnsi="Times New Roman"/>
          <w:sz w:val="24"/>
          <w:szCs w:val="24"/>
        </w:rPr>
        <w:t>administrāciju un atbalsta personālu</w:t>
      </w:r>
      <w:r w:rsidR="009A5DBC" w:rsidRPr="0091049A">
        <w:rPr>
          <w:rFonts w:ascii="Times New Roman" w:hAnsi="Times New Roman"/>
          <w:sz w:val="24"/>
          <w:szCs w:val="24"/>
        </w:rPr>
        <w:t>,</w:t>
      </w:r>
      <w:r w:rsidR="005B2CB7" w:rsidRPr="0091049A">
        <w:rPr>
          <w:rFonts w:ascii="Times New Roman" w:hAnsi="Times New Roman"/>
          <w:sz w:val="24"/>
          <w:szCs w:val="24"/>
        </w:rPr>
        <w:t xml:space="preserve"> Vācijas nevalstiskās organizācijas </w:t>
      </w:r>
      <w:proofErr w:type="spellStart"/>
      <w:r w:rsidR="005B2CB7" w:rsidRPr="0091049A">
        <w:rPr>
          <w:rFonts w:ascii="Times New Roman" w:hAnsi="Times New Roman"/>
          <w:sz w:val="24"/>
          <w:szCs w:val="24"/>
        </w:rPr>
        <w:t>Welenbrecher</w:t>
      </w:r>
      <w:proofErr w:type="spellEnd"/>
      <w:r w:rsidR="005B2CB7" w:rsidRPr="0091049A">
        <w:rPr>
          <w:rFonts w:ascii="Times New Roman" w:hAnsi="Times New Roman"/>
          <w:sz w:val="24"/>
          <w:szCs w:val="24"/>
        </w:rPr>
        <w:t xml:space="preserve">  pārstāvjiem</w:t>
      </w:r>
      <w:r w:rsidR="009A5DBC" w:rsidRPr="0091049A">
        <w:rPr>
          <w:rFonts w:ascii="Times New Roman" w:hAnsi="Times New Roman"/>
          <w:sz w:val="24"/>
          <w:szCs w:val="24"/>
        </w:rPr>
        <w:t xml:space="preserve">, kā arī piedalījās </w:t>
      </w:r>
      <w:r w:rsidR="005B2CB7" w:rsidRPr="0091049A">
        <w:rPr>
          <w:rFonts w:ascii="Times New Roman" w:hAnsi="Times New Roman"/>
          <w:sz w:val="24"/>
          <w:szCs w:val="24"/>
        </w:rPr>
        <w:t>bērnu atbalsta centra “Augstāk par zemi” atklāšanas pasākumā</w:t>
      </w:r>
      <w:r w:rsidR="009A5DBC" w:rsidRPr="0091049A">
        <w:rPr>
          <w:rFonts w:ascii="Times New Roman" w:hAnsi="Times New Roman"/>
          <w:sz w:val="24"/>
          <w:szCs w:val="24"/>
        </w:rPr>
        <w:t>.</w:t>
      </w:r>
    </w:p>
    <w:p w14:paraId="1BD08A0C" w14:textId="77777777" w:rsidR="002C26A1" w:rsidRPr="0091049A" w:rsidRDefault="002C26A1" w:rsidP="00F528F6">
      <w:pPr>
        <w:tabs>
          <w:tab w:val="left" w:pos="270"/>
          <w:tab w:val="left" w:pos="990"/>
        </w:tabs>
        <w:jc w:val="both"/>
        <w:rPr>
          <w:rFonts w:ascii="Times New Roman" w:hAnsi="Times New Roman"/>
          <w:sz w:val="24"/>
          <w:szCs w:val="24"/>
        </w:rPr>
      </w:pPr>
    </w:p>
    <w:p w14:paraId="361508F8" w14:textId="33369006" w:rsidR="002C26A1" w:rsidRPr="0091049A" w:rsidRDefault="00AA7841" w:rsidP="00F528F6">
      <w:pPr>
        <w:tabs>
          <w:tab w:val="left" w:pos="270"/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6A88BA" wp14:editId="58148E19">
            <wp:extent cx="707390" cy="3536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28F6" w:rsidRPr="0091049A">
        <w:rPr>
          <w:rFonts w:ascii="Times New Roman" w:hAnsi="Times New Roman"/>
          <w:sz w:val="24"/>
          <w:szCs w:val="24"/>
        </w:rPr>
        <w:t xml:space="preserve">Lai </w:t>
      </w:r>
      <w:r w:rsidR="00CA4E1C" w:rsidRPr="0091049A">
        <w:rPr>
          <w:rFonts w:ascii="Times New Roman" w:hAnsi="Times New Roman"/>
          <w:sz w:val="24"/>
          <w:szCs w:val="24"/>
        </w:rPr>
        <w:t xml:space="preserve">sabiedrību informētu par VBTAI </w:t>
      </w:r>
      <w:r w:rsidR="002C26A1" w:rsidRPr="0091049A">
        <w:rPr>
          <w:rFonts w:ascii="Times New Roman" w:hAnsi="Times New Roman"/>
          <w:sz w:val="24"/>
          <w:szCs w:val="24"/>
        </w:rPr>
        <w:t xml:space="preserve">nodrošinātajām </w:t>
      </w:r>
      <w:r w:rsidR="00CA4E1C" w:rsidRPr="0091049A">
        <w:rPr>
          <w:rFonts w:ascii="Times New Roman" w:hAnsi="Times New Roman"/>
          <w:sz w:val="24"/>
          <w:szCs w:val="24"/>
        </w:rPr>
        <w:t>ģimenes psihoterapijas konsultācijām</w:t>
      </w:r>
      <w:r w:rsidR="002C26A1" w:rsidRPr="0091049A">
        <w:rPr>
          <w:rFonts w:ascii="Times New Roman" w:hAnsi="Times New Roman"/>
          <w:sz w:val="24"/>
          <w:szCs w:val="24"/>
        </w:rPr>
        <w:t>,</w:t>
      </w:r>
      <w:r w:rsidR="00CA4E1C" w:rsidRPr="0091049A">
        <w:rPr>
          <w:rFonts w:ascii="Times New Roman" w:hAnsi="Times New Roman"/>
          <w:sz w:val="24"/>
          <w:szCs w:val="24"/>
        </w:rPr>
        <w:t xml:space="preserve"> </w:t>
      </w:r>
      <w:r w:rsidR="00F528F6" w:rsidRPr="0091049A">
        <w:rPr>
          <w:rFonts w:ascii="Times New Roman" w:hAnsi="Times New Roman"/>
          <w:sz w:val="24"/>
          <w:szCs w:val="24"/>
        </w:rPr>
        <w:t xml:space="preserve">Konsultatīvās nodaļas vadītāja </w:t>
      </w:r>
      <w:r w:rsidR="00C14E8B" w:rsidRPr="0091049A">
        <w:rPr>
          <w:rFonts w:ascii="Times New Roman" w:hAnsi="Times New Roman"/>
          <w:sz w:val="24"/>
          <w:szCs w:val="24"/>
        </w:rPr>
        <w:t xml:space="preserve">Inga Gulbe </w:t>
      </w:r>
      <w:r w:rsidR="002C26A1" w:rsidRPr="0091049A">
        <w:rPr>
          <w:rFonts w:ascii="Times New Roman" w:hAnsi="Times New Roman"/>
          <w:sz w:val="24"/>
          <w:szCs w:val="24"/>
        </w:rPr>
        <w:t>sniedza</w:t>
      </w:r>
      <w:r w:rsidR="00CA4E1C" w:rsidRPr="0091049A">
        <w:rPr>
          <w:rFonts w:ascii="Times New Roman" w:hAnsi="Times New Roman"/>
          <w:sz w:val="24"/>
          <w:szCs w:val="24"/>
        </w:rPr>
        <w:t xml:space="preserve"> intervij</w:t>
      </w:r>
      <w:r w:rsidR="002C26A1" w:rsidRPr="0091049A">
        <w:rPr>
          <w:rFonts w:ascii="Times New Roman" w:hAnsi="Times New Roman"/>
          <w:sz w:val="24"/>
          <w:szCs w:val="24"/>
        </w:rPr>
        <w:t>u portālam Delfi</w:t>
      </w:r>
      <w:r w:rsidR="0091049A" w:rsidRPr="0091049A">
        <w:rPr>
          <w:rFonts w:ascii="Times New Roman" w:hAnsi="Times New Roman"/>
          <w:sz w:val="24"/>
          <w:szCs w:val="24"/>
        </w:rPr>
        <w:t>.</w:t>
      </w:r>
    </w:p>
    <w:p w14:paraId="5F89525D" w14:textId="77777777" w:rsidR="002C26A1" w:rsidRPr="0091049A" w:rsidRDefault="002C26A1" w:rsidP="00F528F6">
      <w:pPr>
        <w:tabs>
          <w:tab w:val="left" w:pos="270"/>
          <w:tab w:val="left" w:pos="990"/>
        </w:tabs>
        <w:jc w:val="both"/>
        <w:rPr>
          <w:rFonts w:ascii="Times New Roman" w:hAnsi="Times New Roman"/>
          <w:sz w:val="24"/>
          <w:szCs w:val="24"/>
        </w:rPr>
      </w:pPr>
    </w:p>
    <w:p w14:paraId="6FA42771" w14:textId="51D0AF66" w:rsidR="009A5DBC" w:rsidRPr="0091049A" w:rsidRDefault="0091049A" w:rsidP="00F528F6">
      <w:pPr>
        <w:tabs>
          <w:tab w:val="left" w:pos="270"/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AAC02E1" wp14:editId="73F737DE">
            <wp:extent cx="707390" cy="3536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049A">
        <w:rPr>
          <w:rFonts w:ascii="Times New Roman" w:hAnsi="Times New Roman"/>
          <w:sz w:val="24"/>
          <w:szCs w:val="24"/>
        </w:rPr>
        <w:t xml:space="preserve"> Lai pilnveidotu savas zināšanas Konsultatīvas nodaļas vadītāja un speciālisti piedalījās </w:t>
      </w:r>
      <w:r w:rsidR="009A5DBC" w:rsidRPr="0091049A">
        <w:rPr>
          <w:rFonts w:ascii="Times New Roman" w:hAnsi="Times New Roman"/>
          <w:sz w:val="24"/>
          <w:szCs w:val="24"/>
        </w:rPr>
        <w:t xml:space="preserve">seminārā “Pieredze ceļā uz </w:t>
      </w:r>
      <w:proofErr w:type="spellStart"/>
      <w:r w:rsidR="009A5DBC" w:rsidRPr="0091049A">
        <w:rPr>
          <w:rFonts w:ascii="Times New Roman" w:hAnsi="Times New Roman"/>
          <w:sz w:val="24"/>
          <w:szCs w:val="24"/>
        </w:rPr>
        <w:t>atvērtību</w:t>
      </w:r>
      <w:proofErr w:type="spellEnd"/>
      <w:r w:rsidRPr="0091049A">
        <w:rPr>
          <w:rFonts w:ascii="Times New Roman" w:hAnsi="Times New Roman"/>
          <w:sz w:val="24"/>
          <w:szCs w:val="24"/>
        </w:rPr>
        <w:t>” un</w:t>
      </w:r>
      <w:r w:rsidR="009A5DBC" w:rsidRPr="0091049A">
        <w:rPr>
          <w:rFonts w:ascii="Times New Roman" w:hAnsi="Times New Roman"/>
          <w:sz w:val="24"/>
          <w:szCs w:val="24"/>
        </w:rPr>
        <w:t xml:space="preserve"> Rīgas domes Izglītības, kultūras un sporta departamenta organizētajā seminārā izglītības iestāžu sociālajiem pedagogiem</w:t>
      </w:r>
      <w:r w:rsidRPr="0091049A">
        <w:rPr>
          <w:rFonts w:ascii="Times New Roman" w:hAnsi="Times New Roman"/>
          <w:sz w:val="24"/>
          <w:szCs w:val="24"/>
        </w:rPr>
        <w:t>.</w:t>
      </w:r>
    </w:p>
    <w:p w14:paraId="31263EE7" w14:textId="798A92B2" w:rsidR="00E949D3" w:rsidRPr="0091049A" w:rsidRDefault="00F528F6" w:rsidP="00E949D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1049A">
        <w:rPr>
          <w:noProof/>
          <w:lang w:val="en-GB" w:eastAsia="en-GB"/>
        </w:rPr>
        <w:drawing>
          <wp:inline distT="0" distB="0" distL="0" distR="0" wp14:anchorId="61932F44" wp14:editId="66893A50">
            <wp:extent cx="707390" cy="353695"/>
            <wp:effectExtent l="0" t="0" r="0" b="8255"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49D3" w:rsidRPr="0091049A">
        <w:rPr>
          <w:rFonts w:ascii="Times New Roman" w:hAnsi="Times New Roman"/>
          <w:sz w:val="24"/>
          <w:szCs w:val="24"/>
        </w:rPr>
        <w:t xml:space="preserve">Lai sniegtu iespēju iegūt </w:t>
      </w:r>
      <w:r w:rsidR="0099012F" w:rsidRPr="0091049A">
        <w:rPr>
          <w:rFonts w:ascii="Times New Roman" w:hAnsi="Times New Roman"/>
          <w:sz w:val="24"/>
          <w:szCs w:val="24"/>
        </w:rPr>
        <w:t xml:space="preserve">padziļinātas </w:t>
      </w:r>
      <w:r w:rsidR="00E949D3" w:rsidRPr="0091049A">
        <w:rPr>
          <w:rFonts w:ascii="Times New Roman" w:hAnsi="Times New Roman"/>
          <w:sz w:val="24"/>
          <w:szCs w:val="24"/>
        </w:rPr>
        <w:t xml:space="preserve">zināšanas un </w:t>
      </w:r>
      <w:r w:rsidR="00F20BAE" w:rsidRPr="0091049A">
        <w:rPr>
          <w:rFonts w:ascii="Times New Roman" w:hAnsi="Times New Roman"/>
          <w:sz w:val="24"/>
          <w:szCs w:val="24"/>
        </w:rPr>
        <w:t>pilnveidot</w:t>
      </w:r>
      <w:r w:rsidR="00E949D3" w:rsidRPr="0091049A">
        <w:rPr>
          <w:rFonts w:ascii="Times New Roman" w:hAnsi="Times New Roman"/>
          <w:sz w:val="24"/>
          <w:szCs w:val="24"/>
        </w:rPr>
        <w:t xml:space="preserve"> prasmes, kas nepieciešamas, lai, pildot darba pienākumus, nodrošinātu bērnu tiesību ievērošanu un aizsardzību, VBTAI </w:t>
      </w:r>
      <w:r w:rsidR="0099012F" w:rsidRPr="0091049A">
        <w:rPr>
          <w:rFonts w:ascii="Times New Roman" w:hAnsi="Times New Roman"/>
          <w:sz w:val="24"/>
          <w:szCs w:val="24"/>
        </w:rPr>
        <w:t xml:space="preserve">saskaņā ar Publisko iepirkumu likumu </w:t>
      </w:r>
      <w:r w:rsidR="00FB3714" w:rsidRPr="0091049A">
        <w:rPr>
          <w:rFonts w:ascii="Times New Roman" w:hAnsi="Times New Roman"/>
          <w:sz w:val="24"/>
          <w:szCs w:val="24"/>
        </w:rPr>
        <w:t>2021. gada 13. maijā noslē</w:t>
      </w:r>
      <w:r w:rsidR="0099012F" w:rsidRPr="0091049A">
        <w:rPr>
          <w:rFonts w:ascii="Times New Roman" w:hAnsi="Times New Roman"/>
          <w:sz w:val="24"/>
          <w:szCs w:val="24"/>
        </w:rPr>
        <w:t>dza</w:t>
      </w:r>
      <w:r w:rsidR="00FB3714" w:rsidRPr="0091049A">
        <w:rPr>
          <w:rFonts w:ascii="Times New Roman" w:hAnsi="Times New Roman"/>
          <w:sz w:val="24"/>
          <w:szCs w:val="24"/>
        </w:rPr>
        <w:t xml:space="preserve"> līgum</w:t>
      </w:r>
      <w:r w:rsidR="0099012F" w:rsidRPr="0091049A">
        <w:rPr>
          <w:rFonts w:ascii="Times New Roman" w:hAnsi="Times New Roman"/>
          <w:sz w:val="24"/>
          <w:szCs w:val="24"/>
        </w:rPr>
        <w:t>u</w:t>
      </w:r>
      <w:r w:rsidR="00FB3714" w:rsidRPr="0091049A">
        <w:rPr>
          <w:rFonts w:ascii="Times New Roman" w:hAnsi="Times New Roman"/>
          <w:sz w:val="24"/>
          <w:szCs w:val="24"/>
        </w:rPr>
        <w:t xml:space="preserve"> ar biedrību “Latvijas Pašvaldību mācību centrs” par </w:t>
      </w:r>
      <w:r w:rsidR="007D605E" w:rsidRPr="0091049A">
        <w:rPr>
          <w:rFonts w:ascii="Times New Roman" w:hAnsi="Times New Roman"/>
          <w:sz w:val="24"/>
          <w:szCs w:val="24"/>
        </w:rPr>
        <w:t xml:space="preserve">807 </w:t>
      </w:r>
      <w:r w:rsidR="00E949D3" w:rsidRPr="0091049A">
        <w:rPr>
          <w:rFonts w:ascii="Times New Roman" w:hAnsi="Times New Roman"/>
          <w:sz w:val="24"/>
          <w:szCs w:val="24"/>
        </w:rPr>
        <w:t>Bērnu tiesību aizsardzības likuma 5.</w:t>
      </w:r>
      <w:r w:rsidR="00E949D3" w:rsidRPr="0091049A">
        <w:rPr>
          <w:rFonts w:ascii="Times New Roman" w:hAnsi="Times New Roman"/>
          <w:sz w:val="24"/>
          <w:szCs w:val="24"/>
          <w:vertAlign w:val="superscript"/>
        </w:rPr>
        <w:t>1</w:t>
      </w:r>
      <w:r w:rsidR="00E949D3" w:rsidRPr="0091049A">
        <w:rPr>
          <w:rFonts w:ascii="Times New Roman" w:hAnsi="Times New Roman"/>
          <w:sz w:val="24"/>
          <w:szCs w:val="24"/>
        </w:rPr>
        <w:t xml:space="preserve"> pantā noteikto subjektu, kuriem nepieciešamas speciālās zināšanas bērnu tiesību aizsardzības jomā, apmācību atbilstoši Ministru kabineta 2014. gada 1. aprīļa noteikumos Nr.173 “Noteikumi par kārtību, kādā apgūst </w:t>
      </w:r>
      <w:r w:rsidR="00E949D3" w:rsidRPr="0091049A">
        <w:rPr>
          <w:rFonts w:ascii="Times New Roman" w:hAnsi="Times New Roman"/>
          <w:sz w:val="24"/>
          <w:szCs w:val="24"/>
        </w:rPr>
        <w:lastRenderedPageBreak/>
        <w:t>speciālās zināšanas bērnu tiesību aizsardzības jomā, šo zināšanu saturu un apjomu” noteikto kārtību visos 5 (piecos) plānošanas reģionos.</w:t>
      </w:r>
    </w:p>
    <w:p w14:paraId="19078DDF" w14:textId="79B00629" w:rsidR="00E949D3" w:rsidRPr="0091049A" w:rsidRDefault="00435DAC" w:rsidP="00E949D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sz w:val="24"/>
          <w:szCs w:val="24"/>
        </w:rPr>
        <w:t xml:space="preserve">Atbilstoši līguma noteikumiem līdz 2021. gada </w:t>
      </w:r>
      <w:r w:rsidR="0099012F" w:rsidRPr="0091049A">
        <w:rPr>
          <w:rFonts w:ascii="Times New Roman" w:hAnsi="Times New Roman"/>
          <w:sz w:val="24"/>
          <w:szCs w:val="24"/>
        </w:rPr>
        <w:t>30</w:t>
      </w:r>
      <w:r w:rsidRPr="0091049A">
        <w:rPr>
          <w:rFonts w:ascii="Times New Roman" w:hAnsi="Times New Roman"/>
          <w:sz w:val="24"/>
          <w:szCs w:val="24"/>
        </w:rPr>
        <w:t xml:space="preserve">. </w:t>
      </w:r>
      <w:r w:rsidR="0099012F" w:rsidRPr="0091049A">
        <w:rPr>
          <w:rFonts w:ascii="Times New Roman" w:hAnsi="Times New Roman"/>
          <w:sz w:val="24"/>
          <w:szCs w:val="24"/>
        </w:rPr>
        <w:t xml:space="preserve">septembrim </w:t>
      </w:r>
      <w:r w:rsidRPr="0091049A">
        <w:rPr>
          <w:rFonts w:ascii="Times New Roman" w:hAnsi="Times New Roman"/>
          <w:sz w:val="24"/>
          <w:szCs w:val="24"/>
        </w:rPr>
        <w:t xml:space="preserve">tika apmācīti </w:t>
      </w:r>
      <w:r w:rsidR="003504B9" w:rsidRPr="0091049A">
        <w:rPr>
          <w:rFonts w:ascii="Times New Roman" w:hAnsi="Times New Roman"/>
          <w:sz w:val="24"/>
          <w:szCs w:val="24"/>
        </w:rPr>
        <w:t>196</w:t>
      </w:r>
      <w:r w:rsidR="003354C0" w:rsidRPr="0091049A">
        <w:rPr>
          <w:rFonts w:ascii="Times New Roman" w:hAnsi="Times New Roman"/>
          <w:sz w:val="24"/>
          <w:szCs w:val="24"/>
        </w:rPr>
        <w:t xml:space="preserve"> </w:t>
      </w:r>
      <w:r w:rsidRPr="0091049A">
        <w:rPr>
          <w:rFonts w:ascii="Times New Roman" w:hAnsi="Times New Roman"/>
          <w:sz w:val="24"/>
          <w:szCs w:val="24"/>
        </w:rPr>
        <w:t xml:space="preserve">speciālisti </w:t>
      </w:r>
      <w:r w:rsidR="00E949D3" w:rsidRPr="0091049A">
        <w:rPr>
          <w:rFonts w:ascii="Times New Roman" w:hAnsi="Times New Roman"/>
          <w:sz w:val="24"/>
          <w:szCs w:val="24"/>
        </w:rPr>
        <w:t>bērnu tiesību aizsardzības jomā</w:t>
      </w:r>
      <w:r w:rsidR="00C839C2" w:rsidRPr="0091049A">
        <w:rPr>
          <w:rFonts w:ascii="Times New Roman" w:hAnsi="Times New Roman"/>
          <w:sz w:val="24"/>
          <w:szCs w:val="24"/>
        </w:rPr>
        <w:t>, kā arī veikta speciālistu aptauja, lai noskaidrotu viedokli par apmācību kvalitāti.</w:t>
      </w:r>
    </w:p>
    <w:p w14:paraId="41F593D1" w14:textId="77777777" w:rsidR="00C839C2" w:rsidRPr="0091049A" w:rsidRDefault="00C839C2" w:rsidP="00E949D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87733AF" w14:textId="3FDBF62D" w:rsidR="00DA6A07" w:rsidRPr="0091049A" w:rsidRDefault="00F528F6" w:rsidP="00DA6A07">
      <w:pPr>
        <w:jc w:val="both"/>
        <w:rPr>
          <w:rFonts w:ascii="Times New Roman" w:hAnsi="Times New Roman"/>
          <w:sz w:val="24"/>
          <w:szCs w:val="24"/>
        </w:rPr>
      </w:pPr>
      <w:bookmarkStart w:id="3" w:name="_Hlk5277127"/>
      <w:r w:rsidRPr="0091049A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74DCBEC2" wp14:editId="538F1648">
            <wp:extent cx="707390" cy="353695"/>
            <wp:effectExtent l="0" t="0" r="0" b="8255"/>
            <wp:docPr id="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2297" w:rsidRPr="0091049A">
        <w:rPr>
          <w:rFonts w:ascii="Times New Roman" w:hAnsi="Times New Roman"/>
          <w:sz w:val="24"/>
          <w:szCs w:val="24"/>
        </w:rPr>
        <w:t xml:space="preserve">Atbilstoši </w:t>
      </w:r>
      <w:r w:rsidR="00037D6B" w:rsidRPr="0091049A">
        <w:rPr>
          <w:rFonts w:ascii="Times New Roman" w:hAnsi="Times New Roman"/>
          <w:sz w:val="24"/>
          <w:szCs w:val="24"/>
        </w:rPr>
        <w:t>2021. gada 19. februārī noslēgt</w:t>
      </w:r>
      <w:r w:rsidR="00C42297" w:rsidRPr="0091049A">
        <w:rPr>
          <w:rFonts w:ascii="Times New Roman" w:hAnsi="Times New Roman"/>
          <w:sz w:val="24"/>
          <w:szCs w:val="24"/>
        </w:rPr>
        <w:t>ajam</w:t>
      </w:r>
      <w:r w:rsidR="00037D6B" w:rsidRPr="0091049A">
        <w:rPr>
          <w:rFonts w:ascii="Times New Roman" w:hAnsi="Times New Roman"/>
          <w:sz w:val="24"/>
          <w:szCs w:val="24"/>
        </w:rPr>
        <w:t xml:space="preserve"> līgum</w:t>
      </w:r>
      <w:r w:rsidR="00C42297" w:rsidRPr="0091049A">
        <w:rPr>
          <w:rFonts w:ascii="Times New Roman" w:hAnsi="Times New Roman"/>
          <w:sz w:val="24"/>
          <w:szCs w:val="24"/>
        </w:rPr>
        <w:t>am</w:t>
      </w:r>
      <w:r w:rsidR="00037D6B" w:rsidRPr="0091049A">
        <w:rPr>
          <w:rFonts w:ascii="Times New Roman" w:hAnsi="Times New Roman"/>
          <w:sz w:val="24"/>
          <w:szCs w:val="24"/>
        </w:rPr>
        <w:t xml:space="preserve"> Nr. 5.1-1/1 ar </w:t>
      </w:r>
      <w:r w:rsidR="00CF7FE4" w:rsidRPr="0091049A">
        <w:rPr>
          <w:rFonts w:ascii="Times New Roman" w:hAnsi="Times New Roman"/>
          <w:sz w:val="24"/>
          <w:szCs w:val="24"/>
        </w:rPr>
        <w:t>Latvijas Sistēmisko un ģimenes psihoterapeitu biedrīb</w:t>
      </w:r>
      <w:r w:rsidR="00037D6B" w:rsidRPr="0091049A">
        <w:rPr>
          <w:rFonts w:ascii="Times New Roman" w:hAnsi="Times New Roman"/>
          <w:sz w:val="24"/>
          <w:szCs w:val="24"/>
        </w:rPr>
        <w:t>u</w:t>
      </w:r>
      <w:r w:rsidR="00CF7FE4" w:rsidRPr="0091049A">
        <w:rPr>
          <w:rFonts w:ascii="Times New Roman" w:hAnsi="Times New Roman"/>
          <w:sz w:val="24"/>
          <w:szCs w:val="24"/>
        </w:rPr>
        <w:t xml:space="preserve"> </w:t>
      </w:r>
      <w:r w:rsidR="00513B98" w:rsidRPr="0091049A">
        <w:rPr>
          <w:rFonts w:ascii="Times New Roman" w:hAnsi="Times New Roman"/>
          <w:sz w:val="24"/>
          <w:szCs w:val="24"/>
        </w:rPr>
        <w:t>(turpmāk – LSĢPB)</w:t>
      </w:r>
      <w:r w:rsidR="00C42297" w:rsidRPr="0091049A">
        <w:rPr>
          <w:rFonts w:ascii="Times New Roman" w:hAnsi="Times New Roman"/>
          <w:sz w:val="24"/>
          <w:szCs w:val="24"/>
        </w:rPr>
        <w:t xml:space="preserve"> 2021. gada 22. martā tika uzsākta </w:t>
      </w:r>
      <w:r w:rsidR="00CF7FE4" w:rsidRPr="0091049A">
        <w:rPr>
          <w:rFonts w:ascii="Times New Roman" w:hAnsi="Times New Roman"/>
          <w:sz w:val="24"/>
          <w:szCs w:val="24"/>
        </w:rPr>
        <w:t>ģimenes psihoterapijas konsultāciju nodrošināšan</w:t>
      </w:r>
      <w:r w:rsidR="00C42297" w:rsidRPr="0091049A">
        <w:rPr>
          <w:rFonts w:ascii="Times New Roman" w:hAnsi="Times New Roman"/>
          <w:sz w:val="24"/>
          <w:szCs w:val="24"/>
        </w:rPr>
        <w:t>a</w:t>
      </w:r>
      <w:r w:rsidR="00CF7FE4" w:rsidRPr="0091049A">
        <w:rPr>
          <w:rFonts w:ascii="Times New Roman" w:hAnsi="Times New Roman"/>
          <w:sz w:val="24"/>
          <w:szCs w:val="24"/>
        </w:rPr>
        <w:t xml:space="preserve"> ģimenēm ar bērniem</w:t>
      </w:r>
      <w:r w:rsidR="00DA6A07" w:rsidRPr="0091049A">
        <w:rPr>
          <w:rFonts w:ascii="Times New Roman" w:hAnsi="Times New Roman"/>
          <w:sz w:val="24"/>
          <w:szCs w:val="24"/>
        </w:rPr>
        <w:t xml:space="preserve">, </w:t>
      </w:r>
      <w:r w:rsidR="00C42297" w:rsidRPr="0091049A">
        <w:rPr>
          <w:rFonts w:ascii="Times New Roman" w:hAnsi="Times New Roman"/>
          <w:sz w:val="24"/>
          <w:szCs w:val="24"/>
        </w:rPr>
        <w:t xml:space="preserve">lai </w:t>
      </w:r>
      <w:r w:rsidR="00DA6A07" w:rsidRPr="0091049A">
        <w:rPr>
          <w:rFonts w:ascii="Times New Roman" w:hAnsi="Times New Roman"/>
          <w:sz w:val="24"/>
          <w:szCs w:val="24"/>
        </w:rPr>
        <w:t>stiprināt</w:t>
      </w:r>
      <w:r w:rsidR="00C42297" w:rsidRPr="0091049A">
        <w:rPr>
          <w:rFonts w:ascii="Times New Roman" w:hAnsi="Times New Roman"/>
          <w:sz w:val="24"/>
          <w:szCs w:val="24"/>
        </w:rPr>
        <w:t>u</w:t>
      </w:r>
      <w:r w:rsidR="00DA6A07" w:rsidRPr="0091049A">
        <w:rPr>
          <w:rFonts w:ascii="Times New Roman" w:hAnsi="Times New Roman"/>
          <w:sz w:val="24"/>
          <w:szCs w:val="24"/>
        </w:rPr>
        <w:t xml:space="preserve"> ģimeni kā vienotu veselumu</w:t>
      </w:r>
      <w:r w:rsidR="00C42297" w:rsidRPr="0091049A">
        <w:rPr>
          <w:rFonts w:ascii="Times New Roman" w:hAnsi="Times New Roman"/>
          <w:sz w:val="24"/>
          <w:szCs w:val="24"/>
        </w:rPr>
        <w:t xml:space="preserve"> un </w:t>
      </w:r>
      <w:r w:rsidR="00DA6A07" w:rsidRPr="0091049A">
        <w:rPr>
          <w:rFonts w:ascii="Times New Roman" w:hAnsi="Times New Roman"/>
          <w:sz w:val="24"/>
          <w:szCs w:val="24"/>
        </w:rPr>
        <w:t>palīdz</w:t>
      </w:r>
      <w:r w:rsidR="00C42297" w:rsidRPr="0091049A">
        <w:rPr>
          <w:rFonts w:ascii="Times New Roman" w:hAnsi="Times New Roman"/>
          <w:sz w:val="24"/>
          <w:szCs w:val="24"/>
        </w:rPr>
        <w:t xml:space="preserve">ētu ģimenei </w:t>
      </w:r>
      <w:r w:rsidR="00DA6A07" w:rsidRPr="0091049A">
        <w:rPr>
          <w:rFonts w:ascii="Times New Roman" w:hAnsi="Times New Roman"/>
          <w:sz w:val="24"/>
          <w:szCs w:val="24"/>
        </w:rPr>
        <w:t xml:space="preserve">identificēt un mazināt problēmas, kas </w:t>
      </w:r>
      <w:r w:rsidR="00C42297" w:rsidRPr="0091049A">
        <w:rPr>
          <w:rFonts w:ascii="Times New Roman" w:hAnsi="Times New Roman"/>
          <w:sz w:val="24"/>
          <w:szCs w:val="24"/>
        </w:rPr>
        <w:t xml:space="preserve">tai </w:t>
      </w:r>
      <w:r w:rsidR="00DA6A07" w:rsidRPr="0091049A">
        <w:rPr>
          <w:rFonts w:ascii="Times New Roman" w:hAnsi="Times New Roman"/>
          <w:sz w:val="24"/>
          <w:szCs w:val="24"/>
        </w:rPr>
        <w:t>traucē</w:t>
      </w:r>
      <w:r w:rsidR="00C42297" w:rsidRPr="0091049A">
        <w:rPr>
          <w:rFonts w:ascii="Times New Roman" w:hAnsi="Times New Roman"/>
          <w:sz w:val="24"/>
          <w:szCs w:val="24"/>
        </w:rPr>
        <w:t xml:space="preserve"> ikdienas sadarbībā</w:t>
      </w:r>
      <w:r w:rsidR="00DA6A07" w:rsidRPr="0091049A">
        <w:rPr>
          <w:rFonts w:ascii="Times New Roman" w:hAnsi="Times New Roman"/>
          <w:sz w:val="24"/>
          <w:szCs w:val="24"/>
        </w:rPr>
        <w:t>.</w:t>
      </w:r>
    </w:p>
    <w:p w14:paraId="7FDFE66B" w14:textId="56D36A8D" w:rsidR="00497B2D" w:rsidRPr="0091049A" w:rsidRDefault="00385D9D" w:rsidP="00497B2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sz w:val="24"/>
          <w:szCs w:val="24"/>
        </w:rPr>
        <w:t>Ģimenes psihoterapijas konsultācijas</w:t>
      </w:r>
      <w:r w:rsidR="00497B2D" w:rsidRPr="0091049A">
        <w:rPr>
          <w:rFonts w:ascii="Times New Roman" w:hAnsi="Times New Roman"/>
          <w:sz w:val="24"/>
          <w:szCs w:val="24"/>
        </w:rPr>
        <w:t xml:space="preserve"> atbilstoši psihoterapijas speciālistu noteiktajam</w:t>
      </w:r>
      <w:r w:rsidRPr="0091049A">
        <w:rPr>
          <w:rFonts w:ascii="Times New Roman" w:hAnsi="Times New Roman"/>
          <w:sz w:val="24"/>
          <w:szCs w:val="24"/>
        </w:rPr>
        <w:t xml:space="preserve"> </w:t>
      </w:r>
      <w:r w:rsidR="00FC74B1" w:rsidRPr="0091049A">
        <w:rPr>
          <w:rFonts w:ascii="Times New Roman" w:hAnsi="Times New Roman"/>
          <w:sz w:val="24"/>
          <w:szCs w:val="24"/>
        </w:rPr>
        <w:t>b</w:t>
      </w:r>
      <w:r w:rsidR="002D3C42" w:rsidRPr="0091049A">
        <w:rPr>
          <w:rFonts w:ascii="Times New Roman" w:hAnsi="Times New Roman"/>
          <w:sz w:val="24"/>
          <w:szCs w:val="24"/>
        </w:rPr>
        <w:t xml:space="preserve">ija gan vienu </w:t>
      </w:r>
      <w:r w:rsidR="00FC74B1" w:rsidRPr="0091049A">
        <w:rPr>
          <w:rFonts w:ascii="Times New Roman" w:hAnsi="Times New Roman"/>
          <w:sz w:val="24"/>
          <w:szCs w:val="24"/>
        </w:rPr>
        <w:t>stundu</w:t>
      </w:r>
      <w:r w:rsidR="002D3C42" w:rsidRPr="0091049A">
        <w:rPr>
          <w:rFonts w:ascii="Times New Roman" w:hAnsi="Times New Roman"/>
          <w:sz w:val="24"/>
          <w:szCs w:val="24"/>
        </w:rPr>
        <w:t xml:space="preserve">, gan </w:t>
      </w:r>
      <w:r w:rsidR="00FC74B1" w:rsidRPr="0091049A">
        <w:rPr>
          <w:rFonts w:ascii="Times New Roman" w:hAnsi="Times New Roman"/>
          <w:sz w:val="24"/>
          <w:szCs w:val="24"/>
        </w:rPr>
        <w:t>pusotru stundu</w:t>
      </w:r>
      <w:r w:rsidR="002D3C42" w:rsidRPr="0091049A">
        <w:rPr>
          <w:rFonts w:ascii="Times New Roman" w:hAnsi="Times New Roman"/>
          <w:sz w:val="24"/>
          <w:szCs w:val="24"/>
        </w:rPr>
        <w:t xml:space="preserve"> garas</w:t>
      </w:r>
      <w:r w:rsidR="00FC74B1" w:rsidRPr="0091049A">
        <w:rPr>
          <w:rFonts w:ascii="Times New Roman" w:hAnsi="Times New Roman"/>
          <w:sz w:val="24"/>
          <w:szCs w:val="24"/>
        </w:rPr>
        <w:t>,</w:t>
      </w:r>
      <w:r w:rsidR="00E33DB0" w:rsidRPr="0091049A">
        <w:rPr>
          <w:rFonts w:ascii="Times New Roman" w:hAnsi="Times New Roman"/>
          <w:sz w:val="24"/>
          <w:szCs w:val="24"/>
        </w:rPr>
        <w:t xml:space="preserve"> nepārsniedzot kopējo ģimenei plānotā atbalsta apjomu </w:t>
      </w:r>
      <w:r w:rsidR="006A4C50" w:rsidRPr="0091049A">
        <w:rPr>
          <w:rFonts w:ascii="Times New Roman" w:hAnsi="Times New Roman"/>
          <w:sz w:val="24"/>
          <w:szCs w:val="24"/>
        </w:rPr>
        <w:t>–</w:t>
      </w:r>
      <w:r w:rsidR="00E33DB0" w:rsidRPr="0091049A">
        <w:rPr>
          <w:rFonts w:ascii="Times New Roman" w:hAnsi="Times New Roman"/>
          <w:sz w:val="24"/>
          <w:szCs w:val="24"/>
        </w:rPr>
        <w:t xml:space="preserve"> </w:t>
      </w:r>
      <w:r w:rsidR="006A4C50" w:rsidRPr="0091049A">
        <w:rPr>
          <w:rFonts w:ascii="Times New Roman" w:hAnsi="Times New Roman"/>
          <w:sz w:val="24"/>
          <w:szCs w:val="24"/>
        </w:rPr>
        <w:t xml:space="preserve">10 ģimenes psihoterapijas </w:t>
      </w:r>
      <w:r w:rsidR="00CC1D69" w:rsidRPr="0091049A">
        <w:rPr>
          <w:rFonts w:ascii="Times New Roman" w:hAnsi="Times New Roman"/>
          <w:sz w:val="24"/>
          <w:szCs w:val="24"/>
        </w:rPr>
        <w:t xml:space="preserve">konsultāciju </w:t>
      </w:r>
      <w:r w:rsidR="006A4C50" w:rsidRPr="0091049A">
        <w:rPr>
          <w:rFonts w:ascii="Times New Roman" w:hAnsi="Times New Roman"/>
          <w:sz w:val="24"/>
          <w:szCs w:val="24"/>
        </w:rPr>
        <w:t>stundas,</w:t>
      </w:r>
      <w:r w:rsidR="00FC74B1" w:rsidRPr="0091049A">
        <w:rPr>
          <w:rFonts w:ascii="Times New Roman" w:hAnsi="Times New Roman"/>
          <w:sz w:val="24"/>
          <w:szCs w:val="24"/>
        </w:rPr>
        <w:t xml:space="preserve"> </w:t>
      </w:r>
      <w:r w:rsidR="006A4C50" w:rsidRPr="0091049A">
        <w:rPr>
          <w:rFonts w:ascii="Times New Roman" w:hAnsi="Times New Roman"/>
          <w:sz w:val="24"/>
          <w:szCs w:val="24"/>
        </w:rPr>
        <w:t>kurās atbilstoši situācijai p</w:t>
      </w:r>
      <w:r w:rsidR="00FC74B1" w:rsidRPr="0091049A">
        <w:rPr>
          <w:rFonts w:ascii="Times New Roman" w:hAnsi="Times New Roman"/>
          <w:sz w:val="24"/>
          <w:szCs w:val="24"/>
        </w:rPr>
        <w:t>iedal</w:t>
      </w:r>
      <w:r w:rsidR="006A4C50" w:rsidRPr="0091049A">
        <w:rPr>
          <w:rFonts w:ascii="Times New Roman" w:hAnsi="Times New Roman"/>
          <w:sz w:val="24"/>
          <w:szCs w:val="24"/>
        </w:rPr>
        <w:t xml:space="preserve">ījās </w:t>
      </w:r>
      <w:r w:rsidR="00FC74B1" w:rsidRPr="0091049A">
        <w:rPr>
          <w:rFonts w:ascii="Times New Roman" w:hAnsi="Times New Roman"/>
          <w:sz w:val="24"/>
          <w:szCs w:val="24"/>
        </w:rPr>
        <w:t xml:space="preserve">gan </w:t>
      </w:r>
      <w:r w:rsidRPr="0091049A">
        <w:rPr>
          <w:rFonts w:ascii="Times New Roman" w:hAnsi="Times New Roman"/>
          <w:sz w:val="24"/>
          <w:szCs w:val="24"/>
        </w:rPr>
        <w:t xml:space="preserve">visa ģimene, gan </w:t>
      </w:r>
      <w:r w:rsidR="006A4C50" w:rsidRPr="0091049A">
        <w:rPr>
          <w:rFonts w:ascii="Times New Roman" w:hAnsi="Times New Roman"/>
          <w:sz w:val="24"/>
          <w:szCs w:val="24"/>
        </w:rPr>
        <w:t xml:space="preserve">tikai </w:t>
      </w:r>
      <w:r w:rsidR="00497B2D" w:rsidRPr="0091049A">
        <w:rPr>
          <w:rFonts w:ascii="Times New Roman" w:hAnsi="Times New Roman"/>
          <w:sz w:val="24"/>
          <w:szCs w:val="24"/>
        </w:rPr>
        <w:t>atsevišķi tās locekļi</w:t>
      </w:r>
      <w:r w:rsidRPr="0091049A">
        <w:rPr>
          <w:rFonts w:ascii="Times New Roman" w:hAnsi="Times New Roman"/>
          <w:sz w:val="24"/>
          <w:szCs w:val="24"/>
        </w:rPr>
        <w:t xml:space="preserve">. </w:t>
      </w:r>
    </w:p>
    <w:p w14:paraId="03286B3F" w14:textId="213C7829" w:rsidR="003E6601" w:rsidRPr="0091049A" w:rsidRDefault="003E6601" w:rsidP="003E6601">
      <w:pPr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91049A">
        <w:rPr>
          <w:rFonts w:ascii="Times New Roman" w:eastAsia="Calibri" w:hAnsi="Times New Roman"/>
          <w:sz w:val="24"/>
          <w:szCs w:val="24"/>
        </w:rPr>
        <w:t xml:space="preserve"> No</w:t>
      </w:r>
      <w:r w:rsidRPr="0091049A">
        <w:rPr>
          <w:rFonts w:eastAsia="Calibri" w:cs="Calibri"/>
        </w:rPr>
        <w:t xml:space="preserve"> </w:t>
      </w:r>
      <w:r w:rsidRPr="0091049A">
        <w:rPr>
          <w:rFonts w:ascii="Times New Roman" w:eastAsia="Calibri" w:hAnsi="Times New Roman"/>
          <w:sz w:val="24"/>
          <w:szCs w:val="24"/>
        </w:rPr>
        <w:t>2021. gada 1. jūlija līdz 2021. gada 30. septembrim tika saņemti 17 (septiņpadsmit) iesniegumi ar lūgumu ģimenēm piešķirt ģimenes psihoterapijas konsultācijas, no kuriem 5</w:t>
      </w:r>
      <w:r w:rsidR="00CC1D69" w:rsidRPr="0091049A">
        <w:rPr>
          <w:rFonts w:ascii="Times New Roman" w:eastAsia="Calibri" w:hAnsi="Times New Roman"/>
          <w:sz w:val="24"/>
          <w:szCs w:val="24"/>
        </w:rPr>
        <w:t xml:space="preserve"> </w:t>
      </w:r>
      <w:r w:rsidRPr="0091049A">
        <w:rPr>
          <w:rFonts w:ascii="Times New Roman" w:eastAsia="Calibri" w:hAnsi="Times New Roman"/>
          <w:sz w:val="24"/>
          <w:szCs w:val="24"/>
        </w:rPr>
        <w:t xml:space="preserve">iesniegumu tika saņemti no ģimenēm, kuru deklarētā dzīvesvieta bija Pierīgā; no Rīgas un Kurzemes </w:t>
      </w:r>
      <w:r w:rsidR="00CC1D69" w:rsidRPr="0091049A">
        <w:rPr>
          <w:rFonts w:ascii="Times New Roman" w:eastAsia="Calibri" w:hAnsi="Times New Roman"/>
          <w:sz w:val="24"/>
          <w:szCs w:val="24"/>
        </w:rPr>
        <w:t>bija</w:t>
      </w:r>
      <w:r w:rsidRPr="0091049A">
        <w:rPr>
          <w:rFonts w:ascii="Times New Roman" w:eastAsia="Calibri" w:hAnsi="Times New Roman"/>
          <w:sz w:val="24"/>
          <w:szCs w:val="24"/>
        </w:rPr>
        <w:t xml:space="preserve"> saņemti 4 iesniegumi; 2 iesniegumi no Vidzemes; no Zemgales un Latgales saņemts pa vienam iesniegumam.</w:t>
      </w:r>
    </w:p>
    <w:p w14:paraId="40A6F7C0" w14:textId="6B89C14D" w:rsidR="003E6601" w:rsidRPr="0091049A" w:rsidRDefault="003E6601" w:rsidP="003E6601">
      <w:pPr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91049A">
        <w:rPr>
          <w:rFonts w:ascii="Times New Roman" w:eastAsia="Calibri" w:hAnsi="Times New Roman"/>
          <w:sz w:val="24"/>
          <w:szCs w:val="24"/>
        </w:rPr>
        <w:t xml:space="preserve">Skat. plašāku informāciju par iesniegumu sadalījumu pēc dzīvesvietas attēlā Nr.3.  </w:t>
      </w:r>
    </w:p>
    <w:p w14:paraId="32D572B7" w14:textId="1DF90924" w:rsidR="00FF41E7" w:rsidRPr="0091049A" w:rsidRDefault="003E6601" w:rsidP="003E6601">
      <w:pPr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eastAsia="Calibri" w:cs="Calibri"/>
          <w:noProof/>
        </w:rPr>
        <w:drawing>
          <wp:inline distT="0" distB="0" distL="0" distR="0" wp14:anchorId="75E065DE" wp14:editId="3CB0F3E7">
            <wp:extent cx="3275330" cy="2087880"/>
            <wp:effectExtent l="0" t="0" r="1270" b="7620"/>
            <wp:docPr id="17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CCE4D" w14:textId="77777777" w:rsidR="003E6601" w:rsidRPr="0091049A" w:rsidRDefault="003E6601" w:rsidP="003E6601">
      <w:pPr>
        <w:jc w:val="both"/>
        <w:rPr>
          <w:rFonts w:ascii="Times New Roman" w:hAnsi="Times New Roman"/>
          <w:sz w:val="24"/>
          <w:szCs w:val="24"/>
        </w:rPr>
      </w:pPr>
    </w:p>
    <w:p w14:paraId="419EA096" w14:textId="77777777" w:rsidR="00FF41E7" w:rsidRPr="0091049A" w:rsidRDefault="00FF41E7" w:rsidP="00FF41E7">
      <w:pPr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sz w:val="24"/>
          <w:szCs w:val="24"/>
        </w:rPr>
        <w:t xml:space="preserve">                               Attēls Nr. 3. Saņemtie iesniegumi pa reģioniem</w:t>
      </w:r>
    </w:p>
    <w:p w14:paraId="7D83669E" w14:textId="77777777" w:rsidR="00FF41E7" w:rsidRPr="0091049A" w:rsidRDefault="00FF41E7" w:rsidP="00FF41E7">
      <w:pPr>
        <w:jc w:val="both"/>
        <w:rPr>
          <w:rFonts w:ascii="Times New Roman" w:hAnsi="Times New Roman"/>
          <w:sz w:val="24"/>
          <w:szCs w:val="24"/>
        </w:rPr>
      </w:pPr>
    </w:p>
    <w:p w14:paraId="7C3862A9" w14:textId="6633182E" w:rsidR="003E6601" w:rsidRPr="0091049A" w:rsidRDefault="003E6601" w:rsidP="003E6601">
      <w:pPr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91049A">
        <w:rPr>
          <w:rFonts w:ascii="Times New Roman" w:eastAsia="Calibri" w:hAnsi="Times New Roman"/>
          <w:sz w:val="24"/>
          <w:szCs w:val="24"/>
        </w:rPr>
        <w:t>Laika posmā no 2021. gada 22. marta līdz 30. septembrim 300 ģimenēm ir bijusi iespēja saņemt ģimenes psihoterapijas konsultācijas atbilstoši izstrādātajām Ģimenes situācijas novērtēšanas vadlīnijām un līguma noteikumiem, no kurām</w:t>
      </w:r>
      <w:r w:rsidRPr="0091049A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91049A">
        <w:rPr>
          <w:rFonts w:ascii="Times New Roman" w:eastAsia="Calibri" w:hAnsi="Times New Roman"/>
          <w:sz w:val="24"/>
          <w:szCs w:val="24"/>
        </w:rPr>
        <w:t>darbs ar 133 ģimen</w:t>
      </w:r>
      <w:r w:rsidR="00CC1D69" w:rsidRPr="0091049A">
        <w:rPr>
          <w:rFonts w:ascii="Times New Roman" w:eastAsia="Calibri" w:hAnsi="Times New Roman"/>
          <w:sz w:val="24"/>
          <w:szCs w:val="24"/>
        </w:rPr>
        <w:t>i</w:t>
      </w:r>
      <w:r w:rsidRPr="0091049A">
        <w:rPr>
          <w:rFonts w:ascii="Times New Roman" w:eastAsia="Calibri" w:hAnsi="Times New Roman"/>
          <w:sz w:val="24"/>
          <w:szCs w:val="24"/>
        </w:rPr>
        <w:t xml:space="preserve"> tika pabeigts, taču šis apjoms vēl mainīsies</w:t>
      </w:r>
      <w:r w:rsidR="00CC1D69" w:rsidRPr="0091049A">
        <w:rPr>
          <w:rFonts w:ascii="Times New Roman" w:eastAsia="Calibri" w:hAnsi="Times New Roman"/>
          <w:sz w:val="24"/>
          <w:szCs w:val="24"/>
        </w:rPr>
        <w:t xml:space="preserve"> pieaugs</w:t>
      </w:r>
      <w:r w:rsidRPr="0091049A">
        <w:rPr>
          <w:rFonts w:ascii="Times New Roman" w:eastAsia="Calibri" w:hAnsi="Times New Roman"/>
          <w:sz w:val="24"/>
          <w:szCs w:val="24"/>
        </w:rPr>
        <w:t xml:space="preserve">, jo LSĢPB dati par septembra mēnesi </w:t>
      </w:r>
      <w:r w:rsidR="00CC1D69" w:rsidRPr="0091049A">
        <w:rPr>
          <w:rFonts w:ascii="Times New Roman" w:eastAsia="Calibri" w:hAnsi="Times New Roman"/>
          <w:sz w:val="24"/>
          <w:szCs w:val="24"/>
        </w:rPr>
        <w:t xml:space="preserve">ir </w:t>
      </w:r>
      <w:r w:rsidRPr="0091049A">
        <w:rPr>
          <w:rFonts w:ascii="Times New Roman" w:eastAsia="Calibri" w:hAnsi="Times New Roman"/>
          <w:sz w:val="24"/>
          <w:szCs w:val="24"/>
        </w:rPr>
        <w:t xml:space="preserve">jāiesniedz līdz </w:t>
      </w:r>
      <w:r w:rsidR="00CC1D69" w:rsidRPr="0091049A">
        <w:rPr>
          <w:rFonts w:ascii="Times New Roman" w:eastAsia="Calibri" w:hAnsi="Times New Roman"/>
          <w:sz w:val="24"/>
          <w:szCs w:val="24"/>
        </w:rPr>
        <w:t xml:space="preserve">2021. gada </w:t>
      </w:r>
      <w:r w:rsidRPr="0091049A">
        <w:rPr>
          <w:rFonts w:ascii="Times New Roman" w:eastAsia="Calibri" w:hAnsi="Times New Roman"/>
          <w:sz w:val="24"/>
          <w:szCs w:val="24"/>
        </w:rPr>
        <w:t>15. septembrim.</w:t>
      </w:r>
    </w:p>
    <w:p w14:paraId="1A3A213E" w14:textId="77777777" w:rsidR="003E6601" w:rsidRPr="0091049A" w:rsidRDefault="003E6601" w:rsidP="00FF41E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7289A8C" w14:textId="7E61E1F1" w:rsidR="00871C45" w:rsidRPr="0091049A" w:rsidRDefault="00E332D0" w:rsidP="00CF7FE4">
      <w:pPr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421FB9" wp14:editId="7F97B6EB">
            <wp:extent cx="707390" cy="35369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049A">
        <w:rPr>
          <w:rFonts w:ascii="Times New Roman" w:hAnsi="Times New Roman"/>
          <w:sz w:val="24"/>
          <w:szCs w:val="24"/>
        </w:rPr>
        <w:t>2021. gada 10. februārī izsludinātais i</w:t>
      </w:r>
      <w:r w:rsidR="00CF7FE4" w:rsidRPr="0091049A">
        <w:rPr>
          <w:rFonts w:ascii="Times New Roman" w:hAnsi="Times New Roman"/>
          <w:sz w:val="24"/>
          <w:szCs w:val="24"/>
        </w:rPr>
        <w:t xml:space="preserve">epirkums  Nr. </w:t>
      </w:r>
      <w:r w:rsidR="00871C45" w:rsidRPr="0091049A">
        <w:rPr>
          <w:rFonts w:ascii="Times New Roman" w:hAnsi="Times New Roman"/>
          <w:sz w:val="24"/>
          <w:szCs w:val="24"/>
        </w:rPr>
        <w:t>VBTAI 2021/5.1-5/1/ESF</w:t>
      </w:r>
      <w:r w:rsidR="00CF7FE4" w:rsidRPr="0091049A">
        <w:rPr>
          <w:rFonts w:ascii="Times New Roman" w:hAnsi="Times New Roman"/>
          <w:sz w:val="24"/>
          <w:szCs w:val="24"/>
        </w:rPr>
        <w:t xml:space="preserve"> </w:t>
      </w:r>
      <w:r w:rsidR="00871C45" w:rsidRPr="0091049A">
        <w:rPr>
          <w:rFonts w:ascii="Times New Roman" w:hAnsi="Times New Roman"/>
          <w:sz w:val="24"/>
          <w:szCs w:val="24"/>
        </w:rPr>
        <w:t>“Grupu psihoterapijas sesiju nodrošināšana”</w:t>
      </w:r>
      <w:r w:rsidR="00CF7FE4" w:rsidRPr="0091049A">
        <w:rPr>
          <w:rFonts w:ascii="Times New Roman" w:hAnsi="Times New Roman"/>
          <w:sz w:val="24"/>
          <w:szCs w:val="24"/>
        </w:rPr>
        <w:t xml:space="preserve"> par atbalsta pasākumu nodrošināšanu bērniem vecumā no 12 līdz 18 gadiem, kuru vecāki dzīvo šķirti vai atrodas šķiršanās procesā, noslēdz</w:t>
      </w:r>
      <w:r w:rsidR="00323CEF" w:rsidRPr="0091049A">
        <w:rPr>
          <w:rFonts w:ascii="Times New Roman" w:hAnsi="Times New Roman"/>
          <w:sz w:val="24"/>
          <w:szCs w:val="24"/>
        </w:rPr>
        <w:t>ās</w:t>
      </w:r>
      <w:r w:rsidR="00CF7FE4" w:rsidRPr="0091049A">
        <w:rPr>
          <w:rFonts w:ascii="Times New Roman" w:hAnsi="Times New Roman"/>
          <w:sz w:val="24"/>
          <w:szCs w:val="24"/>
        </w:rPr>
        <w:t xml:space="preserve"> bez rezultātiem, jo netika saņemts neviena pretendenta piedāvājums. </w:t>
      </w:r>
    </w:p>
    <w:p w14:paraId="6D4292E7" w14:textId="69FCF7A9" w:rsidR="00871C45" w:rsidRPr="0091049A" w:rsidRDefault="00871C45" w:rsidP="00CF7FE4">
      <w:pPr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sz w:val="24"/>
          <w:szCs w:val="24"/>
        </w:rPr>
        <w:t>Šobrīd tiek meklēti alternatīvi risinājumi pakalpojuma nodrošin</w:t>
      </w:r>
      <w:r w:rsidR="00E70248" w:rsidRPr="0091049A">
        <w:rPr>
          <w:rFonts w:ascii="Times New Roman" w:hAnsi="Times New Roman"/>
          <w:sz w:val="24"/>
          <w:szCs w:val="24"/>
        </w:rPr>
        <w:t>ā</w:t>
      </w:r>
      <w:r w:rsidRPr="0091049A">
        <w:rPr>
          <w:rFonts w:ascii="Times New Roman" w:hAnsi="Times New Roman"/>
          <w:sz w:val="24"/>
          <w:szCs w:val="24"/>
        </w:rPr>
        <w:t>šanai, jo grupu psi</w:t>
      </w:r>
      <w:r w:rsidR="00E70248" w:rsidRPr="0091049A">
        <w:rPr>
          <w:rFonts w:ascii="Times New Roman" w:hAnsi="Times New Roman"/>
          <w:sz w:val="24"/>
          <w:szCs w:val="24"/>
        </w:rPr>
        <w:t>h</w:t>
      </w:r>
      <w:r w:rsidRPr="0091049A">
        <w:rPr>
          <w:rFonts w:ascii="Times New Roman" w:hAnsi="Times New Roman"/>
          <w:sz w:val="24"/>
          <w:szCs w:val="24"/>
        </w:rPr>
        <w:t>oterapijas sesijas attālināt</w:t>
      </w:r>
      <w:r w:rsidR="00E70248" w:rsidRPr="0091049A">
        <w:rPr>
          <w:rFonts w:ascii="Times New Roman" w:hAnsi="Times New Roman"/>
          <w:sz w:val="24"/>
          <w:szCs w:val="24"/>
        </w:rPr>
        <w:t>i nav iespējamas.</w:t>
      </w:r>
    </w:p>
    <w:p w14:paraId="19AADB25" w14:textId="595725EA" w:rsidR="00AB36ED" w:rsidRPr="0091049A" w:rsidRDefault="00AB36ED" w:rsidP="00F528F6">
      <w:pPr>
        <w:jc w:val="both"/>
        <w:rPr>
          <w:rFonts w:ascii="Times New Roman" w:hAnsi="Times New Roman"/>
          <w:sz w:val="24"/>
          <w:szCs w:val="24"/>
        </w:rPr>
      </w:pPr>
    </w:p>
    <w:bookmarkEnd w:id="3"/>
    <w:p w14:paraId="26EB651F" w14:textId="77777777" w:rsidR="00F528F6" w:rsidRPr="0091049A" w:rsidRDefault="00F528F6" w:rsidP="00F528F6">
      <w:pPr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1049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Turpmākās darbības</w:t>
      </w:r>
    </w:p>
    <w:p w14:paraId="2F932550" w14:textId="77777777" w:rsidR="00F528F6" w:rsidRPr="0091049A" w:rsidRDefault="00F528F6" w:rsidP="00F528F6">
      <w:pPr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049A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3356A119" wp14:editId="1D6F06DD">
            <wp:extent cx="707390" cy="353695"/>
            <wp:effectExtent l="0" t="0" r="0" b="8255"/>
            <wp:docPr id="2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049A">
        <w:rPr>
          <w:rFonts w:ascii="Times New Roman" w:hAnsi="Times New Roman"/>
          <w:color w:val="000000" w:themeColor="text1"/>
          <w:sz w:val="24"/>
          <w:szCs w:val="24"/>
        </w:rPr>
        <w:t>Nākamajā projekta īstenošanas ceturksnī ir plānots:</w:t>
      </w:r>
    </w:p>
    <w:p w14:paraId="3B0B39BE" w14:textId="77777777" w:rsidR="00F528F6" w:rsidRPr="0091049A" w:rsidRDefault="00F528F6" w:rsidP="00F528F6">
      <w:pPr>
        <w:numPr>
          <w:ilvl w:val="0"/>
          <w:numId w:val="1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sz w:val="24"/>
          <w:szCs w:val="24"/>
        </w:rPr>
        <w:t>turpināt atbalsta programmu un rekomendāciju izstrādi un uzraudzību;</w:t>
      </w:r>
    </w:p>
    <w:p w14:paraId="38B2F308" w14:textId="390426A0" w:rsidR="00F528F6" w:rsidRPr="0091049A" w:rsidRDefault="00AB36ED" w:rsidP="00F528F6">
      <w:pPr>
        <w:numPr>
          <w:ilvl w:val="0"/>
          <w:numId w:val="1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noProof/>
          <w:sz w:val="24"/>
          <w:szCs w:val="24"/>
        </w:rPr>
        <w:t xml:space="preserve">turpināt darbu pie </w:t>
      </w:r>
      <w:r w:rsidR="00F528F6" w:rsidRPr="0091049A">
        <w:rPr>
          <w:rFonts w:ascii="Times New Roman" w:hAnsi="Times New Roman"/>
          <w:noProof/>
          <w:sz w:val="24"/>
          <w:szCs w:val="24"/>
        </w:rPr>
        <w:t xml:space="preserve">sadarbības tīkla un metodoloģijas bērnu ar uzvedības traucējumiem un saskarsmes grūtībām agresijas un vardarbības mazināšanai un sociālās iekļaušanas veicināšanai </w:t>
      </w:r>
      <w:r w:rsidRPr="0091049A">
        <w:rPr>
          <w:rFonts w:ascii="Times New Roman" w:hAnsi="Times New Roman"/>
          <w:noProof/>
          <w:sz w:val="24"/>
          <w:szCs w:val="24"/>
        </w:rPr>
        <w:t>pilnveides</w:t>
      </w:r>
      <w:r w:rsidR="00F528F6" w:rsidRPr="0091049A">
        <w:rPr>
          <w:rFonts w:ascii="Times New Roman" w:hAnsi="Times New Roman"/>
          <w:noProof/>
          <w:sz w:val="24"/>
          <w:szCs w:val="24"/>
        </w:rPr>
        <w:t>;</w:t>
      </w:r>
    </w:p>
    <w:p w14:paraId="759FE4C9" w14:textId="22AFD52E" w:rsidR="00F528F6" w:rsidRPr="0091049A" w:rsidRDefault="00F528F6" w:rsidP="00F528F6">
      <w:pPr>
        <w:numPr>
          <w:ilvl w:val="0"/>
          <w:numId w:val="19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sz w:val="24"/>
          <w:szCs w:val="24"/>
        </w:rPr>
        <w:t xml:space="preserve">turpināt </w:t>
      </w:r>
      <w:r w:rsidR="00E64FA1" w:rsidRPr="0091049A">
        <w:rPr>
          <w:rFonts w:ascii="Times New Roman" w:hAnsi="Times New Roman"/>
          <w:sz w:val="24"/>
          <w:szCs w:val="24"/>
        </w:rPr>
        <w:t>Bērnu tiesību aizsardzības likuma 5.</w:t>
      </w:r>
      <w:r w:rsidR="00E64FA1" w:rsidRPr="0091049A">
        <w:rPr>
          <w:rFonts w:ascii="Times New Roman" w:hAnsi="Times New Roman"/>
          <w:sz w:val="24"/>
          <w:szCs w:val="24"/>
          <w:vertAlign w:val="superscript"/>
        </w:rPr>
        <w:t>1</w:t>
      </w:r>
      <w:r w:rsidR="00E64FA1" w:rsidRPr="0091049A">
        <w:rPr>
          <w:rFonts w:ascii="Times New Roman" w:hAnsi="Times New Roman"/>
          <w:sz w:val="24"/>
          <w:szCs w:val="24"/>
        </w:rPr>
        <w:t xml:space="preserve"> pantā noteikto subjektu, kuriem nepieciešamas speciālās zināšanas bērnu tiesību aizsardzības jomā, apmācību</w:t>
      </w:r>
      <w:r w:rsidRPr="0091049A">
        <w:rPr>
          <w:rFonts w:ascii="Times New Roman" w:hAnsi="Times New Roman"/>
          <w:sz w:val="24"/>
          <w:szCs w:val="24"/>
        </w:rPr>
        <w:t>;</w:t>
      </w:r>
    </w:p>
    <w:p w14:paraId="621DC4B1" w14:textId="4AEB2030" w:rsidR="00F528F6" w:rsidRPr="0091049A" w:rsidRDefault="00465D2B" w:rsidP="00F528F6">
      <w:pPr>
        <w:numPr>
          <w:ilvl w:val="0"/>
          <w:numId w:val="1"/>
        </w:num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1049A">
        <w:rPr>
          <w:rFonts w:ascii="Times New Roman" w:hAnsi="Times New Roman"/>
          <w:sz w:val="24"/>
          <w:szCs w:val="24"/>
        </w:rPr>
        <w:t>turpināt</w:t>
      </w:r>
      <w:r w:rsidR="00F528F6" w:rsidRPr="0091049A">
        <w:rPr>
          <w:rFonts w:ascii="Times New Roman" w:hAnsi="Times New Roman"/>
          <w:sz w:val="24"/>
          <w:szCs w:val="24"/>
        </w:rPr>
        <w:t xml:space="preserve"> ģimenes psihoterapijas konsultāciju nodrošināšanu ģimenēm ar bērniem un </w:t>
      </w:r>
      <w:r w:rsidRPr="0091049A">
        <w:rPr>
          <w:rFonts w:ascii="Times New Roman" w:hAnsi="Times New Roman"/>
          <w:sz w:val="24"/>
          <w:szCs w:val="24"/>
        </w:rPr>
        <w:t>atrast jaunu atbalsta pasākumu risinājumu pusaudžiem</w:t>
      </w:r>
      <w:r w:rsidR="00447CA3" w:rsidRPr="0091049A">
        <w:rPr>
          <w:rFonts w:ascii="Times New Roman" w:hAnsi="Times New Roman"/>
          <w:sz w:val="24"/>
          <w:szCs w:val="24"/>
        </w:rPr>
        <w:t xml:space="preserve">, kā arī izstrādāt </w:t>
      </w:r>
      <w:r w:rsidR="003D397D" w:rsidRPr="0091049A">
        <w:rPr>
          <w:rFonts w:ascii="Times New Roman" w:hAnsi="Times New Roman"/>
          <w:sz w:val="24"/>
          <w:szCs w:val="24"/>
        </w:rPr>
        <w:t>ģimenes psihoterapijas pakalpojuma novērtēšanas instrumentu, kas ļaus iegūt papildu informāciju par pakalpojuma efektivitāti ceturksni pēc pakalpojuma nodrošināšanas noslēguma</w:t>
      </w:r>
      <w:r w:rsidRPr="0091049A">
        <w:rPr>
          <w:rFonts w:ascii="Times New Roman" w:hAnsi="Times New Roman"/>
          <w:sz w:val="24"/>
          <w:szCs w:val="24"/>
        </w:rPr>
        <w:t>.</w:t>
      </w:r>
    </w:p>
    <w:p w14:paraId="2B0FA05B" w14:textId="77777777" w:rsidR="00F528F6" w:rsidRPr="00BA728D" w:rsidRDefault="00F528F6" w:rsidP="00F528F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7CEF4394" w14:textId="77777777" w:rsidR="008B5F97" w:rsidRPr="008B5F97" w:rsidRDefault="008B5F97" w:rsidP="000A3C7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8B5F97" w:rsidRPr="008B5F97" w:rsidSect="00B2716E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03CA" w14:textId="77777777" w:rsidR="000417C8" w:rsidRDefault="000417C8" w:rsidP="00B32850">
      <w:r>
        <w:separator/>
      </w:r>
    </w:p>
  </w:endnote>
  <w:endnote w:type="continuationSeparator" w:id="0">
    <w:p w14:paraId="21BC3BBB" w14:textId="77777777" w:rsidR="000417C8" w:rsidRDefault="000417C8" w:rsidP="00B3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BB62" w14:textId="77777777" w:rsidR="000417C8" w:rsidRDefault="000417C8" w:rsidP="00B32850">
      <w:r>
        <w:separator/>
      </w:r>
    </w:p>
  </w:footnote>
  <w:footnote w:type="continuationSeparator" w:id="0">
    <w:p w14:paraId="39DF89A7" w14:textId="77777777" w:rsidR="000417C8" w:rsidRDefault="000417C8" w:rsidP="00B32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07F3"/>
    <w:multiLevelType w:val="hybridMultilevel"/>
    <w:tmpl w:val="5FF83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B1203"/>
    <w:multiLevelType w:val="hybridMultilevel"/>
    <w:tmpl w:val="44D640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5FF"/>
    <w:multiLevelType w:val="hybridMultilevel"/>
    <w:tmpl w:val="61043552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7152CF"/>
    <w:multiLevelType w:val="hybridMultilevel"/>
    <w:tmpl w:val="C65E923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71550"/>
    <w:multiLevelType w:val="hybridMultilevel"/>
    <w:tmpl w:val="B5AE540A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920E13"/>
    <w:multiLevelType w:val="hybridMultilevel"/>
    <w:tmpl w:val="32C654B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E181F"/>
    <w:multiLevelType w:val="hybridMultilevel"/>
    <w:tmpl w:val="0FE6442A"/>
    <w:lvl w:ilvl="0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0172864"/>
    <w:multiLevelType w:val="hybridMultilevel"/>
    <w:tmpl w:val="882C819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31C70"/>
    <w:multiLevelType w:val="hybridMultilevel"/>
    <w:tmpl w:val="A81A7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B60D80"/>
    <w:multiLevelType w:val="hybridMultilevel"/>
    <w:tmpl w:val="4726C922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9B30A7"/>
    <w:multiLevelType w:val="hybridMultilevel"/>
    <w:tmpl w:val="5C0481C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4432"/>
    <w:multiLevelType w:val="hybridMultilevel"/>
    <w:tmpl w:val="05E22286"/>
    <w:lvl w:ilvl="0" w:tplc="E6D4F5A6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7791EA8"/>
    <w:multiLevelType w:val="hybridMultilevel"/>
    <w:tmpl w:val="72A8096E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3E0032"/>
    <w:multiLevelType w:val="hybridMultilevel"/>
    <w:tmpl w:val="68FCE78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85B2A"/>
    <w:multiLevelType w:val="hybridMultilevel"/>
    <w:tmpl w:val="5A1A155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0C087E"/>
    <w:multiLevelType w:val="hybridMultilevel"/>
    <w:tmpl w:val="5BEE36A8"/>
    <w:lvl w:ilvl="0" w:tplc="0426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7201E11"/>
    <w:multiLevelType w:val="hybridMultilevel"/>
    <w:tmpl w:val="14E287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B0402C"/>
    <w:multiLevelType w:val="hybridMultilevel"/>
    <w:tmpl w:val="31BA262C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C53567"/>
    <w:multiLevelType w:val="hybridMultilevel"/>
    <w:tmpl w:val="1D06D07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12"/>
    <w:multiLevelType w:val="hybridMultilevel"/>
    <w:tmpl w:val="A5D8E8B8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5B7467"/>
    <w:multiLevelType w:val="hybridMultilevel"/>
    <w:tmpl w:val="D3AE46D0"/>
    <w:lvl w:ilvl="0" w:tplc="AAD662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2110C"/>
    <w:multiLevelType w:val="hybridMultilevel"/>
    <w:tmpl w:val="51A0EB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83A6E"/>
    <w:multiLevelType w:val="hybridMultilevel"/>
    <w:tmpl w:val="9D427F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9244A"/>
    <w:multiLevelType w:val="hybridMultilevel"/>
    <w:tmpl w:val="D074AAF6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6B0ED8"/>
    <w:multiLevelType w:val="hybridMultilevel"/>
    <w:tmpl w:val="4490A44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9"/>
  </w:num>
  <w:num w:numId="5">
    <w:abstractNumId w:val="19"/>
  </w:num>
  <w:num w:numId="6">
    <w:abstractNumId w:val="23"/>
  </w:num>
  <w:num w:numId="7">
    <w:abstractNumId w:val="6"/>
  </w:num>
  <w:num w:numId="8">
    <w:abstractNumId w:val="18"/>
  </w:num>
  <w:num w:numId="9">
    <w:abstractNumId w:val="4"/>
  </w:num>
  <w:num w:numId="10">
    <w:abstractNumId w:val="17"/>
  </w:num>
  <w:num w:numId="11">
    <w:abstractNumId w:val="3"/>
  </w:num>
  <w:num w:numId="12">
    <w:abstractNumId w:val="15"/>
  </w:num>
  <w:num w:numId="13">
    <w:abstractNumId w:val="24"/>
  </w:num>
  <w:num w:numId="14">
    <w:abstractNumId w:val="10"/>
  </w:num>
  <w:num w:numId="15">
    <w:abstractNumId w:val="12"/>
  </w:num>
  <w:num w:numId="16">
    <w:abstractNumId w:val="13"/>
  </w:num>
  <w:num w:numId="17">
    <w:abstractNumId w:val="1"/>
  </w:num>
  <w:num w:numId="18">
    <w:abstractNumId w:val="21"/>
  </w:num>
  <w:num w:numId="19">
    <w:abstractNumId w:val="14"/>
  </w:num>
  <w:num w:numId="20">
    <w:abstractNumId w:val="20"/>
  </w:num>
  <w:num w:numId="21">
    <w:abstractNumId w:val="16"/>
  </w:num>
  <w:num w:numId="22">
    <w:abstractNumId w:val="8"/>
  </w:num>
  <w:num w:numId="23">
    <w:abstractNumId w:val="0"/>
  </w:num>
  <w:num w:numId="24">
    <w:abstractNumId w:val="22"/>
  </w:num>
  <w:num w:numId="2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90"/>
    <w:rsid w:val="000002F7"/>
    <w:rsid w:val="0000033A"/>
    <w:rsid w:val="00000542"/>
    <w:rsid w:val="00000F09"/>
    <w:rsid w:val="000011BA"/>
    <w:rsid w:val="00002838"/>
    <w:rsid w:val="00002F19"/>
    <w:rsid w:val="00003283"/>
    <w:rsid w:val="00004790"/>
    <w:rsid w:val="00004893"/>
    <w:rsid w:val="00004AEF"/>
    <w:rsid w:val="0000562C"/>
    <w:rsid w:val="00005CB3"/>
    <w:rsid w:val="000066EF"/>
    <w:rsid w:val="00007636"/>
    <w:rsid w:val="000102AA"/>
    <w:rsid w:val="000114E4"/>
    <w:rsid w:val="0001405C"/>
    <w:rsid w:val="000144EA"/>
    <w:rsid w:val="00014ED3"/>
    <w:rsid w:val="00014FE1"/>
    <w:rsid w:val="000154E9"/>
    <w:rsid w:val="000159CD"/>
    <w:rsid w:val="00015A46"/>
    <w:rsid w:val="00017713"/>
    <w:rsid w:val="00017EC4"/>
    <w:rsid w:val="000223CA"/>
    <w:rsid w:val="000234C9"/>
    <w:rsid w:val="0002368E"/>
    <w:rsid w:val="00024400"/>
    <w:rsid w:val="00025899"/>
    <w:rsid w:val="000261EC"/>
    <w:rsid w:val="00026310"/>
    <w:rsid w:val="000266BF"/>
    <w:rsid w:val="000268F2"/>
    <w:rsid w:val="000269BF"/>
    <w:rsid w:val="00027227"/>
    <w:rsid w:val="00027527"/>
    <w:rsid w:val="00027EAA"/>
    <w:rsid w:val="00030CE0"/>
    <w:rsid w:val="00031C85"/>
    <w:rsid w:val="00031E6D"/>
    <w:rsid w:val="00032550"/>
    <w:rsid w:val="00032554"/>
    <w:rsid w:val="0003391A"/>
    <w:rsid w:val="00034F01"/>
    <w:rsid w:val="00035F00"/>
    <w:rsid w:val="00036E2C"/>
    <w:rsid w:val="00037B75"/>
    <w:rsid w:val="00037D6B"/>
    <w:rsid w:val="00040139"/>
    <w:rsid w:val="0004065B"/>
    <w:rsid w:val="000417C8"/>
    <w:rsid w:val="000428E7"/>
    <w:rsid w:val="00042AB0"/>
    <w:rsid w:val="000432C5"/>
    <w:rsid w:val="00043A35"/>
    <w:rsid w:val="0004463D"/>
    <w:rsid w:val="000454D9"/>
    <w:rsid w:val="000458B9"/>
    <w:rsid w:val="00045ED7"/>
    <w:rsid w:val="000525A6"/>
    <w:rsid w:val="00052BB3"/>
    <w:rsid w:val="00052D2D"/>
    <w:rsid w:val="00053955"/>
    <w:rsid w:val="000549F9"/>
    <w:rsid w:val="00054FB1"/>
    <w:rsid w:val="00055499"/>
    <w:rsid w:val="00055A75"/>
    <w:rsid w:val="00056691"/>
    <w:rsid w:val="00056A7B"/>
    <w:rsid w:val="00056F3D"/>
    <w:rsid w:val="00057CC5"/>
    <w:rsid w:val="000606BB"/>
    <w:rsid w:val="00060821"/>
    <w:rsid w:val="00060835"/>
    <w:rsid w:val="000617B0"/>
    <w:rsid w:val="0006189E"/>
    <w:rsid w:val="00063414"/>
    <w:rsid w:val="00063B25"/>
    <w:rsid w:val="00065229"/>
    <w:rsid w:val="00066079"/>
    <w:rsid w:val="000666D2"/>
    <w:rsid w:val="000668A0"/>
    <w:rsid w:val="00066EE8"/>
    <w:rsid w:val="0007021D"/>
    <w:rsid w:val="00070B54"/>
    <w:rsid w:val="000718A6"/>
    <w:rsid w:val="000719A2"/>
    <w:rsid w:val="000723A8"/>
    <w:rsid w:val="000742FB"/>
    <w:rsid w:val="00074C7C"/>
    <w:rsid w:val="0007511F"/>
    <w:rsid w:val="00075257"/>
    <w:rsid w:val="0007619E"/>
    <w:rsid w:val="000775C5"/>
    <w:rsid w:val="00077BFC"/>
    <w:rsid w:val="00081C06"/>
    <w:rsid w:val="00081FA1"/>
    <w:rsid w:val="00082002"/>
    <w:rsid w:val="000827C3"/>
    <w:rsid w:val="000831D5"/>
    <w:rsid w:val="00083E73"/>
    <w:rsid w:val="00084408"/>
    <w:rsid w:val="000861F8"/>
    <w:rsid w:val="000867BA"/>
    <w:rsid w:val="00086F47"/>
    <w:rsid w:val="000939B1"/>
    <w:rsid w:val="00093E0A"/>
    <w:rsid w:val="000942E4"/>
    <w:rsid w:val="00094EA4"/>
    <w:rsid w:val="000954B8"/>
    <w:rsid w:val="00095CF8"/>
    <w:rsid w:val="000960A1"/>
    <w:rsid w:val="00096C97"/>
    <w:rsid w:val="00096FAB"/>
    <w:rsid w:val="000A0C92"/>
    <w:rsid w:val="000A1D29"/>
    <w:rsid w:val="000A2561"/>
    <w:rsid w:val="000A38FA"/>
    <w:rsid w:val="000A3A19"/>
    <w:rsid w:val="000A3C79"/>
    <w:rsid w:val="000A40AC"/>
    <w:rsid w:val="000A5543"/>
    <w:rsid w:val="000A5679"/>
    <w:rsid w:val="000A5E8D"/>
    <w:rsid w:val="000A7E68"/>
    <w:rsid w:val="000B03AB"/>
    <w:rsid w:val="000B0CE4"/>
    <w:rsid w:val="000B1079"/>
    <w:rsid w:val="000B2467"/>
    <w:rsid w:val="000B38D8"/>
    <w:rsid w:val="000B3E93"/>
    <w:rsid w:val="000B57F2"/>
    <w:rsid w:val="000B6145"/>
    <w:rsid w:val="000C29C9"/>
    <w:rsid w:val="000C3BF4"/>
    <w:rsid w:val="000C4A63"/>
    <w:rsid w:val="000C60FA"/>
    <w:rsid w:val="000C6164"/>
    <w:rsid w:val="000C62C6"/>
    <w:rsid w:val="000C670B"/>
    <w:rsid w:val="000C6FD8"/>
    <w:rsid w:val="000D0B9B"/>
    <w:rsid w:val="000D1EF4"/>
    <w:rsid w:val="000D1FC1"/>
    <w:rsid w:val="000D25FA"/>
    <w:rsid w:val="000D3530"/>
    <w:rsid w:val="000D40D9"/>
    <w:rsid w:val="000D48E0"/>
    <w:rsid w:val="000D50C7"/>
    <w:rsid w:val="000D5C63"/>
    <w:rsid w:val="000E0CBD"/>
    <w:rsid w:val="000E274B"/>
    <w:rsid w:val="000E2EFC"/>
    <w:rsid w:val="000E356E"/>
    <w:rsid w:val="000E3EB6"/>
    <w:rsid w:val="000E4F78"/>
    <w:rsid w:val="000E7311"/>
    <w:rsid w:val="000E79B9"/>
    <w:rsid w:val="000F42FA"/>
    <w:rsid w:val="000F4E4D"/>
    <w:rsid w:val="000F50D8"/>
    <w:rsid w:val="000F6D8E"/>
    <w:rsid w:val="000F71DC"/>
    <w:rsid w:val="00100C30"/>
    <w:rsid w:val="00101692"/>
    <w:rsid w:val="00105954"/>
    <w:rsid w:val="00105D83"/>
    <w:rsid w:val="00106D8E"/>
    <w:rsid w:val="0010701C"/>
    <w:rsid w:val="00111A42"/>
    <w:rsid w:val="001135AD"/>
    <w:rsid w:val="0011421F"/>
    <w:rsid w:val="001147D7"/>
    <w:rsid w:val="00116B7E"/>
    <w:rsid w:val="00117152"/>
    <w:rsid w:val="0011726A"/>
    <w:rsid w:val="00117936"/>
    <w:rsid w:val="00120A93"/>
    <w:rsid w:val="00120DE8"/>
    <w:rsid w:val="0012216F"/>
    <w:rsid w:val="001223C7"/>
    <w:rsid w:val="00123394"/>
    <w:rsid w:val="00123EE0"/>
    <w:rsid w:val="00124DD3"/>
    <w:rsid w:val="00125029"/>
    <w:rsid w:val="00125562"/>
    <w:rsid w:val="0012618D"/>
    <w:rsid w:val="001304D9"/>
    <w:rsid w:val="0013069F"/>
    <w:rsid w:val="00131C46"/>
    <w:rsid w:val="00132223"/>
    <w:rsid w:val="00133E63"/>
    <w:rsid w:val="00134C0F"/>
    <w:rsid w:val="0013698A"/>
    <w:rsid w:val="00136DBA"/>
    <w:rsid w:val="00137A12"/>
    <w:rsid w:val="00137A15"/>
    <w:rsid w:val="00140304"/>
    <w:rsid w:val="00142521"/>
    <w:rsid w:val="00142D2D"/>
    <w:rsid w:val="00144108"/>
    <w:rsid w:val="00145028"/>
    <w:rsid w:val="00146784"/>
    <w:rsid w:val="00147A54"/>
    <w:rsid w:val="00147B4B"/>
    <w:rsid w:val="00147CE2"/>
    <w:rsid w:val="0015011C"/>
    <w:rsid w:val="0015056F"/>
    <w:rsid w:val="0015137D"/>
    <w:rsid w:val="0015196E"/>
    <w:rsid w:val="001532F7"/>
    <w:rsid w:val="00153CC5"/>
    <w:rsid w:val="00154A5E"/>
    <w:rsid w:val="00154E1E"/>
    <w:rsid w:val="00156CAD"/>
    <w:rsid w:val="0016297B"/>
    <w:rsid w:val="00163254"/>
    <w:rsid w:val="001636B3"/>
    <w:rsid w:val="00163CBD"/>
    <w:rsid w:val="001648B1"/>
    <w:rsid w:val="001654D9"/>
    <w:rsid w:val="00166DF1"/>
    <w:rsid w:val="001672EC"/>
    <w:rsid w:val="00170101"/>
    <w:rsid w:val="001705F3"/>
    <w:rsid w:val="00170CC4"/>
    <w:rsid w:val="001713B5"/>
    <w:rsid w:val="00171B62"/>
    <w:rsid w:val="00172A99"/>
    <w:rsid w:val="00172D0D"/>
    <w:rsid w:val="00172ED4"/>
    <w:rsid w:val="00173BA2"/>
    <w:rsid w:val="00173C9A"/>
    <w:rsid w:val="001807CF"/>
    <w:rsid w:val="00180FAB"/>
    <w:rsid w:val="00181339"/>
    <w:rsid w:val="00181CA1"/>
    <w:rsid w:val="0018348F"/>
    <w:rsid w:val="00183ACF"/>
    <w:rsid w:val="001840A8"/>
    <w:rsid w:val="001843E6"/>
    <w:rsid w:val="001859D4"/>
    <w:rsid w:val="001863D1"/>
    <w:rsid w:val="0018699D"/>
    <w:rsid w:val="001878B3"/>
    <w:rsid w:val="00187DB0"/>
    <w:rsid w:val="0019144A"/>
    <w:rsid w:val="001944F6"/>
    <w:rsid w:val="00194649"/>
    <w:rsid w:val="00195036"/>
    <w:rsid w:val="00195188"/>
    <w:rsid w:val="001A2C7B"/>
    <w:rsid w:val="001A4753"/>
    <w:rsid w:val="001A5AB6"/>
    <w:rsid w:val="001A62D4"/>
    <w:rsid w:val="001A69BC"/>
    <w:rsid w:val="001A6C7F"/>
    <w:rsid w:val="001A7054"/>
    <w:rsid w:val="001A7574"/>
    <w:rsid w:val="001A7B51"/>
    <w:rsid w:val="001A7BEA"/>
    <w:rsid w:val="001B1C2E"/>
    <w:rsid w:val="001B1C88"/>
    <w:rsid w:val="001B34CA"/>
    <w:rsid w:val="001B36FF"/>
    <w:rsid w:val="001B444C"/>
    <w:rsid w:val="001B5038"/>
    <w:rsid w:val="001B781F"/>
    <w:rsid w:val="001B7C5F"/>
    <w:rsid w:val="001C05C2"/>
    <w:rsid w:val="001C0786"/>
    <w:rsid w:val="001C2125"/>
    <w:rsid w:val="001C380F"/>
    <w:rsid w:val="001C45CF"/>
    <w:rsid w:val="001C6230"/>
    <w:rsid w:val="001C7D70"/>
    <w:rsid w:val="001D0ABC"/>
    <w:rsid w:val="001D1E38"/>
    <w:rsid w:val="001D21D2"/>
    <w:rsid w:val="001D226C"/>
    <w:rsid w:val="001D2C27"/>
    <w:rsid w:val="001D4E05"/>
    <w:rsid w:val="001D54B3"/>
    <w:rsid w:val="001D579F"/>
    <w:rsid w:val="001D6401"/>
    <w:rsid w:val="001D69BD"/>
    <w:rsid w:val="001D69F4"/>
    <w:rsid w:val="001D7BFA"/>
    <w:rsid w:val="001E03D4"/>
    <w:rsid w:val="001E0959"/>
    <w:rsid w:val="001E2D0E"/>
    <w:rsid w:val="001E2ECE"/>
    <w:rsid w:val="001E41A0"/>
    <w:rsid w:val="001E4D5E"/>
    <w:rsid w:val="001E4DF5"/>
    <w:rsid w:val="001E5911"/>
    <w:rsid w:val="001E5C2B"/>
    <w:rsid w:val="001E746C"/>
    <w:rsid w:val="001F0399"/>
    <w:rsid w:val="001F126E"/>
    <w:rsid w:val="001F16BF"/>
    <w:rsid w:val="001F242B"/>
    <w:rsid w:val="001F2B9A"/>
    <w:rsid w:val="001F4AF2"/>
    <w:rsid w:val="001F52F4"/>
    <w:rsid w:val="001F59C4"/>
    <w:rsid w:val="001F5C63"/>
    <w:rsid w:val="001F7394"/>
    <w:rsid w:val="001F739E"/>
    <w:rsid w:val="002015D0"/>
    <w:rsid w:val="0020188A"/>
    <w:rsid w:val="002022A8"/>
    <w:rsid w:val="0020317D"/>
    <w:rsid w:val="00203723"/>
    <w:rsid w:val="0020399C"/>
    <w:rsid w:val="00203D63"/>
    <w:rsid w:val="002040D0"/>
    <w:rsid w:val="0020452F"/>
    <w:rsid w:val="0020490C"/>
    <w:rsid w:val="00206E0E"/>
    <w:rsid w:val="00206FF5"/>
    <w:rsid w:val="0020766E"/>
    <w:rsid w:val="00210406"/>
    <w:rsid w:val="002107CB"/>
    <w:rsid w:val="002117E6"/>
    <w:rsid w:val="00212026"/>
    <w:rsid w:val="00212535"/>
    <w:rsid w:val="00212B07"/>
    <w:rsid w:val="00212C83"/>
    <w:rsid w:val="00215371"/>
    <w:rsid w:val="00215D60"/>
    <w:rsid w:val="0021649D"/>
    <w:rsid w:val="00216DEF"/>
    <w:rsid w:val="002173A9"/>
    <w:rsid w:val="00217F95"/>
    <w:rsid w:val="00222AE5"/>
    <w:rsid w:val="002260C6"/>
    <w:rsid w:val="00227719"/>
    <w:rsid w:val="002302C7"/>
    <w:rsid w:val="00231B44"/>
    <w:rsid w:val="00231D13"/>
    <w:rsid w:val="002330AC"/>
    <w:rsid w:val="0023414B"/>
    <w:rsid w:val="00234DC9"/>
    <w:rsid w:val="002369C1"/>
    <w:rsid w:val="00237340"/>
    <w:rsid w:val="002374ED"/>
    <w:rsid w:val="002378BF"/>
    <w:rsid w:val="00241DD5"/>
    <w:rsid w:val="00241F01"/>
    <w:rsid w:val="002422EA"/>
    <w:rsid w:val="00242390"/>
    <w:rsid w:val="00242620"/>
    <w:rsid w:val="0024263D"/>
    <w:rsid w:val="00243952"/>
    <w:rsid w:val="00243E4F"/>
    <w:rsid w:val="002451FC"/>
    <w:rsid w:val="00245BB1"/>
    <w:rsid w:val="002503D3"/>
    <w:rsid w:val="002514BB"/>
    <w:rsid w:val="00251F3E"/>
    <w:rsid w:val="00252B43"/>
    <w:rsid w:val="0025360C"/>
    <w:rsid w:val="002538DE"/>
    <w:rsid w:val="002541E3"/>
    <w:rsid w:val="00254C6B"/>
    <w:rsid w:val="002558A4"/>
    <w:rsid w:val="002559F3"/>
    <w:rsid w:val="00256B8B"/>
    <w:rsid w:val="00256DAF"/>
    <w:rsid w:val="00257291"/>
    <w:rsid w:val="0025777F"/>
    <w:rsid w:val="00257B87"/>
    <w:rsid w:val="00260009"/>
    <w:rsid w:val="002602B7"/>
    <w:rsid w:val="00260E58"/>
    <w:rsid w:val="002616F1"/>
    <w:rsid w:val="00262973"/>
    <w:rsid w:val="00263BD0"/>
    <w:rsid w:val="00264B9B"/>
    <w:rsid w:val="00265E5E"/>
    <w:rsid w:val="00266404"/>
    <w:rsid w:val="00267C78"/>
    <w:rsid w:val="002701D3"/>
    <w:rsid w:val="00270592"/>
    <w:rsid w:val="00271AF5"/>
    <w:rsid w:val="00271C39"/>
    <w:rsid w:val="0027254A"/>
    <w:rsid w:val="002731EB"/>
    <w:rsid w:val="0027344E"/>
    <w:rsid w:val="00275C4D"/>
    <w:rsid w:val="002776BD"/>
    <w:rsid w:val="0027783C"/>
    <w:rsid w:val="00277B45"/>
    <w:rsid w:val="00280198"/>
    <w:rsid w:val="00280796"/>
    <w:rsid w:val="0028131B"/>
    <w:rsid w:val="00281618"/>
    <w:rsid w:val="00282D7F"/>
    <w:rsid w:val="0028301D"/>
    <w:rsid w:val="002830EE"/>
    <w:rsid w:val="00283B5C"/>
    <w:rsid w:val="00283E1B"/>
    <w:rsid w:val="0028447F"/>
    <w:rsid w:val="00284BCF"/>
    <w:rsid w:val="00286771"/>
    <w:rsid w:val="002870CC"/>
    <w:rsid w:val="002874E4"/>
    <w:rsid w:val="00290996"/>
    <w:rsid w:val="00290E9D"/>
    <w:rsid w:val="00290FC9"/>
    <w:rsid w:val="00293D58"/>
    <w:rsid w:val="002943BC"/>
    <w:rsid w:val="0029466A"/>
    <w:rsid w:val="0029594E"/>
    <w:rsid w:val="00296889"/>
    <w:rsid w:val="00296BE9"/>
    <w:rsid w:val="002972BA"/>
    <w:rsid w:val="00297B3F"/>
    <w:rsid w:val="002A06C3"/>
    <w:rsid w:val="002A0E07"/>
    <w:rsid w:val="002A20B0"/>
    <w:rsid w:val="002A2530"/>
    <w:rsid w:val="002A27A7"/>
    <w:rsid w:val="002A2A87"/>
    <w:rsid w:val="002A2B39"/>
    <w:rsid w:val="002A2BB1"/>
    <w:rsid w:val="002A3F08"/>
    <w:rsid w:val="002A4276"/>
    <w:rsid w:val="002A506B"/>
    <w:rsid w:val="002A5C7B"/>
    <w:rsid w:val="002A7AE1"/>
    <w:rsid w:val="002B55F0"/>
    <w:rsid w:val="002B7880"/>
    <w:rsid w:val="002C0121"/>
    <w:rsid w:val="002C26A1"/>
    <w:rsid w:val="002C3409"/>
    <w:rsid w:val="002C57B1"/>
    <w:rsid w:val="002C583B"/>
    <w:rsid w:val="002C5C20"/>
    <w:rsid w:val="002C5CE0"/>
    <w:rsid w:val="002C6BC6"/>
    <w:rsid w:val="002C7134"/>
    <w:rsid w:val="002C7B73"/>
    <w:rsid w:val="002D06ED"/>
    <w:rsid w:val="002D2000"/>
    <w:rsid w:val="002D285E"/>
    <w:rsid w:val="002D32EE"/>
    <w:rsid w:val="002D3852"/>
    <w:rsid w:val="002D3C42"/>
    <w:rsid w:val="002D4046"/>
    <w:rsid w:val="002D455E"/>
    <w:rsid w:val="002D5602"/>
    <w:rsid w:val="002D6B7E"/>
    <w:rsid w:val="002D6C13"/>
    <w:rsid w:val="002D7861"/>
    <w:rsid w:val="002E0D2D"/>
    <w:rsid w:val="002E0E73"/>
    <w:rsid w:val="002E4178"/>
    <w:rsid w:val="002E6BBE"/>
    <w:rsid w:val="002E6FAF"/>
    <w:rsid w:val="002E780E"/>
    <w:rsid w:val="002F0157"/>
    <w:rsid w:val="002F0CF9"/>
    <w:rsid w:val="002F248E"/>
    <w:rsid w:val="002F2528"/>
    <w:rsid w:val="002F368E"/>
    <w:rsid w:val="002F5416"/>
    <w:rsid w:val="002F5610"/>
    <w:rsid w:val="002F5994"/>
    <w:rsid w:val="002F658C"/>
    <w:rsid w:val="002F67BC"/>
    <w:rsid w:val="002F6C73"/>
    <w:rsid w:val="002F74DA"/>
    <w:rsid w:val="003003A2"/>
    <w:rsid w:val="003009CD"/>
    <w:rsid w:val="00300D7B"/>
    <w:rsid w:val="003022E8"/>
    <w:rsid w:val="00302A91"/>
    <w:rsid w:val="00303791"/>
    <w:rsid w:val="00303A69"/>
    <w:rsid w:val="0030415D"/>
    <w:rsid w:val="00306647"/>
    <w:rsid w:val="0031018B"/>
    <w:rsid w:val="00310F10"/>
    <w:rsid w:val="00311E2D"/>
    <w:rsid w:val="003120E4"/>
    <w:rsid w:val="00312320"/>
    <w:rsid w:val="00312E67"/>
    <w:rsid w:val="00314864"/>
    <w:rsid w:val="00315691"/>
    <w:rsid w:val="00316171"/>
    <w:rsid w:val="00316261"/>
    <w:rsid w:val="00316EA5"/>
    <w:rsid w:val="003203C2"/>
    <w:rsid w:val="00323ADC"/>
    <w:rsid w:val="00323CEF"/>
    <w:rsid w:val="003252EE"/>
    <w:rsid w:val="00327495"/>
    <w:rsid w:val="00330273"/>
    <w:rsid w:val="0033042E"/>
    <w:rsid w:val="003317A0"/>
    <w:rsid w:val="0033475A"/>
    <w:rsid w:val="00334F9B"/>
    <w:rsid w:val="003354C0"/>
    <w:rsid w:val="00337956"/>
    <w:rsid w:val="0034013D"/>
    <w:rsid w:val="003411CE"/>
    <w:rsid w:val="00341FF0"/>
    <w:rsid w:val="00342E68"/>
    <w:rsid w:val="00342E83"/>
    <w:rsid w:val="0034343D"/>
    <w:rsid w:val="003439C3"/>
    <w:rsid w:val="00346E7D"/>
    <w:rsid w:val="00347212"/>
    <w:rsid w:val="00347873"/>
    <w:rsid w:val="003479C2"/>
    <w:rsid w:val="003503BE"/>
    <w:rsid w:val="003504B9"/>
    <w:rsid w:val="003521F5"/>
    <w:rsid w:val="00354420"/>
    <w:rsid w:val="0035569D"/>
    <w:rsid w:val="00357806"/>
    <w:rsid w:val="003602F9"/>
    <w:rsid w:val="00360599"/>
    <w:rsid w:val="003628BC"/>
    <w:rsid w:val="00362A38"/>
    <w:rsid w:val="00362EF3"/>
    <w:rsid w:val="00363AEE"/>
    <w:rsid w:val="0036735F"/>
    <w:rsid w:val="00367F7B"/>
    <w:rsid w:val="003701FD"/>
    <w:rsid w:val="00370B75"/>
    <w:rsid w:val="0037237D"/>
    <w:rsid w:val="00373D8E"/>
    <w:rsid w:val="003756FD"/>
    <w:rsid w:val="0037624F"/>
    <w:rsid w:val="00376659"/>
    <w:rsid w:val="003767D2"/>
    <w:rsid w:val="0038001F"/>
    <w:rsid w:val="003802E7"/>
    <w:rsid w:val="00381686"/>
    <w:rsid w:val="0038169D"/>
    <w:rsid w:val="003828E1"/>
    <w:rsid w:val="003828F4"/>
    <w:rsid w:val="00383C78"/>
    <w:rsid w:val="00385D9D"/>
    <w:rsid w:val="00386477"/>
    <w:rsid w:val="003866E3"/>
    <w:rsid w:val="00386B56"/>
    <w:rsid w:val="00387B16"/>
    <w:rsid w:val="00387B48"/>
    <w:rsid w:val="003902CF"/>
    <w:rsid w:val="00390618"/>
    <w:rsid w:val="0039354E"/>
    <w:rsid w:val="003939E7"/>
    <w:rsid w:val="00394176"/>
    <w:rsid w:val="003943B3"/>
    <w:rsid w:val="003946E8"/>
    <w:rsid w:val="0039471B"/>
    <w:rsid w:val="003957D2"/>
    <w:rsid w:val="003A0094"/>
    <w:rsid w:val="003A2498"/>
    <w:rsid w:val="003A25CB"/>
    <w:rsid w:val="003A3306"/>
    <w:rsid w:val="003A354B"/>
    <w:rsid w:val="003A3EF2"/>
    <w:rsid w:val="003A45B6"/>
    <w:rsid w:val="003A4DD0"/>
    <w:rsid w:val="003A51CA"/>
    <w:rsid w:val="003A7621"/>
    <w:rsid w:val="003A7A15"/>
    <w:rsid w:val="003B0022"/>
    <w:rsid w:val="003B05DA"/>
    <w:rsid w:val="003B1B29"/>
    <w:rsid w:val="003B2088"/>
    <w:rsid w:val="003B5592"/>
    <w:rsid w:val="003B5865"/>
    <w:rsid w:val="003B6E3E"/>
    <w:rsid w:val="003B759E"/>
    <w:rsid w:val="003B77C0"/>
    <w:rsid w:val="003C0159"/>
    <w:rsid w:val="003C0483"/>
    <w:rsid w:val="003C09D3"/>
    <w:rsid w:val="003C0F54"/>
    <w:rsid w:val="003C182D"/>
    <w:rsid w:val="003C1DFE"/>
    <w:rsid w:val="003C285E"/>
    <w:rsid w:val="003C366D"/>
    <w:rsid w:val="003C3780"/>
    <w:rsid w:val="003C5ADD"/>
    <w:rsid w:val="003C5C6A"/>
    <w:rsid w:val="003C63D3"/>
    <w:rsid w:val="003C67F6"/>
    <w:rsid w:val="003D07C0"/>
    <w:rsid w:val="003D0C3B"/>
    <w:rsid w:val="003D0F72"/>
    <w:rsid w:val="003D0FB4"/>
    <w:rsid w:val="003D197F"/>
    <w:rsid w:val="003D1E5D"/>
    <w:rsid w:val="003D397D"/>
    <w:rsid w:val="003D39F7"/>
    <w:rsid w:val="003D4113"/>
    <w:rsid w:val="003D4627"/>
    <w:rsid w:val="003D5B9B"/>
    <w:rsid w:val="003D61E9"/>
    <w:rsid w:val="003D66FD"/>
    <w:rsid w:val="003D73CC"/>
    <w:rsid w:val="003D76C4"/>
    <w:rsid w:val="003D7C51"/>
    <w:rsid w:val="003E0273"/>
    <w:rsid w:val="003E136F"/>
    <w:rsid w:val="003E1A8D"/>
    <w:rsid w:val="003E21C9"/>
    <w:rsid w:val="003E3871"/>
    <w:rsid w:val="003E4A47"/>
    <w:rsid w:val="003E5ABE"/>
    <w:rsid w:val="003E6601"/>
    <w:rsid w:val="003E7041"/>
    <w:rsid w:val="003E7F02"/>
    <w:rsid w:val="003F111F"/>
    <w:rsid w:val="003F1891"/>
    <w:rsid w:val="003F4736"/>
    <w:rsid w:val="003F54D5"/>
    <w:rsid w:val="003F74CD"/>
    <w:rsid w:val="003F7AB0"/>
    <w:rsid w:val="00400A7C"/>
    <w:rsid w:val="00400D80"/>
    <w:rsid w:val="00400EEB"/>
    <w:rsid w:val="00403DBC"/>
    <w:rsid w:val="00407961"/>
    <w:rsid w:val="004102E6"/>
    <w:rsid w:val="00410CA5"/>
    <w:rsid w:val="00410CF6"/>
    <w:rsid w:val="004110B9"/>
    <w:rsid w:val="00411439"/>
    <w:rsid w:val="00412A03"/>
    <w:rsid w:val="004133DF"/>
    <w:rsid w:val="0041374B"/>
    <w:rsid w:val="00413D80"/>
    <w:rsid w:val="00413E85"/>
    <w:rsid w:val="00414C3F"/>
    <w:rsid w:val="0041556F"/>
    <w:rsid w:val="00416BDE"/>
    <w:rsid w:val="00416D34"/>
    <w:rsid w:val="004227C0"/>
    <w:rsid w:val="00422A1E"/>
    <w:rsid w:val="00422FB4"/>
    <w:rsid w:val="00423C35"/>
    <w:rsid w:val="00423F36"/>
    <w:rsid w:val="00424F6B"/>
    <w:rsid w:val="0042642B"/>
    <w:rsid w:val="00427C5B"/>
    <w:rsid w:val="00427CC2"/>
    <w:rsid w:val="00430229"/>
    <w:rsid w:val="00431403"/>
    <w:rsid w:val="004315FA"/>
    <w:rsid w:val="00431C8F"/>
    <w:rsid w:val="00432631"/>
    <w:rsid w:val="0043309B"/>
    <w:rsid w:val="00433316"/>
    <w:rsid w:val="0043361E"/>
    <w:rsid w:val="0043398F"/>
    <w:rsid w:val="00434038"/>
    <w:rsid w:val="00435906"/>
    <w:rsid w:val="00435DAC"/>
    <w:rsid w:val="00435DB1"/>
    <w:rsid w:val="004361B4"/>
    <w:rsid w:val="00437E54"/>
    <w:rsid w:val="004402B3"/>
    <w:rsid w:val="00441168"/>
    <w:rsid w:val="0044162F"/>
    <w:rsid w:val="00442F17"/>
    <w:rsid w:val="004442AB"/>
    <w:rsid w:val="00444FAD"/>
    <w:rsid w:val="004450E8"/>
    <w:rsid w:val="00445BD9"/>
    <w:rsid w:val="00446108"/>
    <w:rsid w:val="004471AC"/>
    <w:rsid w:val="00447B53"/>
    <w:rsid w:val="00447CA3"/>
    <w:rsid w:val="004504EF"/>
    <w:rsid w:val="00450F2F"/>
    <w:rsid w:val="00451E20"/>
    <w:rsid w:val="00453323"/>
    <w:rsid w:val="00453FC3"/>
    <w:rsid w:val="00455129"/>
    <w:rsid w:val="00456AA2"/>
    <w:rsid w:val="00456B3A"/>
    <w:rsid w:val="004576A5"/>
    <w:rsid w:val="00460115"/>
    <w:rsid w:val="0046050A"/>
    <w:rsid w:val="00460A42"/>
    <w:rsid w:val="00460FD2"/>
    <w:rsid w:val="00461ECF"/>
    <w:rsid w:val="00461F29"/>
    <w:rsid w:val="00462D02"/>
    <w:rsid w:val="00463454"/>
    <w:rsid w:val="0046359F"/>
    <w:rsid w:val="00463CCC"/>
    <w:rsid w:val="004648A2"/>
    <w:rsid w:val="00464D15"/>
    <w:rsid w:val="00465173"/>
    <w:rsid w:val="00465D2B"/>
    <w:rsid w:val="00466723"/>
    <w:rsid w:val="004668F3"/>
    <w:rsid w:val="00467B2D"/>
    <w:rsid w:val="00471916"/>
    <w:rsid w:val="00474035"/>
    <w:rsid w:val="00474E47"/>
    <w:rsid w:val="00475284"/>
    <w:rsid w:val="00475B1A"/>
    <w:rsid w:val="00476165"/>
    <w:rsid w:val="00476707"/>
    <w:rsid w:val="00476956"/>
    <w:rsid w:val="00480CA5"/>
    <w:rsid w:val="00481935"/>
    <w:rsid w:val="00481D1E"/>
    <w:rsid w:val="0048254B"/>
    <w:rsid w:val="00483F36"/>
    <w:rsid w:val="00483FC0"/>
    <w:rsid w:val="00484400"/>
    <w:rsid w:val="00485CEE"/>
    <w:rsid w:val="004869DD"/>
    <w:rsid w:val="00486E77"/>
    <w:rsid w:val="00487B70"/>
    <w:rsid w:val="00490558"/>
    <w:rsid w:val="00492391"/>
    <w:rsid w:val="004929B7"/>
    <w:rsid w:val="00492D3D"/>
    <w:rsid w:val="00492FFB"/>
    <w:rsid w:val="004932A4"/>
    <w:rsid w:val="00493366"/>
    <w:rsid w:val="004938F2"/>
    <w:rsid w:val="00493902"/>
    <w:rsid w:val="004946AD"/>
    <w:rsid w:val="00495025"/>
    <w:rsid w:val="00495441"/>
    <w:rsid w:val="004961C9"/>
    <w:rsid w:val="00496319"/>
    <w:rsid w:val="0049700A"/>
    <w:rsid w:val="00497B2D"/>
    <w:rsid w:val="004A04D2"/>
    <w:rsid w:val="004A11A9"/>
    <w:rsid w:val="004A175E"/>
    <w:rsid w:val="004A3F5B"/>
    <w:rsid w:val="004A4209"/>
    <w:rsid w:val="004A51FD"/>
    <w:rsid w:val="004A5483"/>
    <w:rsid w:val="004A5758"/>
    <w:rsid w:val="004A6DE6"/>
    <w:rsid w:val="004A73AB"/>
    <w:rsid w:val="004B10D9"/>
    <w:rsid w:val="004B3CA3"/>
    <w:rsid w:val="004B4E6C"/>
    <w:rsid w:val="004B57DA"/>
    <w:rsid w:val="004B5CBD"/>
    <w:rsid w:val="004B6C0E"/>
    <w:rsid w:val="004C34AC"/>
    <w:rsid w:val="004C4CED"/>
    <w:rsid w:val="004C5CF8"/>
    <w:rsid w:val="004C5E03"/>
    <w:rsid w:val="004C6567"/>
    <w:rsid w:val="004C687F"/>
    <w:rsid w:val="004C718B"/>
    <w:rsid w:val="004C76A8"/>
    <w:rsid w:val="004D0AC4"/>
    <w:rsid w:val="004D18F6"/>
    <w:rsid w:val="004D1D6F"/>
    <w:rsid w:val="004D3F7C"/>
    <w:rsid w:val="004D50AE"/>
    <w:rsid w:val="004D5F2C"/>
    <w:rsid w:val="004D6355"/>
    <w:rsid w:val="004D6E23"/>
    <w:rsid w:val="004D7279"/>
    <w:rsid w:val="004E03D7"/>
    <w:rsid w:val="004E0403"/>
    <w:rsid w:val="004E09EA"/>
    <w:rsid w:val="004E15EE"/>
    <w:rsid w:val="004E30E1"/>
    <w:rsid w:val="004E4B3B"/>
    <w:rsid w:val="004E5E12"/>
    <w:rsid w:val="004E62A1"/>
    <w:rsid w:val="004E7B5E"/>
    <w:rsid w:val="004F02FD"/>
    <w:rsid w:val="004F0679"/>
    <w:rsid w:val="004F1348"/>
    <w:rsid w:val="004F2783"/>
    <w:rsid w:val="004F35C2"/>
    <w:rsid w:val="004F38A4"/>
    <w:rsid w:val="004F48BB"/>
    <w:rsid w:val="004F563A"/>
    <w:rsid w:val="004F76DB"/>
    <w:rsid w:val="00500F2B"/>
    <w:rsid w:val="005015BE"/>
    <w:rsid w:val="00501945"/>
    <w:rsid w:val="005021FF"/>
    <w:rsid w:val="0050272F"/>
    <w:rsid w:val="00504E5A"/>
    <w:rsid w:val="00505502"/>
    <w:rsid w:val="00505872"/>
    <w:rsid w:val="005077B4"/>
    <w:rsid w:val="00507CCE"/>
    <w:rsid w:val="00507E2F"/>
    <w:rsid w:val="00510B20"/>
    <w:rsid w:val="00510C93"/>
    <w:rsid w:val="00510F59"/>
    <w:rsid w:val="00511042"/>
    <w:rsid w:val="005112C7"/>
    <w:rsid w:val="005113E5"/>
    <w:rsid w:val="00511479"/>
    <w:rsid w:val="00511F6C"/>
    <w:rsid w:val="0051266E"/>
    <w:rsid w:val="005131B5"/>
    <w:rsid w:val="00513B98"/>
    <w:rsid w:val="00514227"/>
    <w:rsid w:val="0051445D"/>
    <w:rsid w:val="00514582"/>
    <w:rsid w:val="0051467B"/>
    <w:rsid w:val="005146D0"/>
    <w:rsid w:val="005147D3"/>
    <w:rsid w:val="00514F12"/>
    <w:rsid w:val="00516A2F"/>
    <w:rsid w:val="00517690"/>
    <w:rsid w:val="00517A27"/>
    <w:rsid w:val="0052073A"/>
    <w:rsid w:val="00521F3A"/>
    <w:rsid w:val="00522333"/>
    <w:rsid w:val="00522981"/>
    <w:rsid w:val="00524017"/>
    <w:rsid w:val="00525085"/>
    <w:rsid w:val="005254DB"/>
    <w:rsid w:val="005259F3"/>
    <w:rsid w:val="00525BAA"/>
    <w:rsid w:val="00525E5F"/>
    <w:rsid w:val="00525F5A"/>
    <w:rsid w:val="00526ABC"/>
    <w:rsid w:val="00527AF4"/>
    <w:rsid w:val="00527FA5"/>
    <w:rsid w:val="005341EA"/>
    <w:rsid w:val="00536FE4"/>
    <w:rsid w:val="00537242"/>
    <w:rsid w:val="005374F9"/>
    <w:rsid w:val="00537CBC"/>
    <w:rsid w:val="00540B67"/>
    <w:rsid w:val="00540FE5"/>
    <w:rsid w:val="005428C8"/>
    <w:rsid w:val="00543877"/>
    <w:rsid w:val="00544C3C"/>
    <w:rsid w:val="005466CC"/>
    <w:rsid w:val="00546FD0"/>
    <w:rsid w:val="005470CE"/>
    <w:rsid w:val="005478A5"/>
    <w:rsid w:val="005478B0"/>
    <w:rsid w:val="0055064E"/>
    <w:rsid w:val="00550AD3"/>
    <w:rsid w:val="00551FA0"/>
    <w:rsid w:val="00553303"/>
    <w:rsid w:val="005536CD"/>
    <w:rsid w:val="0055387A"/>
    <w:rsid w:val="00555749"/>
    <w:rsid w:val="00556D1D"/>
    <w:rsid w:val="00556D64"/>
    <w:rsid w:val="005579C4"/>
    <w:rsid w:val="005607B3"/>
    <w:rsid w:val="00560AA0"/>
    <w:rsid w:val="00560F7D"/>
    <w:rsid w:val="00561040"/>
    <w:rsid w:val="00561764"/>
    <w:rsid w:val="005641A5"/>
    <w:rsid w:val="005721C9"/>
    <w:rsid w:val="00576A5A"/>
    <w:rsid w:val="00577A25"/>
    <w:rsid w:val="00577D27"/>
    <w:rsid w:val="005803F6"/>
    <w:rsid w:val="0058096A"/>
    <w:rsid w:val="00581A49"/>
    <w:rsid w:val="00581D09"/>
    <w:rsid w:val="00581F11"/>
    <w:rsid w:val="00582A35"/>
    <w:rsid w:val="00582EC4"/>
    <w:rsid w:val="00583528"/>
    <w:rsid w:val="005837F5"/>
    <w:rsid w:val="005855ED"/>
    <w:rsid w:val="0058650C"/>
    <w:rsid w:val="00586FBA"/>
    <w:rsid w:val="005909D1"/>
    <w:rsid w:val="00590AC2"/>
    <w:rsid w:val="00590FD1"/>
    <w:rsid w:val="00591569"/>
    <w:rsid w:val="00593BD6"/>
    <w:rsid w:val="00595605"/>
    <w:rsid w:val="0059710C"/>
    <w:rsid w:val="00597C79"/>
    <w:rsid w:val="005A0CB0"/>
    <w:rsid w:val="005A0DA4"/>
    <w:rsid w:val="005A23DB"/>
    <w:rsid w:val="005A269F"/>
    <w:rsid w:val="005A2DEE"/>
    <w:rsid w:val="005A4201"/>
    <w:rsid w:val="005A4944"/>
    <w:rsid w:val="005A5371"/>
    <w:rsid w:val="005A55B3"/>
    <w:rsid w:val="005A5F2C"/>
    <w:rsid w:val="005A6B71"/>
    <w:rsid w:val="005A7366"/>
    <w:rsid w:val="005A75F1"/>
    <w:rsid w:val="005A79AB"/>
    <w:rsid w:val="005A7D28"/>
    <w:rsid w:val="005B0E3F"/>
    <w:rsid w:val="005B1260"/>
    <w:rsid w:val="005B1AF0"/>
    <w:rsid w:val="005B23C0"/>
    <w:rsid w:val="005B2AE9"/>
    <w:rsid w:val="005B2CB7"/>
    <w:rsid w:val="005B2EE9"/>
    <w:rsid w:val="005B31B5"/>
    <w:rsid w:val="005B60C8"/>
    <w:rsid w:val="005B6737"/>
    <w:rsid w:val="005B6804"/>
    <w:rsid w:val="005B7BA9"/>
    <w:rsid w:val="005B7D41"/>
    <w:rsid w:val="005C1386"/>
    <w:rsid w:val="005C182F"/>
    <w:rsid w:val="005C3802"/>
    <w:rsid w:val="005C3ABF"/>
    <w:rsid w:val="005C4A62"/>
    <w:rsid w:val="005C4F7F"/>
    <w:rsid w:val="005C6E4E"/>
    <w:rsid w:val="005C7730"/>
    <w:rsid w:val="005D1682"/>
    <w:rsid w:val="005D1C67"/>
    <w:rsid w:val="005D2F4E"/>
    <w:rsid w:val="005D4794"/>
    <w:rsid w:val="005D687F"/>
    <w:rsid w:val="005E011E"/>
    <w:rsid w:val="005E1478"/>
    <w:rsid w:val="005E1DA6"/>
    <w:rsid w:val="005E2192"/>
    <w:rsid w:val="005E2858"/>
    <w:rsid w:val="005E2AA2"/>
    <w:rsid w:val="005F0E6A"/>
    <w:rsid w:val="005F21FC"/>
    <w:rsid w:val="005F24AC"/>
    <w:rsid w:val="005F313D"/>
    <w:rsid w:val="005F4620"/>
    <w:rsid w:val="005F51B3"/>
    <w:rsid w:val="005F58C4"/>
    <w:rsid w:val="005F61BC"/>
    <w:rsid w:val="00600524"/>
    <w:rsid w:val="00600C60"/>
    <w:rsid w:val="00601294"/>
    <w:rsid w:val="006013BE"/>
    <w:rsid w:val="00604EB6"/>
    <w:rsid w:val="00605DBB"/>
    <w:rsid w:val="0060743F"/>
    <w:rsid w:val="0060789F"/>
    <w:rsid w:val="00607E65"/>
    <w:rsid w:val="0061071B"/>
    <w:rsid w:val="00610B2C"/>
    <w:rsid w:val="00611B41"/>
    <w:rsid w:val="0061278F"/>
    <w:rsid w:val="00612C21"/>
    <w:rsid w:val="00613206"/>
    <w:rsid w:val="006134E7"/>
    <w:rsid w:val="006138CC"/>
    <w:rsid w:val="00613D64"/>
    <w:rsid w:val="00614440"/>
    <w:rsid w:val="00614569"/>
    <w:rsid w:val="006164B5"/>
    <w:rsid w:val="00617F9B"/>
    <w:rsid w:val="006205BA"/>
    <w:rsid w:val="006206FB"/>
    <w:rsid w:val="00621501"/>
    <w:rsid w:val="006224CE"/>
    <w:rsid w:val="00622C74"/>
    <w:rsid w:val="00622E10"/>
    <w:rsid w:val="00623444"/>
    <w:rsid w:val="00623914"/>
    <w:rsid w:val="00623AF4"/>
    <w:rsid w:val="00623D91"/>
    <w:rsid w:val="006243E6"/>
    <w:rsid w:val="006261B8"/>
    <w:rsid w:val="00626CBD"/>
    <w:rsid w:val="0063007A"/>
    <w:rsid w:val="00631F83"/>
    <w:rsid w:val="00632742"/>
    <w:rsid w:val="00632EC5"/>
    <w:rsid w:val="0063499F"/>
    <w:rsid w:val="006353A1"/>
    <w:rsid w:val="0063715D"/>
    <w:rsid w:val="006371F2"/>
    <w:rsid w:val="00637809"/>
    <w:rsid w:val="00640838"/>
    <w:rsid w:val="006408EC"/>
    <w:rsid w:val="0064222B"/>
    <w:rsid w:val="00642554"/>
    <w:rsid w:val="00643C4E"/>
    <w:rsid w:val="006440A7"/>
    <w:rsid w:val="006457F9"/>
    <w:rsid w:val="006460C5"/>
    <w:rsid w:val="00647072"/>
    <w:rsid w:val="006470A8"/>
    <w:rsid w:val="00647C18"/>
    <w:rsid w:val="006501D1"/>
    <w:rsid w:val="006528A1"/>
    <w:rsid w:val="00653CD0"/>
    <w:rsid w:val="00654280"/>
    <w:rsid w:val="00654C29"/>
    <w:rsid w:val="006561AC"/>
    <w:rsid w:val="00656373"/>
    <w:rsid w:val="00656758"/>
    <w:rsid w:val="00657264"/>
    <w:rsid w:val="00657D7A"/>
    <w:rsid w:val="006608A6"/>
    <w:rsid w:val="00660AA4"/>
    <w:rsid w:val="006623DF"/>
    <w:rsid w:val="006624DB"/>
    <w:rsid w:val="006625A5"/>
    <w:rsid w:val="00662764"/>
    <w:rsid w:val="00662EFB"/>
    <w:rsid w:val="00663112"/>
    <w:rsid w:val="00663410"/>
    <w:rsid w:val="00663D8F"/>
    <w:rsid w:val="0066742D"/>
    <w:rsid w:val="006677E9"/>
    <w:rsid w:val="00670329"/>
    <w:rsid w:val="00670DC9"/>
    <w:rsid w:val="00671251"/>
    <w:rsid w:val="00671BAA"/>
    <w:rsid w:val="00671D75"/>
    <w:rsid w:val="00672DCB"/>
    <w:rsid w:val="00673064"/>
    <w:rsid w:val="006734F7"/>
    <w:rsid w:val="00673B4A"/>
    <w:rsid w:val="0067442E"/>
    <w:rsid w:val="00674B06"/>
    <w:rsid w:val="006762C5"/>
    <w:rsid w:val="006773E7"/>
    <w:rsid w:val="00677474"/>
    <w:rsid w:val="0068004D"/>
    <w:rsid w:val="0068047E"/>
    <w:rsid w:val="00680681"/>
    <w:rsid w:val="0068271A"/>
    <w:rsid w:val="00683638"/>
    <w:rsid w:val="00684A7D"/>
    <w:rsid w:val="00686B0E"/>
    <w:rsid w:val="00687849"/>
    <w:rsid w:val="006901AE"/>
    <w:rsid w:val="00690F88"/>
    <w:rsid w:val="00691188"/>
    <w:rsid w:val="006914A7"/>
    <w:rsid w:val="00692724"/>
    <w:rsid w:val="006936C7"/>
    <w:rsid w:val="006938F0"/>
    <w:rsid w:val="00693B65"/>
    <w:rsid w:val="00693C76"/>
    <w:rsid w:val="0069426E"/>
    <w:rsid w:val="00694EB4"/>
    <w:rsid w:val="00695504"/>
    <w:rsid w:val="0069654F"/>
    <w:rsid w:val="006A0E5B"/>
    <w:rsid w:val="006A1AF2"/>
    <w:rsid w:val="006A315A"/>
    <w:rsid w:val="006A3F97"/>
    <w:rsid w:val="006A4C50"/>
    <w:rsid w:val="006A7491"/>
    <w:rsid w:val="006B0399"/>
    <w:rsid w:val="006B08CA"/>
    <w:rsid w:val="006B1CD3"/>
    <w:rsid w:val="006B2948"/>
    <w:rsid w:val="006B2BB1"/>
    <w:rsid w:val="006B36E9"/>
    <w:rsid w:val="006B3905"/>
    <w:rsid w:val="006B3B35"/>
    <w:rsid w:val="006B3D67"/>
    <w:rsid w:val="006B3EFB"/>
    <w:rsid w:val="006B438E"/>
    <w:rsid w:val="006B4D38"/>
    <w:rsid w:val="006B76F1"/>
    <w:rsid w:val="006B7A1C"/>
    <w:rsid w:val="006C18DB"/>
    <w:rsid w:val="006C226C"/>
    <w:rsid w:val="006C3AB0"/>
    <w:rsid w:val="006C3D59"/>
    <w:rsid w:val="006C46A9"/>
    <w:rsid w:val="006C5172"/>
    <w:rsid w:val="006D054E"/>
    <w:rsid w:val="006D1001"/>
    <w:rsid w:val="006D18D9"/>
    <w:rsid w:val="006D2A17"/>
    <w:rsid w:val="006D34B8"/>
    <w:rsid w:val="006D42D0"/>
    <w:rsid w:val="006D74C4"/>
    <w:rsid w:val="006D7DD2"/>
    <w:rsid w:val="006E16CA"/>
    <w:rsid w:val="006E1C2F"/>
    <w:rsid w:val="006E3B68"/>
    <w:rsid w:val="006E4508"/>
    <w:rsid w:val="006E5333"/>
    <w:rsid w:val="006E54A8"/>
    <w:rsid w:val="006E5D39"/>
    <w:rsid w:val="006E76A5"/>
    <w:rsid w:val="006F464B"/>
    <w:rsid w:val="006F56EC"/>
    <w:rsid w:val="006F5D8F"/>
    <w:rsid w:val="006F650D"/>
    <w:rsid w:val="006F7078"/>
    <w:rsid w:val="006F7537"/>
    <w:rsid w:val="00700DCB"/>
    <w:rsid w:val="007013D4"/>
    <w:rsid w:val="00701E8D"/>
    <w:rsid w:val="00703DD5"/>
    <w:rsid w:val="00703E44"/>
    <w:rsid w:val="007046CA"/>
    <w:rsid w:val="0070506D"/>
    <w:rsid w:val="007055C2"/>
    <w:rsid w:val="007056BF"/>
    <w:rsid w:val="00706293"/>
    <w:rsid w:val="00706B51"/>
    <w:rsid w:val="0070724A"/>
    <w:rsid w:val="007074A0"/>
    <w:rsid w:val="00707B87"/>
    <w:rsid w:val="0071068C"/>
    <w:rsid w:val="00711387"/>
    <w:rsid w:val="00711859"/>
    <w:rsid w:val="00711E3B"/>
    <w:rsid w:val="00712706"/>
    <w:rsid w:val="00712AAF"/>
    <w:rsid w:val="00712B3B"/>
    <w:rsid w:val="00713DFB"/>
    <w:rsid w:val="00715555"/>
    <w:rsid w:val="007162B4"/>
    <w:rsid w:val="007163BE"/>
    <w:rsid w:val="00716642"/>
    <w:rsid w:val="00716840"/>
    <w:rsid w:val="00716A83"/>
    <w:rsid w:val="00717615"/>
    <w:rsid w:val="007212EA"/>
    <w:rsid w:val="007217C8"/>
    <w:rsid w:val="00724688"/>
    <w:rsid w:val="00725896"/>
    <w:rsid w:val="00725C57"/>
    <w:rsid w:val="00726D9E"/>
    <w:rsid w:val="00727685"/>
    <w:rsid w:val="007279E6"/>
    <w:rsid w:val="00727DF1"/>
    <w:rsid w:val="0073087C"/>
    <w:rsid w:val="007311C6"/>
    <w:rsid w:val="0073122A"/>
    <w:rsid w:val="00731A4B"/>
    <w:rsid w:val="00731D8E"/>
    <w:rsid w:val="00731EAC"/>
    <w:rsid w:val="00731FE4"/>
    <w:rsid w:val="00733981"/>
    <w:rsid w:val="00733B6F"/>
    <w:rsid w:val="00734291"/>
    <w:rsid w:val="007346E3"/>
    <w:rsid w:val="00734F2B"/>
    <w:rsid w:val="0073526B"/>
    <w:rsid w:val="0073596F"/>
    <w:rsid w:val="0073641E"/>
    <w:rsid w:val="007375AF"/>
    <w:rsid w:val="0074039D"/>
    <w:rsid w:val="007404B1"/>
    <w:rsid w:val="00740C75"/>
    <w:rsid w:val="00741D2C"/>
    <w:rsid w:val="00741EB9"/>
    <w:rsid w:val="0074237E"/>
    <w:rsid w:val="00742A77"/>
    <w:rsid w:val="007434D4"/>
    <w:rsid w:val="0074461B"/>
    <w:rsid w:val="007455E2"/>
    <w:rsid w:val="007468A5"/>
    <w:rsid w:val="007500C6"/>
    <w:rsid w:val="00752BA8"/>
    <w:rsid w:val="00753203"/>
    <w:rsid w:val="00755102"/>
    <w:rsid w:val="00755430"/>
    <w:rsid w:val="00755688"/>
    <w:rsid w:val="00760A53"/>
    <w:rsid w:val="00760BE2"/>
    <w:rsid w:val="00763991"/>
    <w:rsid w:val="0076429E"/>
    <w:rsid w:val="007647B8"/>
    <w:rsid w:val="00764CAC"/>
    <w:rsid w:val="00765BD9"/>
    <w:rsid w:val="007678F8"/>
    <w:rsid w:val="00772BAF"/>
    <w:rsid w:val="00773534"/>
    <w:rsid w:val="00773BE9"/>
    <w:rsid w:val="00773E19"/>
    <w:rsid w:val="007741BB"/>
    <w:rsid w:val="00774C13"/>
    <w:rsid w:val="00774D7A"/>
    <w:rsid w:val="00775031"/>
    <w:rsid w:val="00775077"/>
    <w:rsid w:val="007753ED"/>
    <w:rsid w:val="00775C2D"/>
    <w:rsid w:val="00777624"/>
    <w:rsid w:val="00777CB6"/>
    <w:rsid w:val="00781253"/>
    <w:rsid w:val="00781EC3"/>
    <w:rsid w:val="00782656"/>
    <w:rsid w:val="00782CD0"/>
    <w:rsid w:val="00782EF4"/>
    <w:rsid w:val="007852D6"/>
    <w:rsid w:val="00785C25"/>
    <w:rsid w:val="00786254"/>
    <w:rsid w:val="007870E1"/>
    <w:rsid w:val="0078780B"/>
    <w:rsid w:val="00790559"/>
    <w:rsid w:val="00791300"/>
    <w:rsid w:val="00791593"/>
    <w:rsid w:val="00792CC9"/>
    <w:rsid w:val="00793DB3"/>
    <w:rsid w:val="00794A8E"/>
    <w:rsid w:val="0079536E"/>
    <w:rsid w:val="0079732C"/>
    <w:rsid w:val="0079748C"/>
    <w:rsid w:val="007A06DC"/>
    <w:rsid w:val="007A1161"/>
    <w:rsid w:val="007A21E0"/>
    <w:rsid w:val="007A22BB"/>
    <w:rsid w:val="007A5808"/>
    <w:rsid w:val="007B02A2"/>
    <w:rsid w:val="007B3B62"/>
    <w:rsid w:val="007B57DD"/>
    <w:rsid w:val="007B5E1B"/>
    <w:rsid w:val="007B6617"/>
    <w:rsid w:val="007B68BD"/>
    <w:rsid w:val="007B6F4E"/>
    <w:rsid w:val="007B7A20"/>
    <w:rsid w:val="007B7BD9"/>
    <w:rsid w:val="007C042E"/>
    <w:rsid w:val="007C072F"/>
    <w:rsid w:val="007C11B1"/>
    <w:rsid w:val="007C17DC"/>
    <w:rsid w:val="007C242B"/>
    <w:rsid w:val="007C2C80"/>
    <w:rsid w:val="007C5643"/>
    <w:rsid w:val="007C68B4"/>
    <w:rsid w:val="007C6927"/>
    <w:rsid w:val="007C6D0C"/>
    <w:rsid w:val="007C7332"/>
    <w:rsid w:val="007C7920"/>
    <w:rsid w:val="007D04B5"/>
    <w:rsid w:val="007D0D4C"/>
    <w:rsid w:val="007D0F5E"/>
    <w:rsid w:val="007D19A6"/>
    <w:rsid w:val="007D605E"/>
    <w:rsid w:val="007D6656"/>
    <w:rsid w:val="007D6726"/>
    <w:rsid w:val="007E1426"/>
    <w:rsid w:val="007E27F5"/>
    <w:rsid w:val="007E29B2"/>
    <w:rsid w:val="007E3337"/>
    <w:rsid w:val="007E35B1"/>
    <w:rsid w:val="007E360E"/>
    <w:rsid w:val="007E5022"/>
    <w:rsid w:val="007E5D35"/>
    <w:rsid w:val="007E7239"/>
    <w:rsid w:val="007E79E0"/>
    <w:rsid w:val="007F07F7"/>
    <w:rsid w:val="007F17A2"/>
    <w:rsid w:val="007F1D26"/>
    <w:rsid w:val="007F2D51"/>
    <w:rsid w:val="007F3A86"/>
    <w:rsid w:val="007F4030"/>
    <w:rsid w:val="007F50E8"/>
    <w:rsid w:val="007F5243"/>
    <w:rsid w:val="007F607C"/>
    <w:rsid w:val="007F6560"/>
    <w:rsid w:val="007F7B93"/>
    <w:rsid w:val="00800F5C"/>
    <w:rsid w:val="0080157F"/>
    <w:rsid w:val="00801594"/>
    <w:rsid w:val="008024AD"/>
    <w:rsid w:val="00803030"/>
    <w:rsid w:val="00804915"/>
    <w:rsid w:val="00804CA7"/>
    <w:rsid w:val="0080796B"/>
    <w:rsid w:val="00810B8E"/>
    <w:rsid w:val="00811810"/>
    <w:rsid w:val="00812821"/>
    <w:rsid w:val="008128E8"/>
    <w:rsid w:val="00812ABE"/>
    <w:rsid w:val="00812D62"/>
    <w:rsid w:val="00814CA6"/>
    <w:rsid w:val="00814DFF"/>
    <w:rsid w:val="008159A5"/>
    <w:rsid w:val="00815FCF"/>
    <w:rsid w:val="00823F72"/>
    <w:rsid w:val="00824298"/>
    <w:rsid w:val="008251F3"/>
    <w:rsid w:val="008252DE"/>
    <w:rsid w:val="0082765D"/>
    <w:rsid w:val="008279C1"/>
    <w:rsid w:val="00831190"/>
    <w:rsid w:val="00831748"/>
    <w:rsid w:val="00831C49"/>
    <w:rsid w:val="008328C0"/>
    <w:rsid w:val="00832BAC"/>
    <w:rsid w:val="00832BBD"/>
    <w:rsid w:val="00833A98"/>
    <w:rsid w:val="00834667"/>
    <w:rsid w:val="00834C30"/>
    <w:rsid w:val="00835ADD"/>
    <w:rsid w:val="00837851"/>
    <w:rsid w:val="00837B4E"/>
    <w:rsid w:val="0084189E"/>
    <w:rsid w:val="0084228D"/>
    <w:rsid w:val="008423D5"/>
    <w:rsid w:val="00842C73"/>
    <w:rsid w:val="00843C55"/>
    <w:rsid w:val="00843E46"/>
    <w:rsid w:val="00844DED"/>
    <w:rsid w:val="00844E2F"/>
    <w:rsid w:val="008461D2"/>
    <w:rsid w:val="008467E8"/>
    <w:rsid w:val="00847A87"/>
    <w:rsid w:val="008505EE"/>
    <w:rsid w:val="00850701"/>
    <w:rsid w:val="00850E9A"/>
    <w:rsid w:val="00851DBF"/>
    <w:rsid w:val="00852388"/>
    <w:rsid w:val="008524A3"/>
    <w:rsid w:val="00853140"/>
    <w:rsid w:val="00853318"/>
    <w:rsid w:val="008544D7"/>
    <w:rsid w:val="008575FF"/>
    <w:rsid w:val="008577C2"/>
    <w:rsid w:val="00857BD1"/>
    <w:rsid w:val="00860577"/>
    <w:rsid w:val="0086209C"/>
    <w:rsid w:val="00862984"/>
    <w:rsid w:val="00862D1B"/>
    <w:rsid w:val="008633B4"/>
    <w:rsid w:val="0086365C"/>
    <w:rsid w:val="00863D0F"/>
    <w:rsid w:val="008645E0"/>
    <w:rsid w:val="00866185"/>
    <w:rsid w:val="00866FA1"/>
    <w:rsid w:val="00867315"/>
    <w:rsid w:val="0086765F"/>
    <w:rsid w:val="008705BC"/>
    <w:rsid w:val="008705F0"/>
    <w:rsid w:val="00871BA6"/>
    <w:rsid w:val="00871C45"/>
    <w:rsid w:val="0087297A"/>
    <w:rsid w:val="00873724"/>
    <w:rsid w:val="00873A37"/>
    <w:rsid w:val="0087405F"/>
    <w:rsid w:val="0087429C"/>
    <w:rsid w:val="00875CC8"/>
    <w:rsid w:val="008778F4"/>
    <w:rsid w:val="00880A64"/>
    <w:rsid w:val="00880A9A"/>
    <w:rsid w:val="008814B7"/>
    <w:rsid w:val="0088517A"/>
    <w:rsid w:val="0088520A"/>
    <w:rsid w:val="008852B6"/>
    <w:rsid w:val="008868CE"/>
    <w:rsid w:val="00886F7E"/>
    <w:rsid w:val="00887A69"/>
    <w:rsid w:val="00890A8A"/>
    <w:rsid w:val="0089117E"/>
    <w:rsid w:val="008922C1"/>
    <w:rsid w:val="00892EE4"/>
    <w:rsid w:val="00892F25"/>
    <w:rsid w:val="008932E5"/>
    <w:rsid w:val="008938A5"/>
    <w:rsid w:val="008943DC"/>
    <w:rsid w:val="00894514"/>
    <w:rsid w:val="00895EF7"/>
    <w:rsid w:val="00896A4C"/>
    <w:rsid w:val="00897624"/>
    <w:rsid w:val="008A5E05"/>
    <w:rsid w:val="008A6CE6"/>
    <w:rsid w:val="008A7424"/>
    <w:rsid w:val="008B08A7"/>
    <w:rsid w:val="008B11E0"/>
    <w:rsid w:val="008B157A"/>
    <w:rsid w:val="008B1B6D"/>
    <w:rsid w:val="008B25D2"/>
    <w:rsid w:val="008B26D2"/>
    <w:rsid w:val="008B2855"/>
    <w:rsid w:val="008B2E04"/>
    <w:rsid w:val="008B3BF0"/>
    <w:rsid w:val="008B5419"/>
    <w:rsid w:val="008B5AF8"/>
    <w:rsid w:val="008B5D78"/>
    <w:rsid w:val="008B5F97"/>
    <w:rsid w:val="008B6B5A"/>
    <w:rsid w:val="008B6E94"/>
    <w:rsid w:val="008B742D"/>
    <w:rsid w:val="008C0C44"/>
    <w:rsid w:val="008C37EE"/>
    <w:rsid w:val="008C6307"/>
    <w:rsid w:val="008C7BAA"/>
    <w:rsid w:val="008D1A17"/>
    <w:rsid w:val="008D1AA7"/>
    <w:rsid w:val="008D2875"/>
    <w:rsid w:val="008D3294"/>
    <w:rsid w:val="008D3F42"/>
    <w:rsid w:val="008D4293"/>
    <w:rsid w:val="008D4A6F"/>
    <w:rsid w:val="008D556F"/>
    <w:rsid w:val="008D598B"/>
    <w:rsid w:val="008E0334"/>
    <w:rsid w:val="008E044B"/>
    <w:rsid w:val="008E0D6F"/>
    <w:rsid w:val="008E1DAB"/>
    <w:rsid w:val="008E2EDF"/>
    <w:rsid w:val="008E31CA"/>
    <w:rsid w:val="008E3221"/>
    <w:rsid w:val="008E4311"/>
    <w:rsid w:val="008E4EC6"/>
    <w:rsid w:val="008E5650"/>
    <w:rsid w:val="008E6F8F"/>
    <w:rsid w:val="008E7860"/>
    <w:rsid w:val="008F12F9"/>
    <w:rsid w:val="008F1824"/>
    <w:rsid w:val="008F212A"/>
    <w:rsid w:val="008F37F1"/>
    <w:rsid w:val="008F42C1"/>
    <w:rsid w:val="008F4FC9"/>
    <w:rsid w:val="008F54A5"/>
    <w:rsid w:val="008F5C23"/>
    <w:rsid w:val="00900843"/>
    <w:rsid w:val="00900C98"/>
    <w:rsid w:val="00905908"/>
    <w:rsid w:val="00905A1B"/>
    <w:rsid w:val="00907FF6"/>
    <w:rsid w:val="0091049A"/>
    <w:rsid w:val="009105A2"/>
    <w:rsid w:val="00910939"/>
    <w:rsid w:val="00911392"/>
    <w:rsid w:val="0091183E"/>
    <w:rsid w:val="00911C3C"/>
    <w:rsid w:val="009124B4"/>
    <w:rsid w:val="009145B7"/>
    <w:rsid w:val="00914F8B"/>
    <w:rsid w:val="009161CA"/>
    <w:rsid w:val="009162B6"/>
    <w:rsid w:val="009169D6"/>
    <w:rsid w:val="00916BCF"/>
    <w:rsid w:val="00916BE0"/>
    <w:rsid w:val="0091742A"/>
    <w:rsid w:val="00917475"/>
    <w:rsid w:val="009176F6"/>
    <w:rsid w:val="00917BA3"/>
    <w:rsid w:val="0092079B"/>
    <w:rsid w:val="0092097C"/>
    <w:rsid w:val="00921016"/>
    <w:rsid w:val="0092268B"/>
    <w:rsid w:val="00923212"/>
    <w:rsid w:val="00924A3F"/>
    <w:rsid w:val="00930124"/>
    <w:rsid w:val="009303C6"/>
    <w:rsid w:val="0093275C"/>
    <w:rsid w:val="009328D5"/>
    <w:rsid w:val="00932A09"/>
    <w:rsid w:val="00933063"/>
    <w:rsid w:val="009336E1"/>
    <w:rsid w:val="00934406"/>
    <w:rsid w:val="00934C8D"/>
    <w:rsid w:val="009356AA"/>
    <w:rsid w:val="0093661F"/>
    <w:rsid w:val="009378EA"/>
    <w:rsid w:val="0094153C"/>
    <w:rsid w:val="0094238A"/>
    <w:rsid w:val="009448B4"/>
    <w:rsid w:val="009471A6"/>
    <w:rsid w:val="00947A5C"/>
    <w:rsid w:val="00947FDC"/>
    <w:rsid w:val="0095070D"/>
    <w:rsid w:val="009507B3"/>
    <w:rsid w:val="009513E4"/>
    <w:rsid w:val="00951600"/>
    <w:rsid w:val="00952A15"/>
    <w:rsid w:val="00956342"/>
    <w:rsid w:val="009563C3"/>
    <w:rsid w:val="00956594"/>
    <w:rsid w:val="00957F9A"/>
    <w:rsid w:val="009602C9"/>
    <w:rsid w:val="00960858"/>
    <w:rsid w:val="009613B6"/>
    <w:rsid w:val="0096186C"/>
    <w:rsid w:val="00962508"/>
    <w:rsid w:val="009628F0"/>
    <w:rsid w:val="0096325A"/>
    <w:rsid w:val="00963791"/>
    <w:rsid w:val="00963883"/>
    <w:rsid w:val="00963C57"/>
    <w:rsid w:val="00963F98"/>
    <w:rsid w:val="0096578A"/>
    <w:rsid w:val="009666F2"/>
    <w:rsid w:val="00966F2E"/>
    <w:rsid w:val="00971EB0"/>
    <w:rsid w:val="00971FE3"/>
    <w:rsid w:val="00972765"/>
    <w:rsid w:val="00972792"/>
    <w:rsid w:val="009727B5"/>
    <w:rsid w:val="00972E07"/>
    <w:rsid w:val="0097358C"/>
    <w:rsid w:val="00973990"/>
    <w:rsid w:val="00974748"/>
    <w:rsid w:val="00975EF4"/>
    <w:rsid w:val="0097720F"/>
    <w:rsid w:val="00980CA1"/>
    <w:rsid w:val="009836F5"/>
    <w:rsid w:val="0098370F"/>
    <w:rsid w:val="009841CD"/>
    <w:rsid w:val="00984C9C"/>
    <w:rsid w:val="00987035"/>
    <w:rsid w:val="00987543"/>
    <w:rsid w:val="00987CDC"/>
    <w:rsid w:val="0099012F"/>
    <w:rsid w:val="00990E0D"/>
    <w:rsid w:val="0099264F"/>
    <w:rsid w:val="00992E6B"/>
    <w:rsid w:val="0099430B"/>
    <w:rsid w:val="00994530"/>
    <w:rsid w:val="009957C5"/>
    <w:rsid w:val="00995A24"/>
    <w:rsid w:val="00995A75"/>
    <w:rsid w:val="00995BCA"/>
    <w:rsid w:val="00995EC5"/>
    <w:rsid w:val="00996853"/>
    <w:rsid w:val="00996984"/>
    <w:rsid w:val="00996ADD"/>
    <w:rsid w:val="00997D6B"/>
    <w:rsid w:val="009A06B8"/>
    <w:rsid w:val="009A0D11"/>
    <w:rsid w:val="009A278A"/>
    <w:rsid w:val="009A2B4A"/>
    <w:rsid w:val="009A31A0"/>
    <w:rsid w:val="009A5DBC"/>
    <w:rsid w:val="009A741A"/>
    <w:rsid w:val="009A7600"/>
    <w:rsid w:val="009A7C8F"/>
    <w:rsid w:val="009A7F84"/>
    <w:rsid w:val="009B022B"/>
    <w:rsid w:val="009B066B"/>
    <w:rsid w:val="009B07B8"/>
    <w:rsid w:val="009B0CE1"/>
    <w:rsid w:val="009B2434"/>
    <w:rsid w:val="009B615E"/>
    <w:rsid w:val="009B6482"/>
    <w:rsid w:val="009B7CC9"/>
    <w:rsid w:val="009C066D"/>
    <w:rsid w:val="009C0F70"/>
    <w:rsid w:val="009C1A8E"/>
    <w:rsid w:val="009C2548"/>
    <w:rsid w:val="009C31C7"/>
    <w:rsid w:val="009C3253"/>
    <w:rsid w:val="009C4C95"/>
    <w:rsid w:val="009C51E5"/>
    <w:rsid w:val="009C57A1"/>
    <w:rsid w:val="009C5AB7"/>
    <w:rsid w:val="009C610F"/>
    <w:rsid w:val="009C67BB"/>
    <w:rsid w:val="009C680E"/>
    <w:rsid w:val="009C6BF7"/>
    <w:rsid w:val="009C7CC8"/>
    <w:rsid w:val="009C7E25"/>
    <w:rsid w:val="009D06E3"/>
    <w:rsid w:val="009D0FCC"/>
    <w:rsid w:val="009D13CA"/>
    <w:rsid w:val="009D1F53"/>
    <w:rsid w:val="009D31E5"/>
    <w:rsid w:val="009D34F1"/>
    <w:rsid w:val="009D3D74"/>
    <w:rsid w:val="009D527D"/>
    <w:rsid w:val="009D52F4"/>
    <w:rsid w:val="009D5CBF"/>
    <w:rsid w:val="009D6CAF"/>
    <w:rsid w:val="009D7A5B"/>
    <w:rsid w:val="009E099A"/>
    <w:rsid w:val="009E16C4"/>
    <w:rsid w:val="009E1B87"/>
    <w:rsid w:val="009E1E24"/>
    <w:rsid w:val="009E3671"/>
    <w:rsid w:val="009E38F9"/>
    <w:rsid w:val="009E3E2A"/>
    <w:rsid w:val="009E45B1"/>
    <w:rsid w:val="009E63B2"/>
    <w:rsid w:val="009E7620"/>
    <w:rsid w:val="009F134F"/>
    <w:rsid w:val="009F15E0"/>
    <w:rsid w:val="009F1CA0"/>
    <w:rsid w:val="009F2DC1"/>
    <w:rsid w:val="009F2F14"/>
    <w:rsid w:val="009F333B"/>
    <w:rsid w:val="009F78C8"/>
    <w:rsid w:val="009F798A"/>
    <w:rsid w:val="00A00F89"/>
    <w:rsid w:val="00A01EEA"/>
    <w:rsid w:val="00A05FF0"/>
    <w:rsid w:val="00A06575"/>
    <w:rsid w:val="00A067AA"/>
    <w:rsid w:val="00A07617"/>
    <w:rsid w:val="00A07C50"/>
    <w:rsid w:val="00A07FDD"/>
    <w:rsid w:val="00A12C1A"/>
    <w:rsid w:val="00A1375E"/>
    <w:rsid w:val="00A139DF"/>
    <w:rsid w:val="00A13D68"/>
    <w:rsid w:val="00A16234"/>
    <w:rsid w:val="00A168A4"/>
    <w:rsid w:val="00A17241"/>
    <w:rsid w:val="00A1724F"/>
    <w:rsid w:val="00A174D2"/>
    <w:rsid w:val="00A2498E"/>
    <w:rsid w:val="00A24ED4"/>
    <w:rsid w:val="00A274C1"/>
    <w:rsid w:val="00A305B0"/>
    <w:rsid w:val="00A30D2C"/>
    <w:rsid w:val="00A30E95"/>
    <w:rsid w:val="00A30EB3"/>
    <w:rsid w:val="00A320B1"/>
    <w:rsid w:val="00A320E9"/>
    <w:rsid w:val="00A34F0D"/>
    <w:rsid w:val="00A36F8D"/>
    <w:rsid w:val="00A37C8B"/>
    <w:rsid w:val="00A40104"/>
    <w:rsid w:val="00A4025B"/>
    <w:rsid w:val="00A40CBA"/>
    <w:rsid w:val="00A426EF"/>
    <w:rsid w:val="00A43247"/>
    <w:rsid w:val="00A44E88"/>
    <w:rsid w:val="00A46BB0"/>
    <w:rsid w:val="00A46EA8"/>
    <w:rsid w:val="00A46FE2"/>
    <w:rsid w:val="00A47561"/>
    <w:rsid w:val="00A47E5F"/>
    <w:rsid w:val="00A50261"/>
    <w:rsid w:val="00A5170E"/>
    <w:rsid w:val="00A51F35"/>
    <w:rsid w:val="00A523DA"/>
    <w:rsid w:val="00A52D78"/>
    <w:rsid w:val="00A531EC"/>
    <w:rsid w:val="00A535AA"/>
    <w:rsid w:val="00A54598"/>
    <w:rsid w:val="00A54807"/>
    <w:rsid w:val="00A569C1"/>
    <w:rsid w:val="00A57019"/>
    <w:rsid w:val="00A57270"/>
    <w:rsid w:val="00A61FD2"/>
    <w:rsid w:val="00A62279"/>
    <w:rsid w:val="00A656A9"/>
    <w:rsid w:val="00A65F50"/>
    <w:rsid w:val="00A661EC"/>
    <w:rsid w:val="00A67227"/>
    <w:rsid w:val="00A67E7F"/>
    <w:rsid w:val="00A70D05"/>
    <w:rsid w:val="00A740DE"/>
    <w:rsid w:val="00A75BDD"/>
    <w:rsid w:val="00A75FF6"/>
    <w:rsid w:val="00A76087"/>
    <w:rsid w:val="00A76BAF"/>
    <w:rsid w:val="00A77B38"/>
    <w:rsid w:val="00A80A60"/>
    <w:rsid w:val="00A8104F"/>
    <w:rsid w:val="00A81A34"/>
    <w:rsid w:val="00A83EA6"/>
    <w:rsid w:val="00A84131"/>
    <w:rsid w:val="00A8424F"/>
    <w:rsid w:val="00A84BD7"/>
    <w:rsid w:val="00A876A3"/>
    <w:rsid w:val="00A87F01"/>
    <w:rsid w:val="00A90D53"/>
    <w:rsid w:val="00A90F92"/>
    <w:rsid w:val="00A9241D"/>
    <w:rsid w:val="00A94D4D"/>
    <w:rsid w:val="00A953DE"/>
    <w:rsid w:val="00A95849"/>
    <w:rsid w:val="00A95ECE"/>
    <w:rsid w:val="00A97902"/>
    <w:rsid w:val="00AA0433"/>
    <w:rsid w:val="00AA1AA2"/>
    <w:rsid w:val="00AA23AB"/>
    <w:rsid w:val="00AA2F52"/>
    <w:rsid w:val="00AA36C5"/>
    <w:rsid w:val="00AA3834"/>
    <w:rsid w:val="00AA3916"/>
    <w:rsid w:val="00AA3B25"/>
    <w:rsid w:val="00AA3C8D"/>
    <w:rsid w:val="00AA586D"/>
    <w:rsid w:val="00AA6513"/>
    <w:rsid w:val="00AA6A5D"/>
    <w:rsid w:val="00AA7841"/>
    <w:rsid w:val="00AB1416"/>
    <w:rsid w:val="00AB1EC0"/>
    <w:rsid w:val="00AB2994"/>
    <w:rsid w:val="00AB33C2"/>
    <w:rsid w:val="00AB36ED"/>
    <w:rsid w:val="00AB3703"/>
    <w:rsid w:val="00AB3EE1"/>
    <w:rsid w:val="00AB6573"/>
    <w:rsid w:val="00AB6CD6"/>
    <w:rsid w:val="00AB71C2"/>
    <w:rsid w:val="00AB7BA3"/>
    <w:rsid w:val="00AB7FA9"/>
    <w:rsid w:val="00AC300B"/>
    <w:rsid w:val="00AC3D9B"/>
    <w:rsid w:val="00AC5443"/>
    <w:rsid w:val="00AC6CB7"/>
    <w:rsid w:val="00AC720C"/>
    <w:rsid w:val="00AD01A1"/>
    <w:rsid w:val="00AD0A0C"/>
    <w:rsid w:val="00AD0ECF"/>
    <w:rsid w:val="00AD10F8"/>
    <w:rsid w:val="00AD1F07"/>
    <w:rsid w:val="00AD34FA"/>
    <w:rsid w:val="00AD3BE2"/>
    <w:rsid w:val="00AD43EC"/>
    <w:rsid w:val="00AD6170"/>
    <w:rsid w:val="00AD6298"/>
    <w:rsid w:val="00AE0749"/>
    <w:rsid w:val="00AE1302"/>
    <w:rsid w:val="00AE2372"/>
    <w:rsid w:val="00AE415E"/>
    <w:rsid w:val="00AE43BF"/>
    <w:rsid w:val="00AE44DB"/>
    <w:rsid w:val="00AE48FB"/>
    <w:rsid w:val="00AE5FC2"/>
    <w:rsid w:val="00AE6673"/>
    <w:rsid w:val="00AE6C45"/>
    <w:rsid w:val="00AE6FDB"/>
    <w:rsid w:val="00AE79CF"/>
    <w:rsid w:val="00AF0B77"/>
    <w:rsid w:val="00AF1863"/>
    <w:rsid w:val="00AF1CED"/>
    <w:rsid w:val="00AF24B1"/>
    <w:rsid w:val="00AF31FC"/>
    <w:rsid w:val="00AF34C2"/>
    <w:rsid w:val="00AF3BDE"/>
    <w:rsid w:val="00AF40F0"/>
    <w:rsid w:val="00AF4C69"/>
    <w:rsid w:val="00AF5262"/>
    <w:rsid w:val="00AF5C4B"/>
    <w:rsid w:val="00AF6FB0"/>
    <w:rsid w:val="00AF71F7"/>
    <w:rsid w:val="00B012E0"/>
    <w:rsid w:val="00B0153E"/>
    <w:rsid w:val="00B03B1E"/>
    <w:rsid w:val="00B0513D"/>
    <w:rsid w:val="00B056EE"/>
    <w:rsid w:val="00B05DA1"/>
    <w:rsid w:val="00B06221"/>
    <w:rsid w:val="00B06508"/>
    <w:rsid w:val="00B07712"/>
    <w:rsid w:val="00B07C33"/>
    <w:rsid w:val="00B1090C"/>
    <w:rsid w:val="00B113E2"/>
    <w:rsid w:val="00B115A3"/>
    <w:rsid w:val="00B1209F"/>
    <w:rsid w:val="00B13EE6"/>
    <w:rsid w:val="00B14835"/>
    <w:rsid w:val="00B15043"/>
    <w:rsid w:val="00B15710"/>
    <w:rsid w:val="00B16575"/>
    <w:rsid w:val="00B17CF1"/>
    <w:rsid w:val="00B21145"/>
    <w:rsid w:val="00B2180D"/>
    <w:rsid w:val="00B232DC"/>
    <w:rsid w:val="00B23A8A"/>
    <w:rsid w:val="00B26191"/>
    <w:rsid w:val="00B263E2"/>
    <w:rsid w:val="00B2716E"/>
    <w:rsid w:val="00B2734A"/>
    <w:rsid w:val="00B27A52"/>
    <w:rsid w:val="00B30544"/>
    <w:rsid w:val="00B3079B"/>
    <w:rsid w:val="00B3085B"/>
    <w:rsid w:val="00B312E3"/>
    <w:rsid w:val="00B318A6"/>
    <w:rsid w:val="00B32850"/>
    <w:rsid w:val="00B3312D"/>
    <w:rsid w:val="00B33B8A"/>
    <w:rsid w:val="00B350BD"/>
    <w:rsid w:val="00B3546E"/>
    <w:rsid w:val="00B36B8E"/>
    <w:rsid w:val="00B3706E"/>
    <w:rsid w:val="00B376DB"/>
    <w:rsid w:val="00B37AAE"/>
    <w:rsid w:val="00B4045F"/>
    <w:rsid w:val="00B41020"/>
    <w:rsid w:val="00B41591"/>
    <w:rsid w:val="00B41D66"/>
    <w:rsid w:val="00B42689"/>
    <w:rsid w:val="00B427F5"/>
    <w:rsid w:val="00B4334A"/>
    <w:rsid w:val="00B43C5C"/>
    <w:rsid w:val="00B458DA"/>
    <w:rsid w:val="00B466C2"/>
    <w:rsid w:val="00B4677D"/>
    <w:rsid w:val="00B47C80"/>
    <w:rsid w:val="00B47E70"/>
    <w:rsid w:val="00B50866"/>
    <w:rsid w:val="00B5184D"/>
    <w:rsid w:val="00B521F6"/>
    <w:rsid w:val="00B5274C"/>
    <w:rsid w:val="00B52CA5"/>
    <w:rsid w:val="00B53038"/>
    <w:rsid w:val="00B54769"/>
    <w:rsid w:val="00B54D9A"/>
    <w:rsid w:val="00B56820"/>
    <w:rsid w:val="00B56B34"/>
    <w:rsid w:val="00B56C65"/>
    <w:rsid w:val="00B578DD"/>
    <w:rsid w:val="00B60A90"/>
    <w:rsid w:val="00B61706"/>
    <w:rsid w:val="00B6190E"/>
    <w:rsid w:val="00B61931"/>
    <w:rsid w:val="00B6196F"/>
    <w:rsid w:val="00B61A06"/>
    <w:rsid w:val="00B6240B"/>
    <w:rsid w:val="00B6547E"/>
    <w:rsid w:val="00B66E0A"/>
    <w:rsid w:val="00B66EC4"/>
    <w:rsid w:val="00B70735"/>
    <w:rsid w:val="00B71CD0"/>
    <w:rsid w:val="00B722BE"/>
    <w:rsid w:val="00B727C0"/>
    <w:rsid w:val="00B72F73"/>
    <w:rsid w:val="00B75901"/>
    <w:rsid w:val="00B75931"/>
    <w:rsid w:val="00B75CCA"/>
    <w:rsid w:val="00B767BD"/>
    <w:rsid w:val="00B7762E"/>
    <w:rsid w:val="00B80598"/>
    <w:rsid w:val="00B8154E"/>
    <w:rsid w:val="00B818EB"/>
    <w:rsid w:val="00B823DD"/>
    <w:rsid w:val="00B82884"/>
    <w:rsid w:val="00B84391"/>
    <w:rsid w:val="00B8474B"/>
    <w:rsid w:val="00B84DE5"/>
    <w:rsid w:val="00B855E4"/>
    <w:rsid w:val="00B863A7"/>
    <w:rsid w:val="00B86A55"/>
    <w:rsid w:val="00B86CD3"/>
    <w:rsid w:val="00B86F2B"/>
    <w:rsid w:val="00B8730B"/>
    <w:rsid w:val="00B87D63"/>
    <w:rsid w:val="00B87DC5"/>
    <w:rsid w:val="00B87E1D"/>
    <w:rsid w:val="00B91499"/>
    <w:rsid w:val="00B9425E"/>
    <w:rsid w:val="00B96B24"/>
    <w:rsid w:val="00B974B1"/>
    <w:rsid w:val="00BA053B"/>
    <w:rsid w:val="00BA08FD"/>
    <w:rsid w:val="00BA0B24"/>
    <w:rsid w:val="00BA0F88"/>
    <w:rsid w:val="00BA126A"/>
    <w:rsid w:val="00BA133F"/>
    <w:rsid w:val="00BA2D85"/>
    <w:rsid w:val="00BA3D18"/>
    <w:rsid w:val="00BA43D6"/>
    <w:rsid w:val="00BA458D"/>
    <w:rsid w:val="00BA45B7"/>
    <w:rsid w:val="00BA482D"/>
    <w:rsid w:val="00BA49B1"/>
    <w:rsid w:val="00BA509D"/>
    <w:rsid w:val="00BA5685"/>
    <w:rsid w:val="00BA780F"/>
    <w:rsid w:val="00BA7EA7"/>
    <w:rsid w:val="00BA7F18"/>
    <w:rsid w:val="00BA7F29"/>
    <w:rsid w:val="00BB09AF"/>
    <w:rsid w:val="00BB1713"/>
    <w:rsid w:val="00BB3034"/>
    <w:rsid w:val="00BB5AC3"/>
    <w:rsid w:val="00BB616D"/>
    <w:rsid w:val="00BB6FA5"/>
    <w:rsid w:val="00BB72F9"/>
    <w:rsid w:val="00BC0757"/>
    <w:rsid w:val="00BC0EF6"/>
    <w:rsid w:val="00BC3677"/>
    <w:rsid w:val="00BC3C6C"/>
    <w:rsid w:val="00BC4206"/>
    <w:rsid w:val="00BC4499"/>
    <w:rsid w:val="00BC6099"/>
    <w:rsid w:val="00BD09A1"/>
    <w:rsid w:val="00BD0EF3"/>
    <w:rsid w:val="00BD1F38"/>
    <w:rsid w:val="00BD3154"/>
    <w:rsid w:val="00BD35DF"/>
    <w:rsid w:val="00BD4B50"/>
    <w:rsid w:val="00BD6573"/>
    <w:rsid w:val="00BD6B49"/>
    <w:rsid w:val="00BE15E5"/>
    <w:rsid w:val="00BE1858"/>
    <w:rsid w:val="00BE4013"/>
    <w:rsid w:val="00BE4447"/>
    <w:rsid w:val="00BE5130"/>
    <w:rsid w:val="00BE596C"/>
    <w:rsid w:val="00BE5BB5"/>
    <w:rsid w:val="00BE6EAA"/>
    <w:rsid w:val="00BE7728"/>
    <w:rsid w:val="00BF1C72"/>
    <w:rsid w:val="00BF215C"/>
    <w:rsid w:val="00BF2D34"/>
    <w:rsid w:val="00BF2E67"/>
    <w:rsid w:val="00BF31BF"/>
    <w:rsid w:val="00BF3A44"/>
    <w:rsid w:val="00BF5338"/>
    <w:rsid w:val="00BF54E1"/>
    <w:rsid w:val="00BF5D09"/>
    <w:rsid w:val="00BF60F9"/>
    <w:rsid w:val="00BF622E"/>
    <w:rsid w:val="00BF66E3"/>
    <w:rsid w:val="00BF792A"/>
    <w:rsid w:val="00BF7D20"/>
    <w:rsid w:val="00BF7FBD"/>
    <w:rsid w:val="00C00631"/>
    <w:rsid w:val="00C024D4"/>
    <w:rsid w:val="00C028DF"/>
    <w:rsid w:val="00C02EC4"/>
    <w:rsid w:val="00C0321E"/>
    <w:rsid w:val="00C037AF"/>
    <w:rsid w:val="00C03952"/>
    <w:rsid w:val="00C043F3"/>
    <w:rsid w:val="00C06C8A"/>
    <w:rsid w:val="00C07B10"/>
    <w:rsid w:val="00C07E7E"/>
    <w:rsid w:val="00C10A8C"/>
    <w:rsid w:val="00C1179A"/>
    <w:rsid w:val="00C13C2B"/>
    <w:rsid w:val="00C142CA"/>
    <w:rsid w:val="00C14AA0"/>
    <w:rsid w:val="00C14E8B"/>
    <w:rsid w:val="00C1504C"/>
    <w:rsid w:val="00C159F3"/>
    <w:rsid w:val="00C20C92"/>
    <w:rsid w:val="00C20E9E"/>
    <w:rsid w:val="00C21755"/>
    <w:rsid w:val="00C2209A"/>
    <w:rsid w:val="00C22D22"/>
    <w:rsid w:val="00C23560"/>
    <w:rsid w:val="00C239C9"/>
    <w:rsid w:val="00C2427E"/>
    <w:rsid w:val="00C261B6"/>
    <w:rsid w:val="00C27B55"/>
    <w:rsid w:val="00C31269"/>
    <w:rsid w:val="00C3161A"/>
    <w:rsid w:val="00C31710"/>
    <w:rsid w:val="00C32195"/>
    <w:rsid w:val="00C32F19"/>
    <w:rsid w:val="00C33BD5"/>
    <w:rsid w:val="00C33EDE"/>
    <w:rsid w:val="00C3491C"/>
    <w:rsid w:val="00C35D52"/>
    <w:rsid w:val="00C36C0B"/>
    <w:rsid w:val="00C3700A"/>
    <w:rsid w:val="00C404DF"/>
    <w:rsid w:val="00C4141E"/>
    <w:rsid w:val="00C414D9"/>
    <w:rsid w:val="00C42297"/>
    <w:rsid w:val="00C42B30"/>
    <w:rsid w:val="00C43178"/>
    <w:rsid w:val="00C4356E"/>
    <w:rsid w:val="00C4493F"/>
    <w:rsid w:val="00C44DFB"/>
    <w:rsid w:val="00C45FB0"/>
    <w:rsid w:val="00C45FC9"/>
    <w:rsid w:val="00C46C54"/>
    <w:rsid w:val="00C47030"/>
    <w:rsid w:val="00C478A7"/>
    <w:rsid w:val="00C47FF8"/>
    <w:rsid w:val="00C505D7"/>
    <w:rsid w:val="00C52A02"/>
    <w:rsid w:val="00C537E2"/>
    <w:rsid w:val="00C53E97"/>
    <w:rsid w:val="00C53EB5"/>
    <w:rsid w:val="00C5422C"/>
    <w:rsid w:val="00C54345"/>
    <w:rsid w:val="00C557A8"/>
    <w:rsid w:val="00C560E5"/>
    <w:rsid w:val="00C56153"/>
    <w:rsid w:val="00C570F9"/>
    <w:rsid w:val="00C57B1E"/>
    <w:rsid w:val="00C60265"/>
    <w:rsid w:val="00C60271"/>
    <w:rsid w:val="00C608CB"/>
    <w:rsid w:val="00C6097A"/>
    <w:rsid w:val="00C60A24"/>
    <w:rsid w:val="00C6124A"/>
    <w:rsid w:val="00C6546D"/>
    <w:rsid w:val="00C65606"/>
    <w:rsid w:val="00C674B5"/>
    <w:rsid w:val="00C72F3F"/>
    <w:rsid w:val="00C742BB"/>
    <w:rsid w:val="00C74630"/>
    <w:rsid w:val="00C751A9"/>
    <w:rsid w:val="00C75CD6"/>
    <w:rsid w:val="00C76B10"/>
    <w:rsid w:val="00C778B4"/>
    <w:rsid w:val="00C8161B"/>
    <w:rsid w:val="00C81D99"/>
    <w:rsid w:val="00C82617"/>
    <w:rsid w:val="00C839C2"/>
    <w:rsid w:val="00C83DD9"/>
    <w:rsid w:val="00C84E2E"/>
    <w:rsid w:val="00C84E87"/>
    <w:rsid w:val="00C8623B"/>
    <w:rsid w:val="00C870E7"/>
    <w:rsid w:val="00C87AEA"/>
    <w:rsid w:val="00C90842"/>
    <w:rsid w:val="00C9150D"/>
    <w:rsid w:val="00C93D02"/>
    <w:rsid w:val="00C9456F"/>
    <w:rsid w:val="00C964ED"/>
    <w:rsid w:val="00C96808"/>
    <w:rsid w:val="00C96D99"/>
    <w:rsid w:val="00CA04F8"/>
    <w:rsid w:val="00CA0C2B"/>
    <w:rsid w:val="00CA2410"/>
    <w:rsid w:val="00CA2670"/>
    <w:rsid w:val="00CA2F88"/>
    <w:rsid w:val="00CA3AD8"/>
    <w:rsid w:val="00CA3C98"/>
    <w:rsid w:val="00CA4E1C"/>
    <w:rsid w:val="00CA560B"/>
    <w:rsid w:val="00CA719C"/>
    <w:rsid w:val="00CA77A0"/>
    <w:rsid w:val="00CA7B69"/>
    <w:rsid w:val="00CB0855"/>
    <w:rsid w:val="00CB1923"/>
    <w:rsid w:val="00CB26F9"/>
    <w:rsid w:val="00CB3BF8"/>
    <w:rsid w:val="00CB3E8F"/>
    <w:rsid w:val="00CB4D8A"/>
    <w:rsid w:val="00CB4F50"/>
    <w:rsid w:val="00CB5753"/>
    <w:rsid w:val="00CB6A2F"/>
    <w:rsid w:val="00CC1D69"/>
    <w:rsid w:val="00CC533B"/>
    <w:rsid w:val="00CC5ABD"/>
    <w:rsid w:val="00CC5DBA"/>
    <w:rsid w:val="00CC6248"/>
    <w:rsid w:val="00CC672B"/>
    <w:rsid w:val="00CC6800"/>
    <w:rsid w:val="00CC776B"/>
    <w:rsid w:val="00CC78B7"/>
    <w:rsid w:val="00CD1B6D"/>
    <w:rsid w:val="00CD2C94"/>
    <w:rsid w:val="00CD4202"/>
    <w:rsid w:val="00CD477A"/>
    <w:rsid w:val="00CD5718"/>
    <w:rsid w:val="00CD5B26"/>
    <w:rsid w:val="00CD7101"/>
    <w:rsid w:val="00CD7AF2"/>
    <w:rsid w:val="00CE1946"/>
    <w:rsid w:val="00CE2660"/>
    <w:rsid w:val="00CE28FB"/>
    <w:rsid w:val="00CE2933"/>
    <w:rsid w:val="00CE33B4"/>
    <w:rsid w:val="00CE3718"/>
    <w:rsid w:val="00CE3AC1"/>
    <w:rsid w:val="00CE3D2B"/>
    <w:rsid w:val="00CE4BF0"/>
    <w:rsid w:val="00CE52AB"/>
    <w:rsid w:val="00CE564E"/>
    <w:rsid w:val="00CE6077"/>
    <w:rsid w:val="00CE717D"/>
    <w:rsid w:val="00CE72CF"/>
    <w:rsid w:val="00CE79C5"/>
    <w:rsid w:val="00CF01AC"/>
    <w:rsid w:val="00CF188F"/>
    <w:rsid w:val="00CF3555"/>
    <w:rsid w:val="00CF4DC4"/>
    <w:rsid w:val="00CF6C4A"/>
    <w:rsid w:val="00CF7B1A"/>
    <w:rsid w:val="00CF7FE4"/>
    <w:rsid w:val="00D008B0"/>
    <w:rsid w:val="00D00E9E"/>
    <w:rsid w:val="00D01ABC"/>
    <w:rsid w:val="00D01B7D"/>
    <w:rsid w:val="00D02128"/>
    <w:rsid w:val="00D03336"/>
    <w:rsid w:val="00D03F64"/>
    <w:rsid w:val="00D04B02"/>
    <w:rsid w:val="00D05033"/>
    <w:rsid w:val="00D0572A"/>
    <w:rsid w:val="00D05799"/>
    <w:rsid w:val="00D05A89"/>
    <w:rsid w:val="00D05CD8"/>
    <w:rsid w:val="00D107AF"/>
    <w:rsid w:val="00D10A17"/>
    <w:rsid w:val="00D11AB9"/>
    <w:rsid w:val="00D1253C"/>
    <w:rsid w:val="00D1304D"/>
    <w:rsid w:val="00D13705"/>
    <w:rsid w:val="00D150FC"/>
    <w:rsid w:val="00D15405"/>
    <w:rsid w:val="00D15B8D"/>
    <w:rsid w:val="00D16C17"/>
    <w:rsid w:val="00D17DC1"/>
    <w:rsid w:val="00D20692"/>
    <w:rsid w:val="00D20F06"/>
    <w:rsid w:val="00D22782"/>
    <w:rsid w:val="00D2288C"/>
    <w:rsid w:val="00D229C8"/>
    <w:rsid w:val="00D229CD"/>
    <w:rsid w:val="00D23054"/>
    <w:rsid w:val="00D23243"/>
    <w:rsid w:val="00D23750"/>
    <w:rsid w:val="00D2568B"/>
    <w:rsid w:val="00D25CBD"/>
    <w:rsid w:val="00D27B71"/>
    <w:rsid w:val="00D303BD"/>
    <w:rsid w:val="00D304A9"/>
    <w:rsid w:val="00D3093B"/>
    <w:rsid w:val="00D31586"/>
    <w:rsid w:val="00D32590"/>
    <w:rsid w:val="00D32B63"/>
    <w:rsid w:val="00D343B9"/>
    <w:rsid w:val="00D34B79"/>
    <w:rsid w:val="00D351C2"/>
    <w:rsid w:val="00D35E77"/>
    <w:rsid w:val="00D40A21"/>
    <w:rsid w:val="00D40CA6"/>
    <w:rsid w:val="00D41C08"/>
    <w:rsid w:val="00D42302"/>
    <w:rsid w:val="00D424B4"/>
    <w:rsid w:val="00D428FD"/>
    <w:rsid w:val="00D430DF"/>
    <w:rsid w:val="00D444E2"/>
    <w:rsid w:val="00D44F27"/>
    <w:rsid w:val="00D450B9"/>
    <w:rsid w:val="00D450F8"/>
    <w:rsid w:val="00D46A2E"/>
    <w:rsid w:val="00D473BF"/>
    <w:rsid w:val="00D474DE"/>
    <w:rsid w:val="00D5001D"/>
    <w:rsid w:val="00D50568"/>
    <w:rsid w:val="00D5057F"/>
    <w:rsid w:val="00D50F36"/>
    <w:rsid w:val="00D51EFD"/>
    <w:rsid w:val="00D525B8"/>
    <w:rsid w:val="00D533CD"/>
    <w:rsid w:val="00D53566"/>
    <w:rsid w:val="00D54A8C"/>
    <w:rsid w:val="00D55D2C"/>
    <w:rsid w:val="00D56187"/>
    <w:rsid w:val="00D572BD"/>
    <w:rsid w:val="00D57E91"/>
    <w:rsid w:val="00D6336B"/>
    <w:rsid w:val="00D63BBB"/>
    <w:rsid w:val="00D64035"/>
    <w:rsid w:val="00D650CA"/>
    <w:rsid w:val="00D65CBF"/>
    <w:rsid w:val="00D6603E"/>
    <w:rsid w:val="00D668D2"/>
    <w:rsid w:val="00D66F0D"/>
    <w:rsid w:val="00D67252"/>
    <w:rsid w:val="00D6794A"/>
    <w:rsid w:val="00D71FC9"/>
    <w:rsid w:val="00D7245E"/>
    <w:rsid w:val="00D746E0"/>
    <w:rsid w:val="00D756D5"/>
    <w:rsid w:val="00D75F81"/>
    <w:rsid w:val="00D76FCF"/>
    <w:rsid w:val="00D81277"/>
    <w:rsid w:val="00D8228A"/>
    <w:rsid w:val="00D82663"/>
    <w:rsid w:val="00D82B3C"/>
    <w:rsid w:val="00D832BA"/>
    <w:rsid w:val="00D83A9F"/>
    <w:rsid w:val="00D83CC0"/>
    <w:rsid w:val="00D85586"/>
    <w:rsid w:val="00D85707"/>
    <w:rsid w:val="00D87531"/>
    <w:rsid w:val="00D877EE"/>
    <w:rsid w:val="00D904C3"/>
    <w:rsid w:val="00D907B6"/>
    <w:rsid w:val="00D92790"/>
    <w:rsid w:val="00D929FA"/>
    <w:rsid w:val="00D93206"/>
    <w:rsid w:val="00D9347D"/>
    <w:rsid w:val="00D935C1"/>
    <w:rsid w:val="00D93FB9"/>
    <w:rsid w:val="00D942C4"/>
    <w:rsid w:val="00D94F6B"/>
    <w:rsid w:val="00D95462"/>
    <w:rsid w:val="00D96C94"/>
    <w:rsid w:val="00DA087B"/>
    <w:rsid w:val="00DA1C9E"/>
    <w:rsid w:val="00DA1CE4"/>
    <w:rsid w:val="00DA2598"/>
    <w:rsid w:val="00DA34ED"/>
    <w:rsid w:val="00DA5374"/>
    <w:rsid w:val="00DA5F8A"/>
    <w:rsid w:val="00DA6769"/>
    <w:rsid w:val="00DA697A"/>
    <w:rsid w:val="00DA6A07"/>
    <w:rsid w:val="00DA6F22"/>
    <w:rsid w:val="00DB02BB"/>
    <w:rsid w:val="00DB0333"/>
    <w:rsid w:val="00DB1A49"/>
    <w:rsid w:val="00DB2303"/>
    <w:rsid w:val="00DB2AAC"/>
    <w:rsid w:val="00DB3D7F"/>
    <w:rsid w:val="00DB3DF0"/>
    <w:rsid w:val="00DB3F6D"/>
    <w:rsid w:val="00DB64B0"/>
    <w:rsid w:val="00DC06B2"/>
    <w:rsid w:val="00DC0FCB"/>
    <w:rsid w:val="00DC1783"/>
    <w:rsid w:val="00DC266D"/>
    <w:rsid w:val="00DC29A4"/>
    <w:rsid w:val="00DC2BB0"/>
    <w:rsid w:val="00DC3CA4"/>
    <w:rsid w:val="00DC5C83"/>
    <w:rsid w:val="00DD04B2"/>
    <w:rsid w:val="00DD15AD"/>
    <w:rsid w:val="00DD21AD"/>
    <w:rsid w:val="00DD29D5"/>
    <w:rsid w:val="00DD2F1D"/>
    <w:rsid w:val="00DD33A8"/>
    <w:rsid w:val="00DD39E6"/>
    <w:rsid w:val="00DD3FB9"/>
    <w:rsid w:val="00DD5300"/>
    <w:rsid w:val="00DD6DB7"/>
    <w:rsid w:val="00DD70AF"/>
    <w:rsid w:val="00DD71FD"/>
    <w:rsid w:val="00DD7334"/>
    <w:rsid w:val="00DE14A7"/>
    <w:rsid w:val="00DE204C"/>
    <w:rsid w:val="00DE309C"/>
    <w:rsid w:val="00DE32F7"/>
    <w:rsid w:val="00DE57B9"/>
    <w:rsid w:val="00DE57F0"/>
    <w:rsid w:val="00DE582C"/>
    <w:rsid w:val="00DE5887"/>
    <w:rsid w:val="00DE63EA"/>
    <w:rsid w:val="00DE6B4D"/>
    <w:rsid w:val="00DE6FFF"/>
    <w:rsid w:val="00DF01AB"/>
    <w:rsid w:val="00DF0B05"/>
    <w:rsid w:val="00DF1C44"/>
    <w:rsid w:val="00DF262F"/>
    <w:rsid w:val="00DF29F9"/>
    <w:rsid w:val="00DF2D10"/>
    <w:rsid w:val="00DF3DAB"/>
    <w:rsid w:val="00DF6D8A"/>
    <w:rsid w:val="00DF7C3D"/>
    <w:rsid w:val="00E001BA"/>
    <w:rsid w:val="00E00BEB"/>
    <w:rsid w:val="00E0186A"/>
    <w:rsid w:val="00E01E25"/>
    <w:rsid w:val="00E02462"/>
    <w:rsid w:val="00E02859"/>
    <w:rsid w:val="00E03697"/>
    <w:rsid w:val="00E03CD9"/>
    <w:rsid w:val="00E04B46"/>
    <w:rsid w:val="00E06FB7"/>
    <w:rsid w:val="00E0719A"/>
    <w:rsid w:val="00E07AE8"/>
    <w:rsid w:val="00E07C9B"/>
    <w:rsid w:val="00E07DD8"/>
    <w:rsid w:val="00E11D0B"/>
    <w:rsid w:val="00E12845"/>
    <w:rsid w:val="00E12945"/>
    <w:rsid w:val="00E131CE"/>
    <w:rsid w:val="00E13D5C"/>
    <w:rsid w:val="00E14718"/>
    <w:rsid w:val="00E14780"/>
    <w:rsid w:val="00E16309"/>
    <w:rsid w:val="00E16FEA"/>
    <w:rsid w:val="00E175D8"/>
    <w:rsid w:val="00E17C44"/>
    <w:rsid w:val="00E20533"/>
    <w:rsid w:val="00E218E4"/>
    <w:rsid w:val="00E2253E"/>
    <w:rsid w:val="00E23C20"/>
    <w:rsid w:val="00E2439D"/>
    <w:rsid w:val="00E25C6B"/>
    <w:rsid w:val="00E25EFE"/>
    <w:rsid w:val="00E2661B"/>
    <w:rsid w:val="00E26837"/>
    <w:rsid w:val="00E26C49"/>
    <w:rsid w:val="00E276F9"/>
    <w:rsid w:val="00E31547"/>
    <w:rsid w:val="00E31DC3"/>
    <w:rsid w:val="00E31E77"/>
    <w:rsid w:val="00E32671"/>
    <w:rsid w:val="00E332D0"/>
    <w:rsid w:val="00E333E7"/>
    <w:rsid w:val="00E33A43"/>
    <w:rsid w:val="00E33D41"/>
    <w:rsid w:val="00E33DB0"/>
    <w:rsid w:val="00E35138"/>
    <w:rsid w:val="00E35CE7"/>
    <w:rsid w:val="00E373D5"/>
    <w:rsid w:val="00E37B88"/>
    <w:rsid w:val="00E41987"/>
    <w:rsid w:val="00E41AEF"/>
    <w:rsid w:val="00E4279B"/>
    <w:rsid w:val="00E4412B"/>
    <w:rsid w:val="00E443F8"/>
    <w:rsid w:val="00E449DF"/>
    <w:rsid w:val="00E467D4"/>
    <w:rsid w:val="00E47810"/>
    <w:rsid w:val="00E47EEA"/>
    <w:rsid w:val="00E50611"/>
    <w:rsid w:val="00E507D2"/>
    <w:rsid w:val="00E512F8"/>
    <w:rsid w:val="00E52F7B"/>
    <w:rsid w:val="00E5332A"/>
    <w:rsid w:val="00E5455A"/>
    <w:rsid w:val="00E5478D"/>
    <w:rsid w:val="00E5507B"/>
    <w:rsid w:val="00E556FE"/>
    <w:rsid w:val="00E5596A"/>
    <w:rsid w:val="00E55A21"/>
    <w:rsid w:val="00E5664D"/>
    <w:rsid w:val="00E5665C"/>
    <w:rsid w:val="00E57310"/>
    <w:rsid w:val="00E577FE"/>
    <w:rsid w:val="00E57DDA"/>
    <w:rsid w:val="00E61034"/>
    <w:rsid w:val="00E61B1B"/>
    <w:rsid w:val="00E61E58"/>
    <w:rsid w:val="00E62E68"/>
    <w:rsid w:val="00E63446"/>
    <w:rsid w:val="00E634E2"/>
    <w:rsid w:val="00E63D1E"/>
    <w:rsid w:val="00E6490B"/>
    <w:rsid w:val="00E64FA1"/>
    <w:rsid w:val="00E66F2A"/>
    <w:rsid w:val="00E66F81"/>
    <w:rsid w:val="00E66FC1"/>
    <w:rsid w:val="00E70248"/>
    <w:rsid w:val="00E702BB"/>
    <w:rsid w:val="00E71382"/>
    <w:rsid w:val="00E72BC2"/>
    <w:rsid w:val="00E7379A"/>
    <w:rsid w:val="00E73D69"/>
    <w:rsid w:val="00E74666"/>
    <w:rsid w:val="00E758B6"/>
    <w:rsid w:val="00E76297"/>
    <w:rsid w:val="00E77919"/>
    <w:rsid w:val="00E817CE"/>
    <w:rsid w:val="00E825A3"/>
    <w:rsid w:val="00E8315B"/>
    <w:rsid w:val="00E854F6"/>
    <w:rsid w:val="00E8681D"/>
    <w:rsid w:val="00E8681E"/>
    <w:rsid w:val="00E87577"/>
    <w:rsid w:val="00E907D1"/>
    <w:rsid w:val="00E90A40"/>
    <w:rsid w:val="00E925F2"/>
    <w:rsid w:val="00E928FD"/>
    <w:rsid w:val="00E94895"/>
    <w:rsid w:val="00E949D3"/>
    <w:rsid w:val="00E964B7"/>
    <w:rsid w:val="00E968BC"/>
    <w:rsid w:val="00EA0345"/>
    <w:rsid w:val="00EA0F72"/>
    <w:rsid w:val="00EA11DC"/>
    <w:rsid w:val="00EA1A0B"/>
    <w:rsid w:val="00EA23D1"/>
    <w:rsid w:val="00EA3FEA"/>
    <w:rsid w:val="00EA4690"/>
    <w:rsid w:val="00EA5271"/>
    <w:rsid w:val="00EA5900"/>
    <w:rsid w:val="00EA5BBB"/>
    <w:rsid w:val="00EA73CD"/>
    <w:rsid w:val="00EA73F0"/>
    <w:rsid w:val="00EB12EA"/>
    <w:rsid w:val="00EB1F65"/>
    <w:rsid w:val="00EB2CEC"/>
    <w:rsid w:val="00EB2DBE"/>
    <w:rsid w:val="00EB3117"/>
    <w:rsid w:val="00EB32A9"/>
    <w:rsid w:val="00EB37BD"/>
    <w:rsid w:val="00EB4994"/>
    <w:rsid w:val="00EC00DE"/>
    <w:rsid w:val="00EC020B"/>
    <w:rsid w:val="00EC186C"/>
    <w:rsid w:val="00EC1908"/>
    <w:rsid w:val="00EC19D3"/>
    <w:rsid w:val="00EC1ECC"/>
    <w:rsid w:val="00EC2FD5"/>
    <w:rsid w:val="00EC6680"/>
    <w:rsid w:val="00EC75C6"/>
    <w:rsid w:val="00ED07DD"/>
    <w:rsid w:val="00ED0AF3"/>
    <w:rsid w:val="00ED0D5E"/>
    <w:rsid w:val="00ED157B"/>
    <w:rsid w:val="00ED1893"/>
    <w:rsid w:val="00ED266A"/>
    <w:rsid w:val="00ED3BA6"/>
    <w:rsid w:val="00ED555C"/>
    <w:rsid w:val="00ED586F"/>
    <w:rsid w:val="00ED6DB1"/>
    <w:rsid w:val="00ED7893"/>
    <w:rsid w:val="00ED7A8B"/>
    <w:rsid w:val="00ED7DB7"/>
    <w:rsid w:val="00EE0BFF"/>
    <w:rsid w:val="00EE340F"/>
    <w:rsid w:val="00EE57A8"/>
    <w:rsid w:val="00EE6570"/>
    <w:rsid w:val="00EE76B0"/>
    <w:rsid w:val="00EE7D31"/>
    <w:rsid w:val="00EF0651"/>
    <w:rsid w:val="00EF1191"/>
    <w:rsid w:val="00EF38B2"/>
    <w:rsid w:val="00EF3E72"/>
    <w:rsid w:val="00EF439A"/>
    <w:rsid w:val="00EF5417"/>
    <w:rsid w:val="00EF59E2"/>
    <w:rsid w:val="00EF6F57"/>
    <w:rsid w:val="00EF71EA"/>
    <w:rsid w:val="00F00965"/>
    <w:rsid w:val="00F01B1B"/>
    <w:rsid w:val="00F0326D"/>
    <w:rsid w:val="00F05000"/>
    <w:rsid w:val="00F05553"/>
    <w:rsid w:val="00F06779"/>
    <w:rsid w:val="00F10363"/>
    <w:rsid w:val="00F1160C"/>
    <w:rsid w:val="00F117E4"/>
    <w:rsid w:val="00F119A8"/>
    <w:rsid w:val="00F11A15"/>
    <w:rsid w:val="00F130BB"/>
    <w:rsid w:val="00F13547"/>
    <w:rsid w:val="00F151AB"/>
    <w:rsid w:val="00F155A3"/>
    <w:rsid w:val="00F15FEA"/>
    <w:rsid w:val="00F16327"/>
    <w:rsid w:val="00F17089"/>
    <w:rsid w:val="00F2097A"/>
    <w:rsid w:val="00F20BAE"/>
    <w:rsid w:val="00F22715"/>
    <w:rsid w:val="00F2278E"/>
    <w:rsid w:val="00F236D4"/>
    <w:rsid w:val="00F239B1"/>
    <w:rsid w:val="00F24182"/>
    <w:rsid w:val="00F25418"/>
    <w:rsid w:val="00F27617"/>
    <w:rsid w:val="00F31354"/>
    <w:rsid w:val="00F3228D"/>
    <w:rsid w:val="00F331EE"/>
    <w:rsid w:val="00F33461"/>
    <w:rsid w:val="00F34928"/>
    <w:rsid w:val="00F34C5C"/>
    <w:rsid w:val="00F35DFD"/>
    <w:rsid w:val="00F35E51"/>
    <w:rsid w:val="00F36573"/>
    <w:rsid w:val="00F37584"/>
    <w:rsid w:val="00F40943"/>
    <w:rsid w:val="00F41541"/>
    <w:rsid w:val="00F42902"/>
    <w:rsid w:val="00F44434"/>
    <w:rsid w:val="00F45C17"/>
    <w:rsid w:val="00F514A0"/>
    <w:rsid w:val="00F51AB9"/>
    <w:rsid w:val="00F528F6"/>
    <w:rsid w:val="00F55659"/>
    <w:rsid w:val="00F563F7"/>
    <w:rsid w:val="00F57D97"/>
    <w:rsid w:val="00F61139"/>
    <w:rsid w:val="00F62910"/>
    <w:rsid w:val="00F62BEF"/>
    <w:rsid w:val="00F653AD"/>
    <w:rsid w:val="00F667A3"/>
    <w:rsid w:val="00F6767D"/>
    <w:rsid w:val="00F678B6"/>
    <w:rsid w:val="00F716FF"/>
    <w:rsid w:val="00F75144"/>
    <w:rsid w:val="00F80F72"/>
    <w:rsid w:val="00F80F9F"/>
    <w:rsid w:val="00F8243F"/>
    <w:rsid w:val="00F8298C"/>
    <w:rsid w:val="00F82ACD"/>
    <w:rsid w:val="00F835A1"/>
    <w:rsid w:val="00F836A2"/>
    <w:rsid w:val="00F84905"/>
    <w:rsid w:val="00F858C1"/>
    <w:rsid w:val="00F86CCC"/>
    <w:rsid w:val="00F90237"/>
    <w:rsid w:val="00F906D8"/>
    <w:rsid w:val="00F908FD"/>
    <w:rsid w:val="00F91B18"/>
    <w:rsid w:val="00F91D63"/>
    <w:rsid w:val="00F923D5"/>
    <w:rsid w:val="00F92599"/>
    <w:rsid w:val="00F92ED8"/>
    <w:rsid w:val="00F9367B"/>
    <w:rsid w:val="00F938D7"/>
    <w:rsid w:val="00F94576"/>
    <w:rsid w:val="00F97D7E"/>
    <w:rsid w:val="00FA1F7F"/>
    <w:rsid w:val="00FA270F"/>
    <w:rsid w:val="00FA5AC8"/>
    <w:rsid w:val="00FA6225"/>
    <w:rsid w:val="00FA6FAA"/>
    <w:rsid w:val="00FB0234"/>
    <w:rsid w:val="00FB3557"/>
    <w:rsid w:val="00FB36FC"/>
    <w:rsid w:val="00FB3714"/>
    <w:rsid w:val="00FB51FE"/>
    <w:rsid w:val="00FB526F"/>
    <w:rsid w:val="00FB5D06"/>
    <w:rsid w:val="00FC0194"/>
    <w:rsid w:val="00FC07F8"/>
    <w:rsid w:val="00FC0BED"/>
    <w:rsid w:val="00FC1F14"/>
    <w:rsid w:val="00FC2A3D"/>
    <w:rsid w:val="00FC2C7E"/>
    <w:rsid w:val="00FC2F27"/>
    <w:rsid w:val="00FC3471"/>
    <w:rsid w:val="00FC3F11"/>
    <w:rsid w:val="00FC434E"/>
    <w:rsid w:val="00FC5308"/>
    <w:rsid w:val="00FC604F"/>
    <w:rsid w:val="00FC7251"/>
    <w:rsid w:val="00FC74B1"/>
    <w:rsid w:val="00FD0D28"/>
    <w:rsid w:val="00FD4E95"/>
    <w:rsid w:val="00FD679B"/>
    <w:rsid w:val="00FD6D75"/>
    <w:rsid w:val="00FD728E"/>
    <w:rsid w:val="00FD778C"/>
    <w:rsid w:val="00FE2D16"/>
    <w:rsid w:val="00FE531A"/>
    <w:rsid w:val="00FE55E4"/>
    <w:rsid w:val="00FE5CE0"/>
    <w:rsid w:val="00FE6368"/>
    <w:rsid w:val="00FE70ED"/>
    <w:rsid w:val="00FE7B55"/>
    <w:rsid w:val="00FE7F5E"/>
    <w:rsid w:val="00FF0189"/>
    <w:rsid w:val="00FF3C58"/>
    <w:rsid w:val="00FF41E7"/>
    <w:rsid w:val="00FF4F08"/>
    <w:rsid w:val="00FF5B58"/>
    <w:rsid w:val="00FF5FED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2379"/>
  <w15:docId w15:val="{AAA53D45-B5B7-40B8-9C58-13437870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69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"/>
    <w:basedOn w:val="Normal"/>
    <w:link w:val="ListParagraphChar"/>
    <w:uiPriority w:val="34"/>
    <w:qFormat/>
    <w:rsid w:val="005B2E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897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62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624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24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285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2850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3285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0796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9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3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20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591569"/>
    <w:pPr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91569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34"/>
    <w:locked/>
    <w:rsid w:val="00EA73F0"/>
    <w:rPr>
      <w:rFonts w:ascii="Calibri" w:hAnsi="Calibri" w:cs="Times New Roman"/>
    </w:rPr>
  </w:style>
  <w:style w:type="character" w:customStyle="1" w:styleId="samazinams">
    <w:name w:val="samazinams"/>
    <w:basedOn w:val="DefaultParagraphFont"/>
    <w:rsid w:val="00215D60"/>
  </w:style>
  <w:style w:type="character" w:styleId="Strong">
    <w:name w:val="Strong"/>
    <w:basedOn w:val="DefaultParagraphFont"/>
    <w:uiPriority w:val="22"/>
    <w:qFormat/>
    <w:rsid w:val="0078780B"/>
    <w:rPr>
      <w:b/>
      <w:bCs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504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411C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0E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EC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D0E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ECF"/>
    <w:rPr>
      <w:rFonts w:ascii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5C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5C4D"/>
    <w:rPr>
      <w:rFonts w:ascii="Calibri" w:hAnsi="Calibri" w:cs="Times New Roman"/>
    </w:rPr>
  </w:style>
  <w:style w:type="character" w:customStyle="1" w:styleId="st">
    <w:name w:val="st"/>
    <w:basedOn w:val="DefaultParagraphFont"/>
    <w:rsid w:val="00BA7EA7"/>
  </w:style>
  <w:style w:type="character" w:styleId="Emphasis">
    <w:name w:val="Emphasis"/>
    <w:basedOn w:val="DefaultParagraphFont"/>
    <w:uiPriority w:val="20"/>
    <w:qFormat/>
    <w:rsid w:val="00BA7EA7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4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46D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aliases w:val="Footnote symbol"/>
    <w:basedOn w:val="DefaultParagraphFont"/>
    <w:unhideWhenUsed/>
    <w:rsid w:val="00C6546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65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4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8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5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image006.jpg@01D7C02D.DE06FC2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11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Lapa1!$B$1</c:f>
              <c:strCache>
                <c:ptCount val="1"/>
                <c:pt idx="0">
                  <c:v>Tirdzniecība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840-4C38-988F-9FA881CF71D1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840-4C38-988F-9FA881CF71D1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840-4C38-988F-9FA881CF71D1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840-4C38-988F-9FA881CF71D1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840-4C38-988F-9FA881CF71D1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840-4C38-988F-9FA881CF71D1}"/>
              </c:ext>
            </c:extLst>
          </c:dPt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4E5F5E61-B59A-431F-BEAD-8FB4B874AF2E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- </a:t>
                    </a:r>
                    <a:fld id="{A9C5B304-5653-4FCA-AEF8-97F58A8BF97D}" type="VALUE">
                      <a:rPr lang="en-US" baseline="0"/>
                      <a:pPr>
                        <a:defRPr/>
                      </a:pPr>
                      <a:t>[VALUE]</a:t>
                    </a:fld>
                    <a:r>
                      <a:rPr lang="en-US" baseline="0"/>
                      <a:t> jeb </a:t>
                    </a:r>
                    <a:fld id="{7D504135-FFA4-43E3-939F-D2F8E834BB12}" type="PERCENTAGE">
                      <a:rPr lang="en-US" baseline="0"/>
                      <a:pPr>
                        <a:defRPr/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840-4C38-988F-9FA881CF71D1}"/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72171B64-85D2-4C37-AFC0-A6ECF98A25FA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 - </a:t>
                    </a:r>
                    <a:fld id="{83044117-4D48-4DC1-9287-B695738DAB7E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baseline="0"/>
                      <a:t> jeb </a:t>
                    </a:r>
                    <a:fld id="{241DF257-844D-4984-AA34-AE33EEB5DC65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840-4C38-988F-9FA881CF71D1}"/>
                </c:ext>
              </c:extLst>
            </c:dLbl>
            <c:dLbl>
              <c:idx val="2"/>
              <c:layout>
                <c:manualLayout>
                  <c:x val="4.7515598267818045E-2"/>
                  <c:y val="-5.0627932872027361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B3B9529E-3ADB-46A7-ADF0-047534E4F6CE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/>
                      <a:t> -</a:t>
                    </a:r>
                    <a:r>
                      <a:rPr lang="en-US" baseline="0"/>
                      <a:t> </a:t>
                    </a:r>
                    <a:fld id="{0A93140A-763C-4D04-BB0D-50C80D78539A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baseline="0"/>
                      <a:t> jeb </a:t>
                    </a:r>
                    <a:fld id="{4DD86D58-1644-44E6-B03F-3958616E4DAB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840-4C38-988F-9FA881CF71D1}"/>
                </c:ext>
              </c:extLst>
            </c:dLbl>
            <c:dLbl>
              <c:idx val="3"/>
              <c:layout>
                <c:manualLayout>
                  <c:x val="3.8050736888063076E-2"/>
                  <c:y val="1.3112906341252771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F7CB2455-7AE1-4987-BE9C-0513EC5FB677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/>
                      <a:t> -</a:t>
                    </a:r>
                    <a:r>
                      <a:rPr lang="en-US" baseline="0"/>
                      <a:t> </a:t>
                    </a:r>
                    <a:fld id="{83FC3981-BC8B-4C22-9A81-17191BD80073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baseline="0"/>
                      <a:t> jeb </a:t>
                    </a:r>
                    <a:fld id="{9BF38971-1695-4E6D-A90B-7D2B44E55731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840-4C38-988F-9FA881CF71D1}"/>
                </c:ext>
              </c:extLst>
            </c:dLbl>
            <c:dLbl>
              <c:idx val="4"/>
              <c:layout>
                <c:manualLayout>
                  <c:x val="2.7545863526157975E-2"/>
                  <c:y val="4.9002391021597071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F8A677D8-EF55-4403-89D3-20D9D45601C7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/>
                      <a:t> </a:t>
                    </a:r>
                    <a:r>
                      <a:rPr lang="en-US" baseline="0"/>
                      <a:t>- </a:t>
                    </a:r>
                    <a:fld id="{4CCEBCCF-0E6F-4121-AC41-583997C2EFE7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baseline="0"/>
                      <a:t> jeb </a:t>
                    </a:r>
                    <a:fld id="{E2AD20D4-CDF7-44E6-B0E6-CDA1654FB624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840-4C38-988F-9FA881CF71D1}"/>
                </c:ext>
              </c:extLst>
            </c:dLbl>
            <c:dLbl>
              <c:idx val="5"/>
              <c:layout>
                <c:manualLayout>
                  <c:x val="4.9985580225348866E-2"/>
                  <c:y val="9.9690802744629096E-6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D6716C21-04DC-47B3-BB09-30DA9742CCAC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/>
                      <a:t> -</a:t>
                    </a:r>
                    <a:r>
                      <a:rPr lang="en-US" baseline="0"/>
                      <a:t> </a:t>
                    </a:r>
                    <a:fld id="{44214DD9-5171-4DDD-8FF1-810C37C1E30A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baseline="0"/>
                      <a:t> jeb </a:t>
                    </a:r>
                    <a:fld id="{5D3DC096-B53C-4AAC-ABE2-B46A0A041960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0840-4C38-988F-9FA881CF71D1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eparator>; </c:separator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Lapa1!$A$2:$A$7</c:f>
              <c:strCache>
                <c:ptCount val="6"/>
                <c:pt idx="0">
                  <c:v>Rīga</c:v>
                </c:pt>
                <c:pt idx="1">
                  <c:v>Pierīga</c:v>
                </c:pt>
                <c:pt idx="2">
                  <c:v>Kurzeme</c:v>
                </c:pt>
                <c:pt idx="3">
                  <c:v>Latgale</c:v>
                </c:pt>
                <c:pt idx="4">
                  <c:v>Vidzeme</c:v>
                </c:pt>
                <c:pt idx="5">
                  <c:v>Zemgale</c:v>
                </c:pt>
              </c:strCache>
            </c:strRef>
          </c:cat>
          <c:val>
            <c:numRef>
              <c:f>Lapa1!$B$2:$B$7</c:f>
              <c:numCache>
                <c:formatCode>General</c:formatCode>
                <c:ptCount val="6"/>
                <c:pt idx="0">
                  <c:v>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840-4C38-988F-9FA881CF71D1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Lapa1!$B$1</c:f>
              <c:strCache>
                <c:ptCount val="1"/>
                <c:pt idx="0">
                  <c:v>meitenes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160-4068-AA09-518E36C19E2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60-4068-AA09-518E36C19E2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60-4068-AA09-518E36C19E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Lapa1!$A$2:$A$9</c:f>
              <c:strCache>
                <c:ptCount val="8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"7"</c:v>
                </c:pt>
                <c:pt idx="4">
                  <c:v>"10"</c:v>
                </c:pt>
                <c:pt idx="5">
                  <c:v>"12"</c:v>
                </c:pt>
                <c:pt idx="6">
                  <c:v>"14"</c:v>
                </c:pt>
                <c:pt idx="7">
                  <c:v>"17"</c:v>
                </c:pt>
              </c:strCache>
            </c:strRef>
          </c:cat>
          <c:val>
            <c:numRef>
              <c:f>Lapa1!$B$2:$B$9</c:f>
              <c:numCache>
                <c:formatCode>General</c:formatCode>
                <c:ptCount val="8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1B-4D03-8CFD-9B5738B79AF2}"/>
            </c:ext>
          </c:extLst>
        </c:ser>
        <c:ser>
          <c:idx val="1"/>
          <c:order val="1"/>
          <c:tx>
            <c:strRef>
              <c:f>Lapa1!$C$1</c:f>
              <c:strCache>
                <c:ptCount val="1"/>
                <c:pt idx="0">
                  <c:v>zēni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160-4068-AA09-518E36C19E2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60-4068-AA09-518E36C19E2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160-4068-AA09-518E36C19E2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60-4068-AA09-518E36C19E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Lapa1!$A$2:$A$9</c:f>
              <c:strCache>
                <c:ptCount val="8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"7"</c:v>
                </c:pt>
                <c:pt idx="4">
                  <c:v>"10"</c:v>
                </c:pt>
                <c:pt idx="5">
                  <c:v>"12"</c:v>
                </c:pt>
                <c:pt idx="6">
                  <c:v>"14"</c:v>
                </c:pt>
                <c:pt idx="7">
                  <c:v>"17"</c:v>
                </c:pt>
              </c:strCache>
            </c:strRef>
          </c:cat>
          <c:val>
            <c:numRef>
              <c:f>Lapa1!$C$2:$C$9</c:f>
              <c:numCache>
                <c:formatCode>General</c:formatCode>
                <c:ptCount val="8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1B-4D03-8CFD-9B5738B79A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385990560"/>
        <c:axId val="385983672"/>
      </c:barChart>
      <c:catAx>
        <c:axId val="385990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385983672"/>
        <c:crosses val="autoZero"/>
        <c:auto val="1"/>
        <c:lblAlgn val="ctr"/>
        <c:lblOffset val="100"/>
        <c:noMultiLvlLbl val="0"/>
      </c:catAx>
      <c:valAx>
        <c:axId val="3859836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85990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223C4-57B2-458B-9A71-C33E0B69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6579</Words>
  <Characters>3751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Arita Skarnele</dc:creator>
  <cp:keywords/>
  <dc:description/>
  <cp:lastModifiedBy>LM VBTAI</cp:lastModifiedBy>
  <cp:revision>1</cp:revision>
  <cp:lastPrinted>2018-01-09T07:02:00Z</cp:lastPrinted>
  <dcterms:created xsi:type="dcterms:W3CDTF">2021-10-13T07:46:00Z</dcterms:created>
  <dcterms:modified xsi:type="dcterms:W3CDTF">2021-10-13T12:03:00Z</dcterms:modified>
</cp:coreProperties>
</file>