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7FE77" w14:textId="04DDB2C4" w:rsidR="00C23383" w:rsidRPr="00046372" w:rsidRDefault="68759A28" w:rsidP="00C23383">
      <w:pPr>
        <w:spacing w:after="0" w:line="240" w:lineRule="auto"/>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Projekta īstenošanas statuss uz 202</w:t>
      </w:r>
      <w:r w:rsidR="66D36E11" w:rsidRPr="00046372">
        <w:rPr>
          <w:rFonts w:ascii="Times New Roman" w:eastAsia="Times New Roman" w:hAnsi="Times New Roman" w:cs="Times New Roman"/>
          <w:sz w:val="24"/>
          <w:szCs w:val="24"/>
          <w:lang w:eastAsia="lv-LV"/>
        </w:rPr>
        <w:t>3</w:t>
      </w:r>
      <w:r w:rsidRPr="00046372">
        <w:rPr>
          <w:rFonts w:ascii="Times New Roman" w:eastAsia="Times New Roman" w:hAnsi="Times New Roman" w:cs="Times New Roman"/>
          <w:sz w:val="24"/>
          <w:szCs w:val="24"/>
          <w:lang w:eastAsia="lv-LV"/>
        </w:rPr>
        <w:t>.</w:t>
      </w:r>
      <w:r w:rsidR="36E03F17" w:rsidRPr="00046372">
        <w:rPr>
          <w:rFonts w:ascii="Times New Roman" w:eastAsia="Times New Roman" w:hAnsi="Times New Roman" w:cs="Times New Roman"/>
          <w:sz w:val="24"/>
          <w:szCs w:val="24"/>
          <w:lang w:eastAsia="lv-LV"/>
        </w:rPr>
        <w:t xml:space="preserve"> </w:t>
      </w:r>
      <w:r w:rsidRPr="00046372">
        <w:rPr>
          <w:rFonts w:ascii="Times New Roman" w:eastAsia="Times New Roman" w:hAnsi="Times New Roman" w:cs="Times New Roman"/>
          <w:sz w:val="24"/>
          <w:szCs w:val="24"/>
          <w:lang w:eastAsia="lv-LV"/>
        </w:rPr>
        <w:t xml:space="preserve">gada </w:t>
      </w:r>
      <w:r w:rsidR="006940EE">
        <w:rPr>
          <w:rFonts w:ascii="Times New Roman" w:eastAsia="Times New Roman" w:hAnsi="Times New Roman" w:cs="Times New Roman"/>
          <w:sz w:val="24"/>
          <w:szCs w:val="24"/>
          <w:lang w:eastAsia="lv-LV"/>
        </w:rPr>
        <w:t>27</w:t>
      </w:r>
      <w:r w:rsidRPr="00046372">
        <w:rPr>
          <w:rFonts w:ascii="Times New Roman" w:eastAsia="Times New Roman" w:hAnsi="Times New Roman" w:cs="Times New Roman"/>
          <w:sz w:val="24"/>
          <w:szCs w:val="24"/>
          <w:lang w:eastAsia="lv-LV"/>
        </w:rPr>
        <w:t>.</w:t>
      </w:r>
      <w:r w:rsidR="36E03F17" w:rsidRPr="00046372">
        <w:rPr>
          <w:rFonts w:ascii="Times New Roman" w:eastAsia="Times New Roman" w:hAnsi="Times New Roman" w:cs="Times New Roman"/>
          <w:sz w:val="24"/>
          <w:szCs w:val="24"/>
          <w:lang w:eastAsia="lv-LV"/>
        </w:rPr>
        <w:t xml:space="preserve"> </w:t>
      </w:r>
      <w:r w:rsidR="006940EE">
        <w:rPr>
          <w:rFonts w:ascii="Times New Roman" w:eastAsia="Times New Roman" w:hAnsi="Times New Roman" w:cs="Times New Roman"/>
          <w:sz w:val="24"/>
          <w:szCs w:val="24"/>
          <w:lang w:eastAsia="lv-LV"/>
        </w:rPr>
        <w:t>decembri</w:t>
      </w:r>
      <w:r w:rsidR="00713665" w:rsidRPr="00046372">
        <w:rPr>
          <w:rFonts w:ascii="Times New Roman" w:eastAsia="Times New Roman" w:hAnsi="Times New Roman" w:cs="Times New Roman"/>
          <w:sz w:val="24"/>
          <w:szCs w:val="24"/>
          <w:lang w:eastAsia="lv-LV"/>
        </w:rPr>
        <w:t xml:space="preserve"> </w:t>
      </w:r>
    </w:p>
    <w:p w14:paraId="05DA0389" w14:textId="77777777" w:rsidR="00C23383" w:rsidRPr="00046372" w:rsidRDefault="00C23383" w:rsidP="002300C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 xml:space="preserve">Ātrdarbīga datu izplatīšanas risinājuma (datu </w:t>
      </w:r>
      <w:proofErr w:type="spellStart"/>
      <w:r w:rsidRPr="00046372">
        <w:rPr>
          <w:rFonts w:ascii="Times New Roman" w:eastAsia="Times New Roman" w:hAnsi="Times New Roman" w:cs="Times New Roman"/>
          <w:sz w:val="24"/>
          <w:szCs w:val="24"/>
          <w:lang w:eastAsia="lv-LV"/>
        </w:rPr>
        <w:t>agregatora</w:t>
      </w:r>
      <w:proofErr w:type="spellEnd"/>
      <w:r w:rsidRPr="00046372">
        <w:rPr>
          <w:rFonts w:ascii="Times New Roman" w:eastAsia="Times New Roman" w:hAnsi="Times New Roman" w:cs="Times New Roman"/>
          <w:sz w:val="24"/>
          <w:szCs w:val="24"/>
          <w:lang w:eastAsia="lv-LV"/>
        </w:rPr>
        <w:t xml:space="preserve"> risinājuma – DAGR) izstrāde </w:t>
      </w:r>
    </w:p>
    <w:p w14:paraId="17C64C41" w14:textId="77777777" w:rsidR="00C23383" w:rsidRPr="00046372" w:rsidRDefault="00C23383" w:rsidP="00B01F5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Izstrādāta DAGR tehniskā dokumentācija, tai skaitā DAGR arhitektūra un tehniskā specifikācija.</w:t>
      </w:r>
    </w:p>
    <w:p w14:paraId="6362278D" w14:textId="481FB76F" w:rsidR="000E12BF" w:rsidRPr="00046372" w:rsidRDefault="00847E97" w:rsidP="00B01F5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Noslēgusies</w:t>
      </w:r>
      <w:r w:rsidRPr="00046372">
        <w:rPr>
          <w:rFonts w:ascii="Times New Roman" w:eastAsia="Times New Roman" w:hAnsi="Times New Roman" w:cs="Times New Roman"/>
          <w:sz w:val="24"/>
          <w:szCs w:val="24"/>
          <w:lang w:eastAsia="lv-LV"/>
        </w:rPr>
        <w:t xml:space="preserve"> </w:t>
      </w:r>
      <w:r w:rsidR="47572A0F" w:rsidRPr="00046372">
        <w:rPr>
          <w:rFonts w:ascii="Times New Roman" w:eastAsia="Times New Roman" w:hAnsi="Times New Roman" w:cs="Times New Roman"/>
          <w:sz w:val="24"/>
          <w:szCs w:val="24"/>
          <w:lang w:eastAsia="lv-LV"/>
        </w:rPr>
        <w:t>projekta partneru piesaiste, kas nodrošinās datu objektu pievienošanu DAGR</w:t>
      </w:r>
      <w:r w:rsidR="5149431E" w:rsidRPr="00046372">
        <w:rPr>
          <w:rFonts w:ascii="Times New Roman" w:eastAsia="Times New Roman" w:hAnsi="Times New Roman" w:cs="Times New Roman"/>
          <w:sz w:val="24"/>
          <w:szCs w:val="24"/>
          <w:lang w:eastAsia="lv-LV"/>
        </w:rPr>
        <w:t>.</w:t>
      </w:r>
    </w:p>
    <w:p w14:paraId="6B22439B" w14:textId="1CED8BC2" w:rsidR="00C23383" w:rsidRPr="00046372" w:rsidRDefault="05B04BA7" w:rsidP="00B01F5E">
      <w:pPr>
        <w:numPr>
          <w:ilvl w:val="0"/>
          <w:numId w:val="3"/>
        </w:numPr>
        <w:spacing w:before="100" w:beforeAutospacing="1" w:after="100" w:afterAutospacing="1" w:line="240" w:lineRule="auto"/>
        <w:jc w:val="both"/>
        <w:rPr>
          <w:rStyle w:val="normaltextrun"/>
          <w:rFonts w:ascii="Times New Roman" w:eastAsia="Times New Roman" w:hAnsi="Times New Roman" w:cs="Times New Roman"/>
          <w:sz w:val="24"/>
          <w:szCs w:val="24"/>
          <w:lang w:eastAsia="lv-LV"/>
        </w:rPr>
      </w:pPr>
      <w:r w:rsidRPr="00046372">
        <w:rPr>
          <w:rFonts w:ascii="Times New Roman" w:hAnsi="Times New Roman" w:cs="Times New Roman"/>
          <w:sz w:val="24"/>
          <w:szCs w:val="24"/>
        </w:rPr>
        <w:t xml:space="preserve">Elektronisko iepirkumu sistēmas e-pasūtījumus sistēmā </w:t>
      </w:r>
      <w:r w:rsidRPr="00046372">
        <w:rPr>
          <w:rStyle w:val="normaltextrun"/>
          <w:rFonts w:ascii="Times New Roman" w:hAnsi="Times New Roman" w:cs="Times New Roman"/>
          <w:color w:val="000000" w:themeColor="text1"/>
          <w:sz w:val="24"/>
          <w:szCs w:val="24"/>
        </w:rPr>
        <w:t xml:space="preserve">izsludināts darba uzdevums </w:t>
      </w:r>
      <w:r w:rsidRPr="00046372">
        <w:rPr>
          <w:rFonts w:ascii="Times New Roman" w:hAnsi="Times New Roman" w:cs="Times New Roman"/>
          <w:sz w:val="24"/>
          <w:szCs w:val="24"/>
        </w:rPr>
        <w:t>“</w:t>
      </w:r>
      <w:r w:rsidRPr="00046372">
        <w:rPr>
          <w:rStyle w:val="normaltextrun"/>
          <w:rFonts w:ascii="Times New Roman" w:hAnsi="Times New Roman" w:cs="Times New Roman"/>
          <w:sz w:val="24"/>
          <w:szCs w:val="24"/>
        </w:rPr>
        <w:t>VISS augstas veiktspējas datu izgūšanas un izplatīšanas spēju izstrāde”.</w:t>
      </w:r>
    </w:p>
    <w:p w14:paraId="7361FE9B" w14:textId="6495B2F1" w:rsidR="00C23383" w:rsidRPr="00046372" w:rsidRDefault="2407F202" w:rsidP="00B01F5E">
      <w:pPr>
        <w:numPr>
          <w:ilvl w:val="0"/>
          <w:numId w:val="3"/>
        </w:numPr>
        <w:spacing w:before="100" w:beforeAutospacing="1" w:after="100" w:afterAutospacing="1" w:line="240" w:lineRule="auto"/>
        <w:jc w:val="both"/>
        <w:rPr>
          <w:rStyle w:val="normaltextrun"/>
          <w:sz w:val="24"/>
          <w:szCs w:val="24"/>
          <w:lang w:eastAsia="lv-LV"/>
        </w:rPr>
      </w:pPr>
      <w:r w:rsidRPr="00046372">
        <w:rPr>
          <w:rStyle w:val="normaltextrun"/>
          <w:rFonts w:ascii="Times New Roman" w:hAnsi="Times New Roman" w:cs="Times New Roman"/>
          <w:sz w:val="24"/>
          <w:szCs w:val="24"/>
        </w:rPr>
        <w:t xml:space="preserve">Noslēgts </w:t>
      </w:r>
      <w:r w:rsidR="05B04BA7" w:rsidRPr="00046372">
        <w:rPr>
          <w:rStyle w:val="normaltextrun"/>
          <w:rFonts w:ascii="Times New Roman" w:hAnsi="Times New Roman" w:cs="Times New Roman"/>
          <w:sz w:val="24"/>
          <w:szCs w:val="24"/>
        </w:rPr>
        <w:t>līgum</w:t>
      </w:r>
      <w:r w:rsidRPr="00046372">
        <w:rPr>
          <w:rStyle w:val="normaltextrun"/>
          <w:rFonts w:ascii="Times New Roman" w:hAnsi="Times New Roman" w:cs="Times New Roman"/>
          <w:sz w:val="24"/>
          <w:szCs w:val="24"/>
        </w:rPr>
        <w:t>s</w:t>
      </w:r>
      <w:r w:rsidR="05B04BA7" w:rsidRPr="00046372">
        <w:rPr>
          <w:rStyle w:val="normaltextrun"/>
          <w:rFonts w:ascii="Times New Roman" w:hAnsi="Times New Roman" w:cs="Times New Roman"/>
          <w:sz w:val="24"/>
          <w:szCs w:val="24"/>
        </w:rPr>
        <w:t xml:space="preserve"> par DAGR platformas izstrādi</w:t>
      </w:r>
      <w:r w:rsidR="05B04BA7" w:rsidRPr="00046372">
        <w:rPr>
          <w:rStyle w:val="normaltextrun"/>
          <w:rFonts w:ascii="Times New Roman" w:hAnsi="Times New Roman" w:cs="Times New Roman"/>
          <w:b/>
          <w:bCs/>
          <w:sz w:val="24"/>
          <w:szCs w:val="24"/>
        </w:rPr>
        <w:t xml:space="preserve"> </w:t>
      </w:r>
      <w:r w:rsidR="05B04BA7" w:rsidRPr="00046372">
        <w:rPr>
          <w:rStyle w:val="normaltextrun"/>
          <w:rFonts w:ascii="Times New Roman" w:hAnsi="Times New Roman" w:cs="Times New Roman"/>
          <w:sz w:val="24"/>
          <w:szCs w:val="24"/>
        </w:rPr>
        <w:t>un</w:t>
      </w:r>
      <w:r w:rsidR="05B04BA7" w:rsidRPr="00046372">
        <w:rPr>
          <w:rStyle w:val="normaltextrun"/>
          <w:rFonts w:ascii="Times New Roman" w:hAnsi="Times New Roman" w:cs="Times New Roman"/>
          <w:b/>
          <w:bCs/>
          <w:sz w:val="24"/>
          <w:szCs w:val="24"/>
        </w:rPr>
        <w:t xml:space="preserve"> </w:t>
      </w:r>
      <w:r w:rsidR="05B04BA7" w:rsidRPr="00046372">
        <w:rPr>
          <w:rStyle w:val="normaltextrun"/>
          <w:rFonts w:ascii="Times New Roman" w:hAnsi="Times New Roman" w:cs="Times New Roman"/>
          <w:sz w:val="24"/>
          <w:szCs w:val="24"/>
        </w:rPr>
        <w:t>f</w:t>
      </w:r>
      <w:r w:rsidR="05B04BA7" w:rsidRPr="00046372">
        <w:rPr>
          <w:rFonts w:ascii="Times New Roman" w:hAnsi="Times New Roman" w:cs="Times New Roman"/>
          <w:sz w:val="24"/>
          <w:szCs w:val="24"/>
        </w:rPr>
        <w:t>unkcionalitātes piegād</w:t>
      </w:r>
      <w:r w:rsidRPr="00046372">
        <w:rPr>
          <w:rFonts w:ascii="Times New Roman" w:hAnsi="Times New Roman" w:cs="Times New Roman"/>
          <w:sz w:val="24"/>
          <w:szCs w:val="24"/>
        </w:rPr>
        <w:t>i</w:t>
      </w:r>
      <w:r w:rsidR="05B04BA7" w:rsidRPr="00046372">
        <w:rPr>
          <w:rFonts w:ascii="Times New Roman" w:hAnsi="Times New Roman" w:cs="Times New Roman"/>
          <w:sz w:val="24"/>
          <w:szCs w:val="24"/>
        </w:rPr>
        <w:t xml:space="preserve"> ieviešanai produkcijā gatavu un notestētu ar pieslēgtiem noteiktajiem datu devējiem un datu patērētājiem</w:t>
      </w:r>
      <w:r w:rsidR="05B04BA7" w:rsidRPr="00046372">
        <w:rPr>
          <w:rStyle w:val="normaltextrun"/>
          <w:rFonts w:ascii="Times New Roman" w:hAnsi="Times New Roman" w:cs="Times New Roman"/>
          <w:sz w:val="24"/>
          <w:szCs w:val="24"/>
        </w:rPr>
        <w:t>.</w:t>
      </w:r>
    </w:p>
    <w:p w14:paraId="74EF406C" w14:textId="54693F2C" w:rsidR="00D740CA" w:rsidRPr="00046372" w:rsidRDefault="00847E97" w:rsidP="44D13AF9">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 gada 31. oktobrī apstiprināti </w:t>
      </w:r>
      <w:r w:rsidR="2FCDA6EE" w:rsidRPr="00046372">
        <w:rPr>
          <w:rFonts w:ascii="Times New Roman" w:eastAsia="Times New Roman" w:hAnsi="Times New Roman" w:cs="Times New Roman"/>
          <w:sz w:val="24"/>
          <w:szCs w:val="24"/>
          <w:lang w:eastAsia="lv-LV"/>
        </w:rPr>
        <w:t>DAGR darbību regulējoš</w:t>
      </w:r>
      <w:r>
        <w:rPr>
          <w:rFonts w:ascii="Times New Roman" w:eastAsia="Times New Roman" w:hAnsi="Times New Roman" w:cs="Times New Roman"/>
          <w:sz w:val="24"/>
          <w:szCs w:val="24"/>
          <w:lang w:eastAsia="lv-LV"/>
        </w:rPr>
        <w:t>ie</w:t>
      </w:r>
      <w:r w:rsidR="2FCDA6EE" w:rsidRPr="00046372">
        <w:rPr>
          <w:rFonts w:ascii="Times New Roman" w:eastAsia="Times New Roman" w:hAnsi="Times New Roman" w:cs="Times New Roman"/>
          <w:sz w:val="24"/>
          <w:szCs w:val="24"/>
          <w:lang w:eastAsia="lv-LV"/>
        </w:rPr>
        <w:t xml:space="preserve"> Ministru kabineta noteikum</w:t>
      </w:r>
      <w:r w:rsidR="6DF7ACDC" w:rsidRPr="00046372">
        <w:rPr>
          <w:rFonts w:ascii="Times New Roman" w:eastAsia="Times New Roman" w:hAnsi="Times New Roman" w:cs="Times New Roman"/>
          <w:sz w:val="24"/>
          <w:szCs w:val="24"/>
          <w:lang w:eastAsia="lv-LV"/>
        </w:rPr>
        <w:t>i</w:t>
      </w:r>
      <w:r w:rsidR="2FCDA6EE" w:rsidRPr="0004637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Nr. </w:t>
      </w:r>
      <w:r w:rsidRPr="00847E97">
        <w:rPr>
          <w:rFonts w:ascii="Times New Roman" w:eastAsia="Times New Roman" w:hAnsi="Times New Roman" w:cs="Times New Roman"/>
          <w:sz w:val="24"/>
          <w:szCs w:val="24"/>
          <w:lang w:eastAsia="lv-LV"/>
        </w:rPr>
        <w:t>624 “</w:t>
      </w:r>
      <w:r w:rsidRPr="00847E97">
        <w:rPr>
          <w:rFonts w:ascii="Times New Roman" w:hAnsi="Times New Roman" w:cs="Times New Roman"/>
          <w:sz w:val="24"/>
          <w:szCs w:val="24"/>
        </w:rPr>
        <w:t>Datu izplatīšanas un pārvaldības platformas noteikumi”</w:t>
      </w:r>
      <w:r w:rsidR="2FCDA6EE" w:rsidRPr="00046372">
        <w:rPr>
          <w:rFonts w:ascii="Times New Roman" w:eastAsia="Times New Roman" w:hAnsi="Times New Roman" w:cs="Times New Roman"/>
          <w:sz w:val="24"/>
          <w:szCs w:val="24"/>
          <w:lang w:eastAsia="lv-LV"/>
        </w:rPr>
        <w:t>.</w:t>
      </w:r>
    </w:p>
    <w:p w14:paraId="03993CDA" w14:textId="0771D718" w:rsidR="00B01F5E" w:rsidRPr="00046372" w:rsidRDefault="00847E97" w:rsidP="00B01F5E">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Noslēgtas</w:t>
      </w:r>
      <w:r w:rsidRPr="00046372">
        <w:rPr>
          <w:rFonts w:ascii="Times New Roman" w:hAnsi="Times New Roman" w:cs="Times New Roman"/>
          <w:sz w:val="24"/>
          <w:szCs w:val="24"/>
          <w:lang w:eastAsia="lv-LV"/>
        </w:rPr>
        <w:t xml:space="preserve"> </w:t>
      </w:r>
      <w:r w:rsidR="7BA42508" w:rsidRPr="00046372">
        <w:rPr>
          <w:rFonts w:ascii="Times New Roman" w:hAnsi="Times New Roman" w:cs="Times New Roman"/>
          <w:sz w:val="24"/>
          <w:szCs w:val="24"/>
          <w:lang w:eastAsia="lv-LV"/>
        </w:rPr>
        <w:t xml:space="preserve">intervijas ar </w:t>
      </w:r>
      <w:r w:rsidR="7BA42508" w:rsidRPr="00046372">
        <w:rPr>
          <w:rFonts w:ascii="Times New Roman" w:hAnsi="Times New Roman" w:cs="Times New Roman"/>
          <w:sz w:val="24"/>
          <w:szCs w:val="24"/>
        </w:rPr>
        <w:t>projekta sadarbības partneriem par nepieciešamo datu nodošanu DAGR</w:t>
      </w:r>
      <w:r w:rsidR="16686F55" w:rsidRPr="00046372">
        <w:rPr>
          <w:rFonts w:ascii="Times New Roman" w:hAnsi="Times New Roman" w:cs="Times New Roman"/>
          <w:sz w:val="24"/>
          <w:szCs w:val="24"/>
        </w:rPr>
        <w:t xml:space="preserve"> un</w:t>
      </w:r>
      <w:r w:rsidR="16686F55" w:rsidRPr="00046372">
        <w:rPr>
          <w:rFonts w:ascii="Times New Roman" w:hAnsi="Times New Roman" w:cs="Times New Roman"/>
          <w:sz w:val="24"/>
          <w:szCs w:val="24"/>
          <w:lang w:eastAsia="lv-LV"/>
        </w:rPr>
        <w:t xml:space="preserve"> </w:t>
      </w:r>
      <w:proofErr w:type="spellStart"/>
      <w:r w:rsidR="16686F55" w:rsidRPr="00046372">
        <w:rPr>
          <w:rFonts w:ascii="Times New Roman" w:hAnsi="Times New Roman" w:cs="Times New Roman"/>
          <w:sz w:val="24"/>
          <w:szCs w:val="24"/>
          <w:lang w:eastAsia="lv-LV"/>
        </w:rPr>
        <w:t>lietotājstāstu</w:t>
      </w:r>
      <w:proofErr w:type="spellEnd"/>
      <w:r w:rsidR="16686F55" w:rsidRPr="00046372">
        <w:rPr>
          <w:rFonts w:ascii="Times New Roman" w:hAnsi="Times New Roman" w:cs="Times New Roman"/>
          <w:sz w:val="24"/>
          <w:szCs w:val="24"/>
          <w:lang w:eastAsia="lv-LV"/>
        </w:rPr>
        <w:t xml:space="preserve"> izveide</w:t>
      </w:r>
      <w:r w:rsidR="7BA42508" w:rsidRPr="00046372">
        <w:rPr>
          <w:rFonts w:ascii="Times New Roman" w:hAnsi="Times New Roman" w:cs="Times New Roman"/>
          <w:sz w:val="24"/>
          <w:szCs w:val="24"/>
        </w:rPr>
        <w:t>.</w:t>
      </w:r>
    </w:p>
    <w:p w14:paraId="68E9B317" w14:textId="7ABF27DF" w:rsidR="005C757E" w:rsidRPr="00046372" w:rsidRDefault="520F1E2C" w:rsidP="005C757E">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sidRPr="00046372">
        <w:rPr>
          <w:rFonts w:ascii="Times New Roman" w:hAnsi="Times New Roman" w:cs="Times New Roman"/>
          <w:sz w:val="24"/>
          <w:szCs w:val="24"/>
          <w:lang w:eastAsia="lv-LV"/>
        </w:rPr>
        <w:t xml:space="preserve">DAGR testa </w:t>
      </w:r>
      <w:r w:rsidR="5E8F661C" w:rsidRPr="00046372">
        <w:rPr>
          <w:rFonts w:ascii="Times New Roman" w:hAnsi="Times New Roman" w:cs="Times New Roman"/>
          <w:sz w:val="24"/>
          <w:szCs w:val="24"/>
          <w:lang w:eastAsia="lv-LV"/>
        </w:rPr>
        <w:t xml:space="preserve">un produkcijas </w:t>
      </w:r>
      <w:r w:rsidRPr="00046372">
        <w:rPr>
          <w:rFonts w:ascii="Times New Roman" w:hAnsi="Times New Roman" w:cs="Times New Roman"/>
          <w:sz w:val="24"/>
          <w:szCs w:val="24"/>
          <w:lang w:eastAsia="lv-LV"/>
        </w:rPr>
        <w:t xml:space="preserve">vide </w:t>
      </w:r>
      <w:r w:rsidR="164DF24A" w:rsidRPr="00046372">
        <w:rPr>
          <w:rFonts w:ascii="Times New Roman" w:hAnsi="Times New Roman" w:cs="Times New Roman"/>
          <w:sz w:val="24"/>
          <w:szCs w:val="24"/>
          <w:lang w:eastAsia="lv-LV"/>
        </w:rPr>
        <w:t>izvietota</w:t>
      </w:r>
      <w:r w:rsidRPr="00046372">
        <w:rPr>
          <w:rFonts w:ascii="Times New Roman" w:hAnsi="Times New Roman" w:cs="Times New Roman"/>
          <w:sz w:val="24"/>
          <w:szCs w:val="24"/>
          <w:lang w:eastAsia="lv-LV"/>
        </w:rPr>
        <w:t xml:space="preserve"> </w:t>
      </w:r>
      <w:r w:rsidRPr="00046372">
        <w:rPr>
          <w:rFonts w:ascii="Times New Roman" w:eastAsia="Times New Roman" w:hAnsi="Times New Roman" w:cs="Times New Roman"/>
          <w:sz w:val="24"/>
          <w:szCs w:val="24"/>
          <w:lang w:eastAsia="lv-LV"/>
        </w:rPr>
        <w:t>Latvijas Nacionālās bibliotēkas infrastruktūrā.</w:t>
      </w:r>
    </w:p>
    <w:p w14:paraId="021E3473" w14:textId="2F33772D" w:rsidR="003132AE" w:rsidRPr="00046372" w:rsidRDefault="13A78B39" w:rsidP="27891445">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sidRPr="00046372">
        <w:rPr>
          <w:rFonts w:ascii="Times New Roman" w:hAnsi="Times New Roman" w:cs="Times New Roman"/>
          <w:sz w:val="24"/>
          <w:szCs w:val="24"/>
          <w:lang w:eastAsia="lv-LV"/>
        </w:rPr>
        <w:t xml:space="preserve">Veikta DAGR </w:t>
      </w:r>
      <w:proofErr w:type="spellStart"/>
      <w:r w:rsidRPr="00046372">
        <w:rPr>
          <w:rFonts w:ascii="Times New Roman" w:hAnsi="Times New Roman" w:cs="Times New Roman"/>
          <w:sz w:val="24"/>
          <w:szCs w:val="24"/>
          <w:lang w:eastAsia="lv-LV"/>
        </w:rPr>
        <w:t>akce</w:t>
      </w:r>
      <w:r w:rsidR="6B884321" w:rsidRPr="00046372">
        <w:rPr>
          <w:rFonts w:ascii="Times New Roman" w:hAnsi="Times New Roman" w:cs="Times New Roman"/>
          <w:sz w:val="24"/>
          <w:szCs w:val="24"/>
          <w:lang w:eastAsia="lv-LV"/>
        </w:rPr>
        <w:t>p</w:t>
      </w:r>
      <w:r w:rsidRPr="00046372">
        <w:rPr>
          <w:rFonts w:ascii="Times New Roman" w:hAnsi="Times New Roman" w:cs="Times New Roman"/>
          <w:sz w:val="24"/>
          <w:szCs w:val="24"/>
          <w:lang w:eastAsia="lv-LV"/>
        </w:rPr>
        <w:t>ttestēšana</w:t>
      </w:r>
      <w:proofErr w:type="spellEnd"/>
      <w:r w:rsidRPr="00046372">
        <w:rPr>
          <w:rFonts w:ascii="Times New Roman" w:hAnsi="Times New Roman" w:cs="Times New Roman"/>
          <w:sz w:val="24"/>
          <w:szCs w:val="24"/>
          <w:lang w:eastAsia="lv-LV"/>
        </w:rPr>
        <w:t>.</w:t>
      </w:r>
    </w:p>
    <w:p w14:paraId="08ED7246" w14:textId="7A286337" w:rsidR="003132AE" w:rsidRPr="00046372" w:rsidRDefault="18D3B63D" w:rsidP="005C757E">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sidRPr="00046372">
        <w:rPr>
          <w:rFonts w:ascii="Times New Roman" w:hAnsi="Times New Roman" w:cs="Times New Roman"/>
          <w:sz w:val="24"/>
          <w:szCs w:val="24"/>
          <w:lang w:eastAsia="lv-LV"/>
        </w:rPr>
        <w:t>Veikts drošības un veiktspējas audits.</w:t>
      </w:r>
    </w:p>
    <w:p w14:paraId="2197D4D4" w14:textId="77777777" w:rsidR="0098393C" w:rsidRDefault="13A78B39" w:rsidP="0098393C">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sidRPr="00046372">
        <w:rPr>
          <w:rFonts w:ascii="Times New Roman" w:hAnsi="Times New Roman" w:cs="Times New Roman"/>
          <w:sz w:val="24"/>
          <w:szCs w:val="24"/>
          <w:lang w:eastAsia="lv-LV"/>
        </w:rPr>
        <w:t>Apstiprināta DAGR tvēruma atbilstība DAGR tehniskās specifikācijas prasībām.</w:t>
      </w:r>
    </w:p>
    <w:p w14:paraId="340131CF" w14:textId="738DCA53" w:rsidR="349677E0" w:rsidRPr="0098393C" w:rsidRDefault="00E41B19" w:rsidP="0098393C">
      <w:pPr>
        <w:numPr>
          <w:ilvl w:val="0"/>
          <w:numId w:val="3"/>
        </w:numPr>
        <w:spacing w:before="100" w:beforeAutospacing="1" w:after="100" w:afterAutospacing="1" w:line="240" w:lineRule="auto"/>
        <w:jc w:val="both"/>
        <w:rPr>
          <w:rFonts w:ascii="Times New Roman" w:hAnsi="Times New Roman" w:cs="Times New Roman"/>
          <w:sz w:val="24"/>
          <w:szCs w:val="24"/>
          <w:lang w:eastAsia="lv-LV"/>
        </w:rPr>
      </w:pPr>
      <w:r w:rsidRPr="0098393C">
        <w:rPr>
          <w:rFonts w:ascii="Times New Roman" w:hAnsi="Times New Roman" w:cs="Times New Roman"/>
          <w:sz w:val="24"/>
          <w:szCs w:val="24"/>
          <w:lang w:eastAsia="lv-LV"/>
        </w:rPr>
        <w:t>Veikta DAGR izstrāde un parakstīts DAGR programmatūras pieņemšanas nodošanas akts.</w:t>
      </w:r>
    </w:p>
    <w:p w14:paraId="11717F9D" w14:textId="77777777" w:rsidR="00C23383" w:rsidRPr="00046372" w:rsidRDefault="00C23383" w:rsidP="75D7C938">
      <w:pPr>
        <w:spacing w:before="100" w:beforeAutospacing="1" w:after="100" w:afterAutospacing="1" w:line="240" w:lineRule="auto"/>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Mērķa finansējuma izlietojuma pārvaldības platformas (MAP) izstrāde </w:t>
      </w:r>
    </w:p>
    <w:p w14:paraId="4A3974E3" w14:textId="77777777" w:rsidR="00C23383" w:rsidRPr="00046372" w:rsidRDefault="00C23383" w:rsidP="003A09E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 xml:space="preserve">Izstrādāta MAP tehniskā dokumentācija, tai skaitā MAP arhitektūra un tehniskā specifikācija. </w:t>
      </w:r>
    </w:p>
    <w:p w14:paraId="194613EA" w14:textId="10F09595" w:rsidR="00C23383" w:rsidRPr="00046372" w:rsidRDefault="6AB33C05" w:rsidP="4EEF2EBE">
      <w:pPr>
        <w:numPr>
          <w:ilvl w:val="0"/>
          <w:numId w:val="4"/>
        </w:numPr>
        <w:spacing w:before="100" w:beforeAutospacing="1" w:after="100" w:afterAutospacing="1" w:line="240" w:lineRule="auto"/>
        <w:jc w:val="both"/>
        <w:rPr>
          <w:rFonts w:eastAsiaTheme="minorEastAsia"/>
          <w:sz w:val="24"/>
          <w:szCs w:val="24"/>
          <w:lang w:eastAsia="lv-LV"/>
        </w:rPr>
      </w:pPr>
      <w:r w:rsidRPr="00046372">
        <w:rPr>
          <w:rFonts w:ascii="Times New Roman" w:eastAsia="Times New Roman" w:hAnsi="Times New Roman" w:cs="Times New Roman"/>
          <w:sz w:val="24"/>
          <w:szCs w:val="24"/>
          <w:lang w:eastAsia="lv-LV"/>
        </w:rPr>
        <w:t>Veikts iepirkums “</w:t>
      </w:r>
      <w:r w:rsidR="4EEF2EBE" w:rsidRPr="00046372">
        <w:rPr>
          <w:rFonts w:ascii="Times New Roman" w:eastAsia="Times New Roman" w:hAnsi="Times New Roman" w:cs="Times New Roman"/>
          <w:sz w:val="24"/>
          <w:szCs w:val="24"/>
        </w:rPr>
        <w:t>Mērķa finansējuma izlietojuma pārvaldības platformas izstrāde” (</w:t>
      </w:r>
      <w:proofErr w:type="spellStart"/>
      <w:r w:rsidR="4EEF2EBE" w:rsidRPr="00046372">
        <w:rPr>
          <w:rFonts w:ascii="Times New Roman" w:eastAsia="Times New Roman" w:hAnsi="Times New Roman" w:cs="Times New Roman"/>
          <w:sz w:val="24"/>
          <w:szCs w:val="24"/>
        </w:rPr>
        <w:t>id</w:t>
      </w:r>
      <w:proofErr w:type="spellEnd"/>
      <w:r w:rsidR="4EEF2EBE" w:rsidRPr="00046372">
        <w:rPr>
          <w:rFonts w:ascii="Times New Roman" w:eastAsia="Times New Roman" w:hAnsi="Times New Roman" w:cs="Times New Roman"/>
          <w:sz w:val="24"/>
          <w:szCs w:val="24"/>
        </w:rPr>
        <w:t>. Nr.  VRAA 2021/08/ERAF/AK</w:t>
      </w:r>
      <w:r w:rsidR="4EEF2EBE" w:rsidRPr="00046372">
        <w:rPr>
          <w:rStyle w:val="Hipersaite"/>
          <w:rFonts w:ascii="Times New Roman" w:eastAsia="Times New Roman" w:hAnsi="Times New Roman" w:cs="Times New Roman"/>
          <w:color w:val="auto"/>
          <w:sz w:val="24"/>
          <w:szCs w:val="24"/>
          <w:u w:val="none"/>
        </w:rPr>
        <w:t>)</w:t>
      </w:r>
      <w:r w:rsidR="4EEF2EBE" w:rsidRPr="00046372">
        <w:rPr>
          <w:rFonts w:ascii="Times New Roman" w:eastAsia="Times New Roman" w:hAnsi="Times New Roman" w:cs="Times New Roman"/>
          <w:sz w:val="24"/>
          <w:szCs w:val="24"/>
          <w:lang w:eastAsia="lv-LV"/>
        </w:rPr>
        <w:t xml:space="preserve"> </w:t>
      </w:r>
      <w:r w:rsidRPr="00046372">
        <w:rPr>
          <w:rFonts w:ascii="Times New Roman" w:eastAsia="Times New Roman" w:hAnsi="Times New Roman" w:cs="Times New Roman"/>
          <w:sz w:val="24"/>
          <w:szCs w:val="24"/>
          <w:lang w:eastAsia="lv-LV"/>
        </w:rPr>
        <w:t xml:space="preserve">par MAP programmatūras izstrādi. </w:t>
      </w:r>
    </w:p>
    <w:p w14:paraId="72E7E480" w14:textId="29616481" w:rsidR="00C23383" w:rsidRPr="00046372" w:rsidRDefault="42794F60" w:rsidP="13784A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 xml:space="preserve">Piesaistīts </w:t>
      </w:r>
      <w:proofErr w:type="spellStart"/>
      <w:r w:rsidRPr="00046372">
        <w:rPr>
          <w:rFonts w:ascii="Times New Roman" w:eastAsia="Times New Roman" w:hAnsi="Times New Roman" w:cs="Times New Roman"/>
          <w:sz w:val="24"/>
          <w:szCs w:val="24"/>
          <w:lang w:eastAsia="lv-LV"/>
        </w:rPr>
        <w:t>mākoņpakalpojumu</w:t>
      </w:r>
      <w:proofErr w:type="spellEnd"/>
      <w:r w:rsidRPr="00046372">
        <w:rPr>
          <w:rFonts w:ascii="Times New Roman" w:eastAsia="Times New Roman" w:hAnsi="Times New Roman" w:cs="Times New Roman"/>
          <w:sz w:val="24"/>
          <w:szCs w:val="24"/>
          <w:lang w:eastAsia="lv-LV"/>
        </w:rPr>
        <w:t xml:space="preserve"> sniedzējs Latvijas Nacionālā bibliotēka</w:t>
      </w:r>
      <w:r w:rsidR="04002C6C" w:rsidRPr="00046372">
        <w:rPr>
          <w:rFonts w:ascii="Times New Roman" w:eastAsia="Times New Roman" w:hAnsi="Times New Roman" w:cs="Times New Roman"/>
          <w:sz w:val="24"/>
          <w:szCs w:val="24"/>
          <w:lang w:eastAsia="lv-LV"/>
        </w:rPr>
        <w:t xml:space="preserve">. </w:t>
      </w:r>
    </w:p>
    <w:p w14:paraId="479BA085" w14:textId="54FFA083" w:rsidR="00864553" w:rsidRPr="00046372" w:rsidRDefault="7775A2AE" w:rsidP="362E0251">
      <w:pPr>
        <w:numPr>
          <w:ilvl w:val="0"/>
          <w:numId w:val="4"/>
        </w:numPr>
        <w:spacing w:before="100" w:beforeAutospacing="1" w:after="100" w:afterAutospacing="1" w:line="240" w:lineRule="auto"/>
        <w:jc w:val="both"/>
        <w:rPr>
          <w:sz w:val="24"/>
          <w:szCs w:val="24"/>
          <w:lang w:eastAsia="lv-LV"/>
        </w:rPr>
      </w:pPr>
      <w:r w:rsidRPr="362E0251">
        <w:rPr>
          <w:rFonts w:ascii="Times New Roman" w:eastAsia="Times New Roman" w:hAnsi="Times New Roman" w:cs="Times New Roman"/>
          <w:sz w:val="24"/>
          <w:szCs w:val="24"/>
          <w:lang w:eastAsia="lv-LV"/>
        </w:rPr>
        <w:t>No</w:t>
      </w:r>
      <w:r w:rsidR="00864553" w:rsidRPr="362E0251">
        <w:rPr>
          <w:rFonts w:ascii="Times New Roman" w:eastAsia="Times New Roman" w:hAnsi="Times New Roman" w:cs="Times New Roman"/>
          <w:sz w:val="24"/>
          <w:szCs w:val="24"/>
          <w:lang w:eastAsia="lv-LV"/>
        </w:rPr>
        <w:t>slēgts</w:t>
      </w:r>
      <w:r w:rsidRPr="362E0251">
        <w:rPr>
          <w:rFonts w:ascii="Times New Roman" w:eastAsia="Times New Roman" w:hAnsi="Times New Roman" w:cs="Times New Roman"/>
          <w:sz w:val="24"/>
          <w:szCs w:val="24"/>
          <w:lang w:eastAsia="lv-LV"/>
        </w:rPr>
        <w:t xml:space="preserve"> </w:t>
      </w:r>
      <w:r w:rsidR="00CD54C8" w:rsidRPr="362E0251">
        <w:rPr>
          <w:rFonts w:ascii="Times New Roman" w:eastAsia="Times New Roman" w:hAnsi="Times New Roman" w:cs="Times New Roman"/>
          <w:sz w:val="24"/>
          <w:szCs w:val="24"/>
          <w:lang w:eastAsia="lv-LV"/>
        </w:rPr>
        <w:t xml:space="preserve">iepirkuma </w:t>
      </w:r>
      <w:r w:rsidRPr="362E0251">
        <w:rPr>
          <w:rFonts w:ascii="Times New Roman" w:eastAsia="Times New Roman" w:hAnsi="Times New Roman" w:cs="Times New Roman"/>
          <w:sz w:val="24"/>
          <w:szCs w:val="24"/>
          <w:lang w:eastAsia="lv-LV"/>
        </w:rPr>
        <w:t>līgum</w:t>
      </w:r>
      <w:r w:rsidR="00864553" w:rsidRPr="362E0251">
        <w:rPr>
          <w:rFonts w:ascii="Times New Roman" w:eastAsia="Times New Roman" w:hAnsi="Times New Roman" w:cs="Times New Roman"/>
          <w:sz w:val="24"/>
          <w:szCs w:val="24"/>
          <w:lang w:eastAsia="lv-LV"/>
        </w:rPr>
        <w:t>s</w:t>
      </w:r>
      <w:r w:rsidRPr="362E0251">
        <w:rPr>
          <w:rFonts w:ascii="Times New Roman" w:eastAsia="Times New Roman" w:hAnsi="Times New Roman" w:cs="Times New Roman"/>
          <w:sz w:val="24"/>
          <w:szCs w:val="24"/>
          <w:lang w:eastAsia="lv-LV"/>
        </w:rPr>
        <w:t xml:space="preserve"> par MAP programmatūras izstrādi.</w:t>
      </w:r>
    </w:p>
    <w:p w14:paraId="2693AF8C" w14:textId="67442158" w:rsidR="378FFF35" w:rsidRDefault="006940EE" w:rsidP="362E0251">
      <w:pPr>
        <w:numPr>
          <w:ilvl w:val="0"/>
          <w:numId w:val="4"/>
        </w:numPr>
        <w:spacing w:beforeAutospacing="1" w:afterAutospacing="1" w:line="240" w:lineRule="auto"/>
        <w:jc w:val="both"/>
        <w:rPr>
          <w:sz w:val="24"/>
          <w:szCs w:val="24"/>
          <w:lang w:eastAsia="lv-LV"/>
        </w:rPr>
      </w:pPr>
      <w:r>
        <w:rPr>
          <w:rFonts w:ascii="Times New Roman" w:eastAsia="Times New Roman" w:hAnsi="Times New Roman" w:cs="Times New Roman"/>
          <w:sz w:val="24"/>
          <w:szCs w:val="24"/>
          <w:lang w:eastAsia="lv-LV"/>
        </w:rPr>
        <w:t xml:space="preserve">2023. gada 21. novembrī apstiprināti </w:t>
      </w:r>
      <w:r w:rsidR="00713665">
        <w:rPr>
          <w:rFonts w:ascii="Times New Roman" w:eastAsia="Times New Roman" w:hAnsi="Times New Roman" w:cs="Times New Roman"/>
          <w:sz w:val="24"/>
          <w:szCs w:val="24"/>
          <w:lang w:eastAsia="lv-LV"/>
        </w:rPr>
        <w:t>MAP</w:t>
      </w:r>
      <w:r w:rsidR="00713665" w:rsidRPr="00046372">
        <w:rPr>
          <w:rFonts w:ascii="Times New Roman" w:eastAsia="Times New Roman" w:hAnsi="Times New Roman" w:cs="Times New Roman"/>
          <w:sz w:val="24"/>
          <w:szCs w:val="24"/>
          <w:lang w:eastAsia="lv-LV"/>
        </w:rPr>
        <w:t xml:space="preserve"> darbību regulējoš</w:t>
      </w:r>
      <w:r>
        <w:rPr>
          <w:rFonts w:ascii="Times New Roman" w:eastAsia="Times New Roman" w:hAnsi="Times New Roman" w:cs="Times New Roman"/>
          <w:sz w:val="24"/>
          <w:szCs w:val="24"/>
          <w:lang w:eastAsia="lv-LV"/>
        </w:rPr>
        <w:t>ie</w:t>
      </w:r>
      <w:r w:rsidR="00713665" w:rsidRPr="00046372">
        <w:rPr>
          <w:rFonts w:ascii="Times New Roman" w:eastAsia="Times New Roman" w:hAnsi="Times New Roman" w:cs="Times New Roman"/>
          <w:sz w:val="24"/>
          <w:szCs w:val="24"/>
          <w:lang w:eastAsia="lv-LV"/>
        </w:rPr>
        <w:t xml:space="preserve"> Ministru kabineta noteikumi </w:t>
      </w:r>
      <w:r>
        <w:rPr>
          <w:rFonts w:ascii="Times New Roman" w:eastAsia="Times New Roman" w:hAnsi="Times New Roman" w:cs="Times New Roman"/>
          <w:sz w:val="24"/>
          <w:szCs w:val="24"/>
          <w:lang w:eastAsia="lv-LV"/>
        </w:rPr>
        <w:t xml:space="preserve">Nr. 675 </w:t>
      </w:r>
      <w:r w:rsidRPr="006940EE">
        <w:rPr>
          <w:rFonts w:ascii="Times New Roman" w:eastAsia="Times New Roman" w:hAnsi="Times New Roman" w:cs="Times New Roman"/>
          <w:sz w:val="24"/>
          <w:szCs w:val="24"/>
          <w:lang w:eastAsia="lv-LV"/>
        </w:rPr>
        <w:t>“</w:t>
      </w:r>
      <w:r w:rsidRPr="006940EE">
        <w:rPr>
          <w:rFonts w:ascii="Times New Roman" w:hAnsi="Times New Roman" w:cs="Times New Roman"/>
          <w:sz w:val="24"/>
          <w:szCs w:val="24"/>
        </w:rPr>
        <w:t>Mērķa finansējuma izlietojuma pārvaldības platformas noteikumi”</w:t>
      </w:r>
      <w:r w:rsidR="00713665" w:rsidRPr="00046372">
        <w:rPr>
          <w:rFonts w:ascii="Times New Roman" w:eastAsia="Times New Roman" w:hAnsi="Times New Roman" w:cs="Times New Roman"/>
          <w:sz w:val="24"/>
          <w:szCs w:val="24"/>
          <w:lang w:eastAsia="lv-LV"/>
        </w:rPr>
        <w:t>.</w:t>
      </w:r>
    </w:p>
    <w:p w14:paraId="2F2F55CC" w14:textId="12698E0D" w:rsidR="005E46EC" w:rsidRPr="00046372" w:rsidRDefault="00D75170" w:rsidP="4EEF2EBE">
      <w:pPr>
        <w:numPr>
          <w:ilvl w:val="0"/>
          <w:numId w:val="4"/>
        </w:numPr>
        <w:spacing w:before="100" w:beforeAutospacing="1" w:after="100" w:afterAutospacing="1" w:line="240" w:lineRule="auto"/>
        <w:jc w:val="both"/>
        <w:rPr>
          <w:rFonts w:ascii="Times New Roman" w:hAnsi="Times New Roman" w:cs="Times New Roman"/>
          <w:sz w:val="24"/>
          <w:szCs w:val="24"/>
          <w:lang w:eastAsia="lv-LV"/>
        </w:rPr>
      </w:pPr>
      <w:r w:rsidRPr="362E0251">
        <w:rPr>
          <w:rFonts w:ascii="Times New Roman" w:hAnsi="Times New Roman" w:cs="Times New Roman"/>
          <w:sz w:val="24"/>
          <w:szCs w:val="24"/>
          <w:lang w:eastAsia="lv-LV"/>
        </w:rPr>
        <w:t xml:space="preserve">MAP </w:t>
      </w:r>
      <w:r w:rsidR="001E08C2" w:rsidRPr="362E0251">
        <w:rPr>
          <w:rFonts w:ascii="Times New Roman" w:hAnsi="Times New Roman" w:cs="Times New Roman"/>
          <w:sz w:val="24"/>
          <w:szCs w:val="24"/>
          <w:lang w:eastAsia="lv-LV"/>
        </w:rPr>
        <w:t xml:space="preserve">testa </w:t>
      </w:r>
      <w:r w:rsidR="00713665">
        <w:rPr>
          <w:rFonts w:ascii="Times New Roman" w:hAnsi="Times New Roman" w:cs="Times New Roman"/>
          <w:sz w:val="24"/>
          <w:szCs w:val="24"/>
          <w:lang w:eastAsia="lv-LV"/>
        </w:rPr>
        <w:t xml:space="preserve">un produkcijas </w:t>
      </w:r>
      <w:r w:rsidR="001E08C2" w:rsidRPr="362E0251">
        <w:rPr>
          <w:rFonts w:ascii="Times New Roman" w:hAnsi="Times New Roman" w:cs="Times New Roman"/>
          <w:sz w:val="24"/>
          <w:szCs w:val="24"/>
          <w:lang w:eastAsia="lv-LV"/>
        </w:rPr>
        <w:t xml:space="preserve">vide izvietota </w:t>
      </w:r>
      <w:r w:rsidR="001E08C2" w:rsidRPr="362E0251">
        <w:rPr>
          <w:rFonts w:ascii="Times New Roman" w:eastAsia="Times New Roman" w:hAnsi="Times New Roman" w:cs="Times New Roman"/>
          <w:sz w:val="24"/>
          <w:szCs w:val="24"/>
          <w:lang w:eastAsia="lv-LV"/>
        </w:rPr>
        <w:t>Latvijas Nacionālās bibliotēkas infrastruktūrā</w:t>
      </w:r>
      <w:r w:rsidRPr="362E0251">
        <w:rPr>
          <w:rFonts w:ascii="Times New Roman" w:eastAsia="Times New Roman" w:hAnsi="Times New Roman" w:cs="Times New Roman"/>
          <w:sz w:val="24"/>
          <w:szCs w:val="24"/>
          <w:lang w:eastAsia="lv-LV"/>
        </w:rPr>
        <w:t>.</w:t>
      </w:r>
    </w:p>
    <w:p w14:paraId="26B017F9" w14:textId="06317ECB" w:rsidR="008F4A54" w:rsidRPr="00046372" w:rsidRDefault="58FA4771" w:rsidP="27891445">
      <w:pPr>
        <w:numPr>
          <w:ilvl w:val="0"/>
          <w:numId w:val="4"/>
        </w:numPr>
        <w:spacing w:before="100" w:beforeAutospacing="1" w:after="100" w:afterAutospacing="1" w:line="240" w:lineRule="auto"/>
        <w:jc w:val="both"/>
        <w:rPr>
          <w:rFonts w:ascii="Times New Roman" w:hAnsi="Times New Roman" w:cs="Times New Roman"/>
          <w:sz w:val="24"/>
          <w:szCs w:val="24"/>
          <w:lang w:eastAsia="lv-LV"/>
        </w:rPr>
      </w:pPr>
      <w:r w:rsidRPr="362E0251">
        <w:rPr>
          <w:rFonts w:ascii="Times New Roman" w:hAnsi="Times New Roman" w:cs="Times New Roman"/>
          <w:sz w:val="24"/>
          <w:szCs w:val="24"/>
          <w:lang w:eastAsia="lv-LV"/>
        </w:rPr>
        <w:t xml:space="preserve">Noslēgtas intervijas un </w:t>
      </w:r>
      <w:proofErr w:type="spellStart"/>
      <w:r w:rsidRPr="362E0251">
        <w:rPr>
          <w:rFonts w:ascii="Times New Roman" w:hAnsi="Times New Roman" w:cs="Times New Roman"/>
          <w:sz w:val="24"/>
          <w:szCs w:val="24"/>
          <w:lang w:eastAsia="lv-LV"/>
        </w:rPr>
        <w:t>lietotājstāstu</w:t>
      </w:r>
      <w:proofErr w:type="spellEnd"/>
      <w:r w:rsidRPr="362E0251">
        <w:rPr>
          <w:rFonts w:ascii="Times New Roman" w:hAnsi="Times New Roman" w:cs="Times New Roman"/>
          <w:sz w:val="24"/>
          <w:szCs w:val="24"/>
          <w:lang w:eastAsia="lv-LV"/>
        </w:rPr>
        <w:t xml:space="preserve"> izveide ar </w:t>
      </w:r>
      <w:r w:rsidRPr="362E0251">
        <w:rPr>
          <w:rFonts w:ascii="Times New Roman" w:hAnsi="Times New Roman" w:cs="Times New Roman"/>
          <w:sz w:val="24"/>
          <w:szCs w:val="24"/>
        </w:rPr>
        <w:t>projekta sadarbības partneriem par MAP izstrādi.</w:t>
      </w:r>
    </w:p>
    <w:p w14:paraId="085E1949" w14:textId="73A4EC4B" w:rsidR="2FDAF785" w:rsidRDefault="2FDAF785" w:rsidP="4B3F8A00">
      <w:pPr>
        <w:numPr>
          <w:ilvl w:val="0"/>
          <w:numId w:val="4"/>
        </w:numPr>
        <w:spacing w:beforeAutospacing="1" w:afterAutospacing="1" w:line="240" w:lineRule="auto"/>
        <w:jc w:val="both"/>
        <w:rPr>
          <w:rFonts w:ascii="Times New Roman" w:hAnsi="Times New Roman" w:cs="Times New Roman"/>
          <w:sz w:val="24"/>
          <w:szCs w:val="24"/>
          <w:lang w:eastAsia="lv-LV"/>
        </w:rPr>
      </w:pPr>
      <w:r w:rsidRPr="362E0251">
        <w:rPr>
          <w:rFonts w:ascii="Times New Roman" w:hAnsi="Times New Roman" w:cs="Times New Roman"/>
          <w:sz w:val="24"/>
          <w:szCs w:val="24"/>
          <w:lang w:eastAsia="lv-LV"/>
        </w:rPr>
        <w:t xml:space="preserve">Veikta MAP </w:t>
      </w:r>
      <w:proofErr w:type="spellStart"/>
      <w:r w:rsidRPr="362E0251">
        <w:rPr>
          <w:rFonts w:ascii="Times New Roman" w:hAnsi="Times New Roman" w:cs="Times New Roman"/>
          <w:sz w:val="24"/>
          <w:szCs w:val="24"/>
          <w:lang w:eastAsia="lv-LV"/>
        </w:rPr>
        <w:t>akce</w:t>
      </w:r>
      <w:r w:rsidR="67FD0D07" w:rsidRPr="362E0251">
        <w:rPr>
          <w:rFonts w:ascii="Times New Roman" w:hAnsi="Times New Roman" w:cs="Times New Roman"/>
          <w:sz w:val="24"/>
          <w:szCs w:val="24"/>
          <w:lang w:eastAsia="lv-LV"/>
        </w:rPr>
        <w:t>p</w:t>
      </w:r>
      <w:r w:rsidRPr="362E0251">
        <w:rPr>
          <w:rFonts w:ascii="Times New Roman" w:hAnsi="Times New Roman" w:cs="Times New Roman"/>
          <w:sz w:val="24"/>
          <w:szCs w:val="24"/>
          <w:lang w:eastAsia="lv-LV"/>
        </w:rPr>
        <w:t>ttestēšana</w:t>
      </w:r>
      <w:proofErr w:type="spellEnd"/>
      <w:r w:rsidRPr="362E0251">
        <w:rPr>
          <w:rFonts w:ascii="Times New Roman" w:hAnsi="Times New Roman" w:cs="Times New Roman"/>
          <w:sz w:val="24"/>
          <w:szCs w:val="24"/>
          <w:lang w:eastAsia="lv-LV"/>
        </w:rPr>
        <w:t>.</w:t>
      </w:r>
    </w:p>
    <w:p w14:paraId="0DC7FA04" w14:textId="447B6BF4" w:rsidR="4D5547DC" w:rsidRDefault="00713665" w:rsidP="362E0251">
      <w:pPr>
        <w:numPr>
          <w:ilvl w:val="0"/>
          <w:numId w:val="4"/>
        </w:numPr>
        <w:spacing w:beforeAutospacing="1" w:afterAutospacing="1"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Veikts</w:t>
      </w:r>
      <w:r w:rsidRPr="362E0251">
        <w:rPr>
          <w:rFonts w:ascii="Times New Roman" w:hAnsi="Times New Roman" w:cs="Times New Roman"/>
          <w:sz w:val="24"/>
          <w:szCs w:val="24"/>
          <w:lang w:eastAsia="lv-LV"/>
        </w:rPr>
        <w:t xml:space="preserve"> </w:t>
      </w:r>
      <w:r w:rsidR="4D5547DC" w:rsidRPr="362E0251">
        <w:rPr>
          <w:rFonts w:ascii="Times New Roman" w:hAnsi="Times New Roman" w:cs="Times New Roman"/>
          <w:sz w:val="24"/>
          <w:szCs w:val="24"/>
          <w:lang w:eastAsia="lv-LV"/>
        </w:rPr>
        <w:t>drošības un veiktspējas audits</w:t>
      </w:r>
      <w:r>
        <w:rPr>
          <w:rFonts w:ascii="Times New Roman" w:hAnsi="Times New Roman" w:cs="Times New Roman"/>
          <w:sz w:val="24"/>
          <w:szCs w:val="24"/>
          <w:lang w:eastAsia="lv-LV"/>
        </w:rPr>
        <w:t>.</w:t>
      </w:r>
    </w:p>
    <w:p w14:paraId="0A2AACA0" w14:textId="76E7E902" w:rsidR="00713665" w:rsidRDefault="00713665" w:rsidP="362E0251">
      <w:pPr>
        <w:numPr>
          <w:ilvl w:val="0"/>
          <w:numId w:val="4"/>
        </w:numPr>
        <w:spacing w:beforeAutospacing="1" w:afterAutospacing="1" w:line="240" w:lineRule="auto"/>
        <w:jc w:val="both"/>
        <w:rPr>
          <w:rFonts w:ascii="Times New Roman" w:hAnsi="Times New Roman" w:cs="Times New Roman"/>
          <w:sz w:val="24"/>
          <w:szCs w:val="24"/>
          <w:lang w:eastAsia="lv-LV"/>
        </w:rPr>
      </w:pPr>
      <w:r w:rsidRPr="3EBD1524">
        <w:rPr>
          <w:rFonts w:ascii="Times New Roman" w:hAnsi="Times New Roman" w:cs="Times New Roman"/>
          <w:sz w:val="24"/>
          <w:szCs w:val="24"/>
          <w:lang w:eastAsia="lv-LV"/>
        </w:rPr>
        <w:t>Apstiprināta MAP tvēruma atbilstība MAP tehniskās specifikācijas prasībām.</w:t>
      </w:r>
    </w:p>
    <w:p w14:paraId="4EF8DED9" w14:textId="555B509F" w:rsidR="00E33B13" w:rsidRDefault="00D5510C" w:rsidP="2E853411">
      <w:pPr>
        <w:numPr>
          <w:ilvl w:val="0"/>
          <w:numId w:val="4"/>
        </w:numPr>
        <w:spacing w:beforeAutospacing="1" w:afterAutospacing="1" w:line="240" w:lineRule="auto"/>
        <w:jc w:val="both"/>
        <w:rPr>
          <w:rFonts w:ascii="Times New Roman" w:hAnsi="Times New Roman" w:cs="Times New Roman"/>
          <w:sz w:val="24"/>
          <w:szCs w:val="24"/>
          <w:lang w:eastAsia="lv-LV"/>
        </w:rPr>
      </w:pPr>
      <w:r w:rsidRPr="2E853411">
        <w:rPr>
          <w:rFonts w:ascii="Times New Roman" w:hAnsi="Times New Roman" w:cs="Times New Roman"/>
          <w:sz w:val="24"/>
          <w:szCs w:val="24"/>
          <w:lang w:eastAsia="lv-LV"/>
        </w:rPr>
        <w:t>Veikta MAP izstrāde un parakstīts MAP programmatūras pieņemšanas nodošanas akts.</w:t>
      </w:r>
    </w:p>
    <w:p w14:paraId="1BAFD6C7" w14:textId="77777777" w:rsidR="00C23383" w:rsidRPr="00046372" w:rsidRDefault="7ECD627F" w:rsidP="27891445">
      <w:pPr>
        <w:spacing w:before="100" w:beforeAutospacing="1" w:after="100" w:afterAutospacing="1" w:line="240" w:lineRule="auto"/>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TAPIS platformas uzlabojumi un lietotāju atbalsta procesa transformācija </w:t>
      </w:r>
    </w:p>
    <w:p w14:paraId="3D1EE4B8" w14:textId="51EE648B" w:rsidR="007E78D9" w:rsidRPr="00046372" w:rsidRDefault="289FA7CE" w:rsidP="27891445">
      <w:pPr>
        <w:pStyle w:val="Sarakstarindkopa"/>
        <w:numPr>
          <w:ilvl w:val="0"/>
          <w:numId w:val="7"/>
        </w:numPr>
        <w:spacing w:after="0"/>
        <w:jc w:val="both"/>
        <w:rPr>
          <w:rFonts w:ascii="Times New Roman" w:hAnsi="Times New Roman" w:cs="Times New Roman"/>
          <w:sz w:val="24"/>
          <w:szCs w:val="24"/>
        </w:rPr>
      </w:pPr>
      <w:r w:rsidRPr="00046372">
        <w:rPr>
          <w:rFonts w:ascii="Times New Roman" w:hAnsi="Times New Roman" w:cs="Times New Roman"/>
          <w:sz w:val="24"/>
          <w:szCs w:val="24"/>
        </w:rPr>
        <w:lastRenderedPageBreak/>
        <w:t>Pabeigt</w:t>
      </w:r>
      <w:r w:rsidR="1E11C9F5" w:rsidRPr="00046372">
        <w:rPr>
          <w:rFonts w:ascii="Times New Roman" w:hAnsi="Times New Roman" w:cs="Times New Roman"/>
          <w:sz w:val="24"/>
          <w:szCs w:val="24"/>
        </w:rPr>
        <w:t>as</w:t>
      </w:r>
      <w:r w:rsidRPr="00046372">
        <w:rPr>
          <w:rFonts w:ascii="Times New Roman" w:hAnsi="Times New Roman" w:cs="Times New Roman"/>
          <w:sz w:val="24"/>
          <w:szCs w:val="24"/>
        </w:rPr>
        <w:t xml:space="preserve"> un nodot</w:t>
      </w:r>
      <w:r w:rsidR="355AC89E" w:rsidRPr="00046372">
        <w:rPr>
          <w:rFonts w:ascii="Times New Roman" w:hAnsi="Times New Roman" w:cs="Times New Roman"/>
          <w:sz w:val="24"/>
          <w:szCs w:val="24"/>
        </w:rPr>
        <w:t>as</w:t>
      </w:r>
      <w:r w:rsidRPr="00046372">
        <w:rPr>
          <w:rFonts w:ascii="Times New Roman" w:hAnsi="Times New Roman" w:cs="Times New Roman"/>
          <w:sz w:val="24"/>
          <w:szCs w:val="24"/>
        </w:rPr>
        <w:t xml:space="preserve"> ekspluatācijā </w:t>
      </w:r>
      <w:r w:rsidR="01BC057F" w:rsidRPr="00046372">
        <w:rPr>
          <w:rFonts w:ascii="Times New Roman" w:hAnsi="Times New Roman" w:cs="Times New Roman"/>
          <w:sz w:val="24"/>
          <w:szCs w:val="24"/>
        </w:rPr>
        <w:t>izmaiņ</w:t>
      </w:r>
      <w:r w:rsidR="32765CB6" w:rsidRPr="00046372">
        <w:rPr>
          <w:rFonts w:ascii="Times New Roman" w:hAnsi="Times New Roman" w:cs="Times New Roman"/>
          <w:sz w:val="24"/>
          <w:szCs w:val="24"/>
        </w:rPr>
        <w:t>as</w:t>
      </w:r>
      <w:r w:rsidR="01BC057F" w:rsidRPr="00046372">
        <w:rPr>
          <w:rFonts w:ascii="Times New Roman" w:hAnsi="Times New Roman" w:cs="Times New Roman"/>
          <w:sz w:val="24"/>
          <w:szCs w:val="24"/>
        </w:rPr>
        <w:t xml:space="preserve"> “Izmaiņas plānošanas dokumenta “</w:t>
      </w:r>
      <w:proofErr w:type="spellStart"/>
      <w:r w:rsidR="01BC057F" w:rsidRPr="00046372">
        <w:rPr>
          <w:rFonts w:ascii="Times New Roman" w:hAnsi="Times New Roman" w:cs="Times New Roman"/>
          <w:sz w:val="24"/>
          <w:szCs w:val="24"/>
        </w:rPr>
        <w:t>Lokālplānojums</w:t>
      </w:r>
      <w:proofErr w:type="spellEnd"/>
      <w:r w:rsidR="01BC057F" w:rsidRPr="00046372">
        <w:rPr>
          <w:rFonts w:ascii="Times New Roman" w:hAnsi="Times New Roman" w:cs="Times New Roman"/>
          <w:sz w:val="24"/>
          <w:szCs w:val="24"/>
        </w:rPr>
        <w:t>” izstrāde TAPIS”</w:t>
      </w:r>
      <w:r w:rsidR="6A2FB9A6" w:rsidRPr="00046372">
        <w:rPr>
          <w:rFonts w:ascii="Times New Roman" w:hAnsi="Times New Roman" w:cs="Times New Roman"/>
          <w:sz w:val="24"/>
          <w:szCs w:val="24"/>
        </w:rPr>
        <w:t xml:space="preserve"> </w:t>
      </w:r>
      <w:r w:rsidRPr="00046372">
        <w:rPr>
          <w:rFonts w:ascii="Times New Roman" w:hAnsi="Times New Roman" w:cs="Times New Roman"/>
          <w:sz w:val="24"/>
          <w:szCs w:val="24"/>
        </w:rPr>
        <w:t>, kur</w:t>
      </w:r>
      <w:r w:rsidR="6084E915" w:rsidRPr="00046372">
        <w:rPr>
          <w:rFonts w:ascii="Times New Roman" w:hAnsi="Times New Roman" w:cs="Times New Roman"/>
          <w:sz w:val="24"/>
          <w:szCs w:val="24"/>
        </w:rPr>
        <w:t>a</w:t>
      </w:r>
      <w:r w:rsidRPr="00046372">
        <w:rPr>
          <w:rFonts w:ascii="Times New Roman" w:hAnsi="Times New Roman" w:cs="Times New Roman"/>
          <w:sz w:val="24"/>
          <w:szCs w:val="24"/>
        </w:rPr>
        <w:t xml:space="preserve"> ietvaros tika izstrādāts:</w:t>
      </w:r>
    </w:p>
    <w:p w14:paraId="2B5DDDD2" w14:textId="3B537E52" w:rsidR="007E78D9" w:rsidRPr="00046372" w:rsidRDefault="289FA7CE" w:rsidP="27891445">
      <w:pPr>
        <w:pStyle w:val="Sarakstarindkopa"/>
        <w:numPr>
          <w:ilvl w:val="1"/>
          <w:numId w:val="4"/>
        </w:numPr>
        <w:spacing w:after="0"/>
        <w:jc w:val="both"/>
        <w:rPr>
          <w:rFonts w:ascii="Times New Roman" w:hAnsi="Times New Roman" w:cs="Times New Roman"/>
          <w:sz w:val="24"/>
          <w:szCs w:val="24"/>
        </w:rPr>
      </w:pPr>
      <w:r w:rsidRPr="362E0251">
        <w:rPr>
          <w:rFonts w:ascii="Times New Roman" w:hAnsi="Times New Roman" w:cs="Times New Roman"/>
          <w:sz w:val="24"/>
          <w:szCs w:val="24"/>
        </w:rPr>
        <w:t xml:space="preserve">jauns plānošanas dokumenta veids </w:t>
      </w:r>
      <w:r w:rsidR="6084E915" w:rsidRPr="362E0251">
        <w:rPr>
          <w:rFonts w:ascii="Times New Roman" w:hAnsi="Times New Roman" w:cs="Times New Roman"/>
          <w:sz w:val="24"/>
          <w:szCs w:val="24"/>
        </w:rPr>
        <w:t>“</w:t>
      </w:r>
      <w:proofErr w:type="spellStart"/>
      <w:r w:rsidRPr="362E0251">
        <w:rPr>
          <w:rFonts w:ascii="Times New Roman" w:hAnsi="Times New Roman" w:cs="Times New Roman"/>
          <w:sz w:val="24"/>
          <w:szCs w:val="24"/>
        </w:rPr>
        <w:t>Lokālplānojums</w:t>
      </w:r>
      <w:proofErr w:type="spellEnd"/>
      <w:r w:rsidRPr="362E0251">
        <w:rPr>
          <w:rFonts w:ascii="Times New Roman" w:hAnsi="Times New Roman" w:cs="Times New Roman"/>
          <w:sz w:val="24"/>
          <w:szCs w:val="24"/>
        </w:rPr>
        <w:t xml:space="preserve"> specifisku uzdevumu risināšanai</w:t>
      </w:r>
      <w:r w:rsidR="6084E915" w:rsidRPr="362E0251">
        <w:rPr>
          <w:rFonts w:ascii="Times New Roman" w:hAnsi="Times New Roman" w:cs="Times New Roman"/>
          <w:sz w:val="24"/>
          <w:szCs w:val="24"/>
        </w:rPr>
        <w:t>”</w:t>
      </w:r>
      <w:r w:rsidRPr="362E0251">
        <w:rPr>
          <w:rFonts w:ascii="Times New Roman" w:hAnsi="Times New Roman" w:cs="Times New Roman"/>
          <w:sz w:val="24"/>
          <w:szCs w:val="24"/>
        </w:rPr>
        <w:t xml:space="preserve"> ar savu specifisku darba plūsmu un nepieciešamo datus struktūru;</w:t>
      </w:r>
    </w:p>
    <w:p w14:paraId="4B139B5A" w14:textId="6F4DDF1E" w:rsidR="007E78D9" w:rsidRPr="00046372" w:rsidRDefault="6084E915" w:rsidP="27891445">
      <w:pPr>
        <w:pStyle w:val="Sarakstarindkopa"/>
        <w:numPr>
          <w:ilvl w:val="1"/>
          <w:numId w:val="4"/>
        </w:numPr>
        <w:spacing w:after="0"/>
        <w:jc w:val="both"/>
        <w:rPr>
          <w:rFonts w:ascii="Times New Roman" w:hAnsi="Times New Roman" w:cs="Times New Roman"/>
          <w:sz w:val="24"/>
          <w:szCs w:val="24"/>
        </w:rPr>
      </w:pPr>
      <w:r w:rsidRPr="362E0251">
        <w:rPr>
          <w:rFonts w:ascii="Times New Roman" w:hAnsi="Times New Roman" w:cs="Times New Roman"/>
          <w:sz w:val="24"/>
          <w:szCs w:val="24"/>
        </w:rPr>
        <w:t>i</w:t>
      </w:r>
      <w:r w:rsidR="289FA7CE" w:rsidRPr="362E0251">
        <w:rPr>
          <w:rFonts w:ascii="Times New Roman" w:hAnsi="Times New Roman" w:cs="Times New Roman"/>
          <w:sz w:val="24"/>
          <w:szCs w:val="24"/>
        </w:rPr>
        <w:t xml:space="preserve">zveidota jauna </w:t>
      </w:r>
      <w:proofErr w:type="spellStart"/>
      <w:r w:rsidR="289FA7CE" w:rsidRPr="362E0251">
        <w:rPr>
          <w:rFonts w:ascii="Times New Roman" w:hAnsi="Times New Roman" w:cs="Times New Roman"/>
          <w:sz w:val="24"/>
          <w:szCs w:val="24"/>
        </w:rPr>
        <w:t>lokālplānojuma</w:t>
      </w:r>
      <w:proofErr w:type="spellEnd"/>
      <w:r w:rsidR="289FA7CE" w:rsidRPr="362E0251">
        <w:rPr>
          <w:rFonts w:ascii="Times New Roman" w:hAnsi="Times New Roman" w:cs="Times New Roman"/>
          <w:sz w:val="24"/>
          <w:szCs w:val="24"/>
        </w:rPr>
        <w:t xml:space="preserve"> T</w:t>
      </w:r>
      <w:r w:rsidRPr="362E0251">
        <w:rPr>
          <w:rFonts w:ascii="Times New Roman" w:hAnsi="Times New Roman" w:cs="Times New Roman"/>
          <w:sz w:val="24"/>
          <w:szCs w:val="24"/>
        </w:rPr>
        <w:t>eritorijas izmantošanas un apbūves noteikumu (TIAN)</w:t>
      </w:r>
      <w:r w:rsidR="289FA7CE" w:rsidRPr="362E0251">
        <w:rPr>
          <w:rFonts w:ascii="Times New Roman" w:hAnsi="Times New Roman" w:cs="Times New Roman"/>
          <w:sz w:val="24"/>
          <w:szCs w:val="24"/>
        </w:rPr>
        <w:t xml:space="preserve"> struktūra;</w:t>
      </w:r>
    </w:p>
    <w:p w14:paraId="4F46E1EB" w14:textId="47AEC393" w:rsidR="007E78D9" w:rsidRPr="00046372" w:rsidRDefault="289FA7CE" w:rsidP="27891445">
      <w:pPr>
        <w:pStyle w:val="Sarakstarindkopa"/>
        <w:numPr>
          <w:ilvl w:val="1"/>
          <w:numId w:val="4"/>
        </w:numPr>
        <w:spacing w:after="0"/>
        <w:jc w:val="both"/>
        <w:rPr>
          <w:rFonts w:ascii="Times New Roman" w:hAnsi="Times New Roman" w:cs="Times New Roman"/>
          <w:sz w:val="24"/>
          <w:szCs w:val="24"/>
        </w:rPr>
      </w:pPr>
      <w:r w:rsidRPr="362E0251">
        <w:rPr>
          <w:rFonts w:ascii="Times New Roman" w:hAnsi="Times New Roman" w:cs="Times New Roman"/>
          <w:sz w:val="24"/>
          <w:szCs w:val="24"/>
        </w:rPr>
        <w:t>pilnveidota TIAN funkcionalitāte, lai varētu izveidot dinamiskas atsauces uz aktuālo V</w:t>
      </w:r>
      <w:r w:rsidR="6084E915" w:rsidRPr="362E0251">
        <w:rPr>
          <w:rFonts w:ascii="Times New Roman" w:hAnsi="Times New Roman" w:cs="Times New Roman"/>
          <w:sz w:val="24"/>
          <w:szCs w:val="24"/>
        </w:rPr>
        <w:t>ispārīgo apbūves noteikumu</w:t>
      </w:r>
      <w:r w:rsidRPr="362E0251">
        <w:rPr>
          <w:rFonts w:ascii="Times New Roman" w:hAnsi="Times New Roman" w:cs="Times New Roman"/>
          <w:sz w:val="24"/>
          <w:szCs w:val="24"/>
        </w:rPr>
        <w:t xml:space="preserve"> un pašvaldības teritorijas plānojuma TIAN.</w:t>
      </w:r>
    </w:p>
    <w:p w14:paraId="090B862A" w14:textId="2742F369" w:rsidR="008B2017" w:rsidRPr="002761C9" w:rsidRDefault="33EB52CD" w:rsidP="1355239B">
      <w:pPr>
        <w:pStyle w:val="Sarakstarindkopa"/>
        <w:numPr>
          <w:ilvl w:val="0"/>
          <w:numId w:val="7"/>
        </w:numPr>
        <w:spacing w:after="0"/>
        <w:jc w:val="both"/>
        <w:rPr>
          <w:rFonts w:ascii="Times New Roman" w:eastAsia="Times New Roman" w:hAnsi="Times New Roman" w:cs="Times New Roman"/>
          <w:sz w:val="24"/>
          <w:szCs w:val="24"/>
          <w:lang w:eastAsia="lv-LV"/>
        </w:rPr>
      </w:pPr>
      <w:bookmarkStart w:id="0" w:name="_GoBack"/>
      <w:r w:rsidRPr="00046372">
        <w:rPr>
          <w:rFonts w:ascii="Times New Roman" w:hAnsi="Times New Roman" w:cs="Times New Roman"/>
          <w:sz w:val="24"/>
          <w:szCs w:val="24"/>
        </w:rPr>
        <w:t>Pabeigt</w:t>
      </w:r>
      <w:r w:rsidR="20CB588A" w:rsidRPr="00046372">
        <w:rPr>
          <w:rFonts w:ascii="Times New Roman" w:hAnsi="Times New Roman" w:cs="Times New Roman"/>
          <w:sz w:val="24"/>
          <w:szCs w:val="24"/>
        </w:rPr>
        <w:t>as</w:t>
      </w:r>
      <w:r w:rsidRPr="00046372">
        <w:rPr>
          <w:rFonts w:ascii="Times New Roman" w:hAnsi="Times New Roman" w:cs="Times New Roman"/>
          <w:sz w:val="24"/>
          <w:szCs w:val="24"/>
        </w:rPr>
        <w:t xml:space="preserve"> un nodot</w:t>
      </w:r>
      <w:r w:rsidR="1F796AE5" w:rsidRPr="00046372">
        <w:rPr>
          <w:rFonts w:ascii="Times New Roman" w:hAnsi="Times New Roman" w:cs="Times New Roman"/>
          <w:sz w:val="24"/>
          <w:szCs w:val="24"/>
        </w:rPr>
        <w:t>as</w:t>
      </w:r>
      <w:r w:rsidRPr="00046372">
        <w:rPr>
          <w:rFonts w:ascii="Times New Roman" w:hAnsi="Times New Roman" w:cs="Times New Roman"/>
          <w:sz w:val="24"/>
          <w:szCs w:val="24"/>
        </w:rPr>
        <w:t xml:space="preserve"> </w:t>
      </w:r>
      <w:r w:rsidRPr="002761C9">
        <w:rPr>
          <w:rFonts w:ascii="Times New Roman" w:hAnsi="Times New Roman" w:cs="Times New Roman"/>
          <w:sz w:val="24"/>
          <w:szCs w:val="24"/>
          <w:shd w:val="clear" w:color="auto" w:fill="FFFFFF" w:themeFill="background1"/>
        </w:rPr>
        <w:t>ekspluatācijā</w:t>
      </w:r>
      <w:r w:rsidR="289FA7CE" w:rsidRPr="002761C9">
        <w:rPr>
          <w:rFonts w:ascii="Times New Roman" w:eastAsia="Times New Roman" w:hAnsi="Times New Roman" w:cs="Times New Roman"/>
          <w:sz w:val="24"/>
          <w:szCs w:val="24"/>
          <w:shd w:val="clear" w:color="auto" w:fill="FFFFFF" w:themeFill="background1"/>
          <w:lang w:eastAsia="lv-LV"/>
        </w:rPr>
        <w:t xml:space="preserve"> </w:t>
      </w:r>
      <w:r w:rsidR="01BC057F" w:rsidRPr="002761C9">
        <w:rPr>
          <w:rFonts w:ascii="Times New Roman" w:eastAsia="Times New Roman" w:hAnsi="Times New Roman" w:cs="Times New Roman"/>
          <w:sz w:val="24"/>
          <w:szCs w:val="24"/>
          <w:shd w:val="clear" w:color="auto" w:fill="FFFFFF" w:themeFill="background1"/>
          <w:lang w:eastAsia="lv-LV"/>
        </w:rPr>
        <w:t>izmaiņ</w:t>
      </w:r>
      <w:r w:rsidR="45003B71" w:rsidRPr="002761C9">
        <w:rPr>
          <w:rFonts w:ascii="Times New Roman" w:eastAsia="Times New Roman" w:hAnsi="Times New Roman" w:cs="Times New Roman"/>
          <w:sz w:val="24"/>
          <w:szCs w:val="24"/>
          <w:shd w:val="clear" w:color="auto" w:fill="FFFFFF" w:themeFill="background1"/>
          <w:lang w:eastAsia="lv-LV"/>
        </w:rPr>
        <w:t>as</w:t>
      </w:r>
      <w:r w:rsidR="01BC057F" w:rsidRPr="002761C9">
        <w:rPr>
          <w:rFonts w:ascii="Times New Roman" w:eastAsia="Times New Roman" w:hAnsi="Times New Roman" w:cs="Times New Roman"/>
          <w:sz w:val="24"/>
          <w:szCs w:val="24"/>
          <w:shd w:val="clear" w:color="auto" w:fill="FFFFFF" w:themeFill="background1"/>
          <w:lang w:eastAsia="lv-LV"/>
        </w:rPr>
        <w:t xml:space="preserve"> “</w:t>
      </w:r>
      <w:r w:rsidR="01BC057F" w:rsidRPr="002761C9">
        <w:rPr>
          <w:rFonts w:ascii="Times New Roman" w:hAnsi="Times New Roman" w:cs="Times New Roman"/>
          <w:sz w:val="24"/>
          <w:szCs w:val="24"/>
          <w:shd w:val="clear" w:color="auto" w:fill="FFFFFF" w:themeFill="background1"/>
        </w:rPr>
        <w:t>Nosacījumu un atzinumu pieprasīšana, izmantojot sistēmu”</w:t>
      </w:r>
      <w:r w:rsidR="289FA7CE" w:rsidRPr="002761C9">
        <w:rPr>
          <w:rFonts w:ascii="Times New Roman" w:eastAsia="Times New Roman" w:hAnsi="Times New Roman" w:cs="Times New Roman"/>
          <w:sz w:val="24"/>
          <w:szCs w:val="24"/>
          <w:shd w:val="clear" w:color="auto" w:fill="FFFFFF" w:themeFill="background1"/>
          <w:lang w:eastAsia="lv-LV"/>
        </w:rPr>
        <w:t xml:space="preserve"> izstrāde, kuras ietvaros tiks </w:t>
      </w:r>
      <w:r w:rsidR="7693F53B" w:rsidRPr="002761C9">
        <w:rPr>
          <w:rFonts w:ascii="Times New Roman" w:eastAsia="Times New Roman" w:hAnsi="Times New Roman" w:cs="Times New Roman"/>
          <w:sz w:val="24"/>
          <w:szCs w:val="24"/>
          <w:shd w:val="clear" w:color="auto" w:fill="FFFFFF" w:themeFill="background1"/>
          <w:lang w:eastAsia="lv-LV"/>
        </w:rPr>
        <w:t>izstrādāta funkcionalitāte</w:t>
      </w:r>
      <w:r w:rsidR="289FA7CE" w:rsidRPr="002761C9">
        <w:rPr>
          <w:rFonts w:ascii="Times New Roman" w:hAnsi="Times New Roman" w:cs="Times New Roman"/>
          <w:sz w:val="24"/>
          <w:szCs w:val="24"/>
          <w:shd w:val="clear" w:color="auto" w:fill="FFFFFF" w:themeFill="background1"/>
        </w:rPr>
        <w:t>, kas nodrošina automatizētu pieprasījumu pēc nosacījumiem un atzinumiem izsūtīšanu, nosacījumu un atzinumu saņemšanu, pārskatāmu sadarbību ar institūcijām, ērtu komentāru ievadīšanu, kā tiek ņemti vērā nosacījumi un atzinumi, kā arī pārskata ģenerēšanu</w:t>
      </w:r>
      <w:r w:rsidR="7693F53B" w:rsidRPr="002761C9">
        <w:rPr>
          <w:rFonts w:ascii="Times New Roman" w:hAnsi="Times New Roman" w:cs="Times New Roman"/>
          <w:sz w:val="24"/>
          <w:szCs w:val="24"/>
          <w:shd w:val="clear" w:color="auto" w:fill="FFFFFF" w:themeFill="background1"/>
        </w:rPr>
        <w:t>.</w:t>
      </w:r>
      <w:r w:rsidR="36C6DF23" w:rsidRPr="002761C9">
        <w:rPr>
          <w:rFonts w:ascii="Times New Roman" w:hAnsi="Times New Roman" w:cs="Times New Roman"/>
          <w:sz w:val="24"/>
          <w:szCs w:val="24"/>
        </w:rPr>
        <w:t xml:space="preserve"> </w:t>
      </w:r>
    </w:p>
    <w:bookmarkEnd w:id="0"/>
    <w:p w14:paraId="6A84E48F" w14:textId="74EEE507" w:rsidR="00F04C91" w:rsidRPr="00046372" w:rsidRDefault="1D424FF6" w:rsidP="1355239B">
      <w:pPr>
        <w:pStyle w:val="Sarakstarindkopa"/>
        <w:numPr>
          <w:ilvl w:val="0"/>
          <w:numId w:val="7"/>
        </w:numPr>
        <w:spacing w:after="0"/>
        <w:jc w:val="both"/>
        <w:rPr>
          <w:rFonts w:ascii="Times New Roman" w:eastAsia="Times New Roman" w:hAnsi="Times New Roman" w:cs="Times New Roman"/>
          <w:sz w:val="24"/>
          <w:szCs w:val="24"/>
          <w:lang w:eastAsia="lv-LV"/>
        </w:rPr>
      </w:pPr>
      <w:r w:rsidRPr="188C57C1">
        <w:rPr>
          <w:rFonts w:ascii="Times New Roman" w:eastAsia="Times New Roman" w:hAnsi="Times New Roman" w:cs="Times New Roman"/>
          <w:sz w:val="24"/>
          <w:szCs w:val="24"/>
          <w:lang w:eastAsia="lv-LV"/>
        </w:rPr>
        <w:t>Pabeigt</w:t>
      </w:r>
      <w:r w:rsidR="182F65B3" w:rsidRPr="188C57C1">
        <w:rPr>
          <w:rFonts w:ascii="Times New Roman" w:eastAsia="Times New Roman" w:hAnsi="Times New Roman" w:cs="Times New Roman"/>
          <w:sz w:val="24"/>
          <w:szCs w:val="24"/>
          <w:lang w:eastAsia="lv-LV"/>
        </w:rPr>
        <w:t>a</w:t>
      </w:r>
      <w:r w:rsidR="68FFA9CC" w:rsidRPr="188C57C1">
        <w:rPr>
          <w:rFonts w:ascii="Times New Roman" w:eastAsia="Times New Roman" w:hAnsi="Times New Roman" w:cs="Times New Roman"/>
          <w:sz w:val="24"/>
          <w:szCs w:val="24"/>
          <w:lang w:eastAsia="lv-LV"/>
        </w:rPr>
        <w:t>s</w:t>
      </w:r>
      <w:r w:rsidR="182F65B3" w:rsidRPr="188C57C1">
        <w:rPr>
          <w:rFonts w:ascii="Times New Roman" w:eastAsia="Times New Roman" w:hAnsi="Times New Roman" w:cs="Times New Roman"/>
          <w:sz w:val="24"/>
          <w:szCs w:val="24"/>
          <w:lang w:eastAsia="lv-LV"/>
        </w:rPr>
        <w:t xml:space="preserve"> </w:t>
      </w:r>
      <w:r w:rsidR="00E71716" w:rsidRPr="188C57C1">
        <w:rPr>
          <w:rFonts w:ascii="Times New Roman" w:eastAsia="Times New Roman" w:hAnsi="Times New Roman" w:cs="Times New Roman"/>
          <w:sz w:val="24"/>
          <w:szCs w:val="24"/>
          <w:lang w:eastAsia="lv-LV"/>
        </w:rPr>
        <w:t>un</w:t>
      </w:r>
      <w:r w:rsidR="00F30F2A">
        <w:rPr>
          <w:rFonts w:ascii="Times New Roman" w:eastAsia="Times New Roman" w:hAnsi="Times New Roman" w:cs="Times New Roman"/>
          <w:sz w:val="24"/>
          <w:szCs w:val="24"/>
          <w:lang w:eastAsia="lv-LV"/>
        </w:rPr>
        <w:t xml:space="preserve"> </w:t>
      </w:r>
      <w:r w:rsidRPr="188C57C1">
        <w:rPr>
          <w:rFonts w:ascii="Times New Roman" w:eastAsia="Times New Roman" w:hAnsi="Times New Roman" w:cs="Times New Roman"/>
          <w:sz w:val="24"/>
          <w:szCs w:val="24"/>
          <w:lang w:eastAsia="lv-LV"/>
        </w:rPr>
        <w:t>nodot</w:t>
      </w:r>
      <w:r w:rsidR="27585611" w:rsidRPr="188C57C1">
        <w:rPr>
          <w:rFonts w:ascii="Times New Roman" w:eastAsia="Times New Roman" w:hAnsi="Times New Roman" w:cs="Times New Roman"/>
          <w:sz w:val="24"/>
          <w:szCs w:val="24"/>
          <w:lang w:eastAsia="lv-LV"/>
        </w:rPr>
        <w:t>as</w:t>
      </w:r>
      <w:r w:rsidR="1B5B9458" w:rsidRPr="188C57C1">
        <w:rPr>
          <w:rFonts w:ascii="Times New Roman" w:eastAsia="Times New Roman" w:hAnsi="Times New Roman" w:cs="Times New Roman"/>
          <w:sz w:val="24"/>
          <w:szCs w:val="24"/>
          <w:lang w:eastAsia="lv-LV"/>
        </w:rPr>
        <w:t xml:space="preserve"> </w:t>
      </w:r>
      <w:r w:rsidR="0CF1E507" w:rsidRPr="188C57C1">
        <w:rPr>
          <w:rFonts w:ascii="Times New Roman" w:hAnsi="Times New Roman" w:cs="Times New Roman"/>
          <w:sz w:val="24"/>
          <w:szCs w:val="24"/>
        </w:rPr>
        <w:t>ekspluatācijā</w:t>
      </w:r>
      <w:r w:rsidR="0CF1E507" w:rsidRPr="188C57C1">
        <w:rPr>
          <w:rFonts w:ascii="Times New Roman" w:eastAsia="Times New Roman" w:hAnsi="Times New Roman" w:cs="Times New Roman"/>
          <w:sz w:val="24"/>
          <w:szCs w:val="24"/>
          <w:lang w:eastAsia="lv-LV"/>
        </w:rPr>
        <w:t xml:space="preserve"> </w:t>
      </w:r>
      <w:r w:rsidR="3F664C7C" w:rsidRPr="188C57C1">
        <w:rPr>
          <w:rFonts w:ascii="Times New Roman" w:eastAsia="Times New Roman" w:hAnsi="Times New Roman" w:cs="Times New Roman"/>
          <w:sz w:val="24"/>
          <w:szCs w:val="24"/>
          <w:lang w:eastAsia="lv-LV"/>
        </w:rPr>
        <w:t xml:space="preserve"> </w:t>
      </w:r>
      <w:r w:rsidR="05DA3872" w:rsidRPr="188C57C1">
        <w:rPr>
          <w:rFonts w:ascii="Times New Roman" w:eastAsia="Times New Roman" w:hAnsi="Times New Roman" w:cs="Times New Roman"/>
          <w:sz w:val="24"/>
          <w:szCs w:val="24"/>
          <w:lang w:eastAsia="lv-LV"/>
        </w:rPr>
        <w:t xml:space="preserve"> izmaiņas (IP14)</w:t>
      </w:r>
      <w:r w:rsidR="6A2FB9A6" w:rsidRPr="188C57C1">
        <w:rPr>
          <w:rFonts w:ascii="Times New Roman" w:eastAsia="Times New Roman" w:hAnsi="Times New Roman" w:cs="Times New Roman"/>
          <w:sz w:val="24"/>
          <w:szCs w:val="24"/>
          <w:lang w:eastAsia="lv-LV"/>
        </w:rPr>
        <w:t>,</w:t>
      </w:r>
      <w:r w:rsidR="100340F1" w:rsidRPr="188C57C1">
        <w:rPr>
          <w:rFonts w:ascii="Times New Roman" w:eastAsia="Times New Roman" w:hAnsi="Times New Roman" w:cs="Times New Roman"/>
          <w:sz w:val="24"/>
          <w:szCs w:val="24"/>
          <w:lang w:eastAsia="lv-LV"/>
        </w:rPr>
        <w:t xml:space="preserve"> </w:t>
      </w:r>
      <w:r w:rsidR="6A2FB9A6" w:rsidRPr="188C57C1">
        <w:rPr>
          <w:rFonts w:ascii="Times New Roman" w:eastAsia="Times New Roman" w:hAnsi="Times New Roman" w:cs="Times New Roman"/>
          <w:sz w:val="24"/>
          <w:szCs w:val="24"/>
          <w:lang w:eastAsia="lv-LV"/>
        </w:rPr>
        <w:t>kas</w:t>
      </w:r>
      <w:r w:rsidR="7B6CB812" w:rsidRPr="188C57C1">
        <w:rPr>
          <w:rFonts w:ascii="Times New Roman" w:eastAsia="Times New Roman" w:hAnsi="Times New Roman" w:cs="Times New Roman"/>
          <w:sz w:val="24"/>
          <w:szCs w:val="24"/>
          <w:lang w:eastAsia="lv-LV"/>
        </w:rPr>
        <w:t xml:space="preserve"> </w:t>
      </w:r>
      <w:r w:rsidR="7693F53B" w:rsidRPr="188C57C1">
        <w:rPr>
          <w:rFonts w:ascii="Times New Roman" w:eastAsia="Times New Roman" w:hAnsi="Times New Roman" w:cs="Times New Roman"/>
          <w:sz w:val="24"/>
          <w:szCs w:val="24"/>
          <w:lang w:eastAsia="lv-LV"/>
        </w:rPr>
        <w:t>ietver Teritorijas attīstības plānošanas dokumentu izstrādes procesa pilnveidošanu, t.sk.</w:t>
      </w:r>
      <w:r w:rsidR="6A2FB9A6" w:rsidRPr="188C57C1">
        <w:rPr>
          <w:rFonts w:ascii="Times New Roman" w:eastAsia="Times New Roman" w:hAnsi="Times New Roman" w:cs="Times New Roman"/>
          <w:sz w:val="24"/>
          <w:szCs w:val="24"/>
          <w:lang w:eastAsia="lv-LV"/>
        </w:rPr>
        <w:t>,</w:t>
      </w:r>
      <w:r w:rsidR="7693F53B" w:rsidRPr="188C57C1">
        <w:rPr>
          <w:rFonts w:ascii="Times New Roman" w:eastAsia="Times New Roman" w:hAnsi="Times New Roman" w:cs="Times New Roman"/>
          <w:sz w:val="24"/>
          <w:szCs w:val="24"/>
          <w:lang w:eastAsia="lv-LV"/>
        </w:rPr>
        <w:t xml:space="preserve"> Teritorijas izmantošanas un apbūves noteikumu ģenerēšanu. Izziņas par zemes vienības teritorijas atļauto izmantošanu ģenerēšanas procesa pilnveidošanu. </w:t>
      </w:r>
    </w:p>
    <w:p w14:paraId="0CC2A5E8" w14:textId="1015D569" w:rsidR="00F04C91" w:rsidRPr="00046372" w:rsidRDefault="5399E325" w:rsidP="1355239B">
      <w:pPr>
        <w:pStyle w:val="Sarakstarindkopa"/>
        <w:numPr>
          <w:ilvl w:val="0"/>
          <w:numId w:val="7"/>
        </w:numPr>
        <w:spacing w:after="0"/>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Pabeigts mācību video</w:t>
      </w:r>
      <w:r w:rsidR="22913DB8" w:rsidRPr="00046372">
        <w:rPr>
          <w:rFonts w:ascii="Times New Roman" w:eastAsia="Times New Roman" w:hAnsi="Times New Roman" w:cs="Times New Roman"/>
          <w:sz w:val="24"/>
          <w:szCs w:val="24"/>
          <w:lang w:eastAsia="lv-LV"/>
        </w:rPr>
        <w:t>.</w:t>
      </w:r>
    </w:p>
    <w:p w14:paraId="67A2D592" w14:textId="7E4F17A2" w:rsidR="00C75A6E" w:rsidRDefault="00C75A6E" w:rsidP="00400577">
      <w:pPr>
        <w:pStyle w:val="Sarakstarindkopa"/>
        <w:numPr>
          <w:ilvl w:val="0"/>
          <w:numId w:val="7"/>
        </w:numPr>
        <w:spacing w:after="0"/>
        <w:jc w:val="both"/>
        <w:rPr>
          <w:rFonts w:ascii="Times New Roman" w:eastAsia="Times New Roman" w:hAnsi="Times New Roman" w:cs="Times New Roman"/>
          <w:sz w:val="24"/>
          <w:szCs w:val="24"/>
          <w:lang w:eastAsia="lv-LV"/>
        </w:rPr>
      </w:pPr>
      <w:r w:rsidRPr="188C57C1">
        <w:rPr>
          <w:rFonts w:ascii="Times New Roman" w:eastAsia="Times New Roman" w:hAnsi="Times New Roman" w:cs="Times New Roman"/>
          <w:sz w:val="24"/>
          <w:szCs w:val="24"/>
          <w:lang w:eastAsia="lv-LV"/>
        </w:rPr>
        <w:t>Pabeigtas un</w:t>
      </w:r>
      <w:r>
        <w:rPr>
          <w:rFonts w:ascii="Times New Roman" w:eastAsia="Times New Roman" w:hAnsi="Times New Roman" w:cs="Times New Roman"/>
          <w:sz w:val="24"/>
          <w:szCs w:val="24"/>
          <w:lang w:eastAsia="lv-LV"/>
        </w:rPr>
        <w:t xml:space="preserve"> </w:t>
      </w:r>
      <w:r w:rsidRPr="188C57C1">
        <w:rPr>
          <w:rFonts w:ascii="Times New Roman" w:eastAsia="Times New Roman" w:hAnsi="Times New Roman" w:cs="Times New Roman"/>
          <w:sz w:val="24"/>
          <w:szCs w:val="24"/>
          <w:lang w:eastAsia="lv-LV"/>
        </w:rPr>
        <w:t xml:space="preserve">nodotas </w:t>
      </w:r>
      <w:r w:rsidRPr="188C57C1">
        <w:rPr>
          <w:rFonts w:ascii="Times New Roman" w:hAnsi="Times New Roman" w:cs="Times New Roman"/>
          <w:sz w:val="24"/>
          <w:szCs w:val="24"/>
        </w:rPr>
        <w:t>ekspluatācijā</w:t>
      </w:r>
      <w:r w:rsidRPr="188C57C1">
        <w:rPr>
          <w:rFonts w:ascii="Times New Roman" w:eastAsia="Times New Roman" w:hAnsi="Times New Roman" w:cs="Times New Roman"/>
          <w:sz w:val="24"/>
          <w:szCs w:val="24"/>
          <w:lang w:eastAsia="lv-LV"/>
        </w:rPr>
        <w:t xml:space="preserve">   izmaiņas </w:t>
      </w:r>
      <w:r w:rsidR="6B59F4C4" w:rsidRPr="371688E5">
        <w:rPr>
          <w:rFonts w:ascii="Times New Roman" w:eastAsia="Times New Roman" w:hAnsi="Times New Roman" w:cs="Times New Roman"/>
          <w:sz w:val="24"/>
          <w:szCs w:val="24"/>
          <w:lang w:eastAsia="lv-LV"/>
        </w:rPr>
        <w:t>IP16</w:t>
      </w:r>
      <w:r w:rsidR="6E919586" w:rsidRPr="371688E5">
        <w:rPr>
          <w:rFonts w:ascii="Times New Roman" w:eastAsia="Times New Roman" w:hAnsi="Times New Roman" w:cs="Times New Roman"/>
          <w:sz w:val="24"/>
          <w:szCs w:val="24"/>
          <w:lang w:eastAsia="lv-LV"/>
        </w:rPr>
        <w:t xml:space="preserve"> (sastāv no 2 daļām)</w:t>
      </w:r>
      <w:r w:rsidR="6B59F4C4" w:rsidRPr="371688E5">
        <w:rPr>
          <w:rFonts w:ascii="Times New Roman" w:eastAsia="Times New Roman" w:hAnsi="Times New Roman" w:cs="Times New Roman"/>
          <w:sz w:val="24"/>
          <w:szCs w:val="24"/>
          <w:lang w:eastAsia="lv-LV"/>
        </w:rPr>
        <w:t xml:space="preserve"> - </w:t>
      </w:r>
      <w:r w:rsidR="00AE3960" w:rsidRPr="371688E5">
        <w:rPr>
          <w:rFonts w:ascii="Times New Roman" w:eastAsia="Times New Roman" w:hAnsi="Times New Roman" w:cs="Times New Roman"/>
          <w:sz w:val="24"/>
          <w:szCs w:val="24"/>
          <w:lang w:eastAsia="lv-LV"/>
        </w:rPr>
        <w:t>“</w:t>
      </w:r>
      <w:r w:rsidR="7894DD50" w:rsidRPr="371688E5">
        <w:rPr>
          <w:rFonts w:ascii="Times New Roman" w:eastAsia="Times New Roman" w:hAnsi="Times New Roman" w:cs="Times New Roman"/>
          <w:sz w:val="24"/>
          <w:szCs w:val="24"/>
          <w:lang w:eastAsia="lv-LV"/>
        </w:rPr>
        <w:t>Universāla risinājuma izstrāde, kas nodrošinātu pašvaldībai novadīt pilnu publiskās apspriešanas procesu par risinājumu ar telpisku piesaisti (informācijas publicēšana, paziņojumu izsūtīšana, priekšlikumu iesniegšana un apstrāde, lēmumu pieņemšana u.c.)</w:t>
      </w:r>
      <w:r w:rsidR="00AE3960" w:rsidRPr="371688E5">
        <w:rPr>
          <w:rFonts w:ascii="Times New Roman" w:eastAsia="Times New Roman" w:hAnsi="Times New Roman" w:cs="Times New Roman"/>
          <w:sz w:val="24"/>
          <w:szCs w:val="24"/>
          <w:lang w:eastAsia="lv-LV"/>
        </w:rPr>
        <w:t>”</w:t>
      </w:r>
      <w:r w:rsidR="28B55DD9" w:rsidRPr="371688E5">
        <w:rPr>
          <w:rFonts w:ascii="Times New Roman" w:eastAsia="Times New Roman" w:hAnsi="Times New Roman" w:cs="Times New Roman"/>
          <w:sz w:val="24"/>
          <w:szCs w:val="24"/>
          <w:lang w:eastAsia="lv-LV"/>
        </w:rPr>
        <w:t>.</w:t>
      </w:r>
    </w:p>
    <w:p w14:paraId="2026D1C3" w14:textId="131CC90A" w:rsidR="00241E7E" w:rsidRPr="00135365" w:rsidRDefault="439124EA" w:rsidP="00400577">
      <w:pPr>
        <w:pStyle w:val="Sarakstarindkopa"/>
        <w:numPr>
          <w:ilvl w:val="0"/>
          <w:numId w:val="7"/>
        </w:numPr>
        <w:spacing w:after="0"/>
        <w:jc w:val="both"/>
        <w:rPr>
          <w:rFonts w:ascii="Times New Roman" w:eastAsia="Times New Roman" w:hAnsi="Times New Roman" w:cs="Times New Roman"/>
          <w:sz w:val="24"/>
          <w:szCs w:val="24"/>
          <w:lang w:eastAsia="lv-LV"/>
        </w:rPr>
      </w:pPr>
      <w:r w:rsidRPr="22EF1B42">
        <w:rPr>
          <w:rFonts w:ascii="Times New Roman" w:eastAsia="Times New Roman" w:hAnsi="Times New Roman" w:cs="Times New Roman"/>
          <w:sz w:val="24"/>
          <w:szCs w:val="24"/>
          <w:lang w:eastAsia="lv-LV"/>
        </w:rPr>
        <w:t xml:space="preserve">Visi </w:t>
      </w:r>
      <w:r w:rsidR="175688E1" w:rsidRPr="22EF1B42">
        <w:rPr>
          <w:rFonts w:ascii="Times New Roman" w:eastAsia="Times New Roman" w:hAnsi="Times New Roman" w:cs="Times New Roman"/>
          <w:sz w:val="24"/>
          <w:szCs w:val="24"/>
          <w:lang w:eastAsia="lv-LV"/>
        </w:rPr>
        <w:t xml:space="preserve">projekta ietvaros plānotie darbi ir izpildīti un </w:t>
      </w:r>
      <w:r w:rsidR="0CE795B7" w:rsidRPr="22EF1B42">
        <w:rPr>
          <w:rFonts w:ascii="Times New Roman" w:eastAsia="Times New Roman" w:hAnsi="Times New Roman" w:cs="Times New Roman"/>
          <w:sz w:val="24"/>
          <w:szCs w:val="24"/>
          <w:lang w:eastAsia="lv-LV"/>
        </w:rPr>
        <w:t>attiecīgi mērķi sasniegt</w:t>
      </w:r>
      <w:r w:rsidR="36328AE0" w:rsidRPr="22EF1B42">
        <w:rPr>
          <w:rFonts w:ascii="Times New Roman" w:eastAsia="Times New Roman" w:hAnsi="Times New Roman" w:cs="Times New Roman"/>
          <w:sz w:val="24"/>
          <w:szCs w:val="24"/>
          <w:lang w:eastAsia="lv-LV"/>
        </w:rPr>
        <w:t>i</w:t>
      </w:r>
      <w:r w:rsidR="75074DD6" w:rsidRPr="22EF1B42">
        <w:rPr>
          <w:rFonts w:ascii="Times New Roman" w:eastAsia="Times New Roman" w:hAnsi="Times New Roman" w:cs="Times New Roman"/>
          <w:sz w:val="24"/>
          <w:szCs w:val="24"/>
          <w:lang w:eastAsia="lv-LV"/>
        </w:rPr>
        <w:t>.</w:t>
      </w:r>
    </w:p>
    <w:p w14:paraId="27851C00" w14:textId="62C259D5" w:rsidR="30957C3E" w:rsidRPr="00046372" w:rsidRDefault="30957C3E" w:rsidP="00135365">
      <w:pPr>
        <w:spacing w:beforeAutospacing="1" w:afterAutospacing="1" w:line="240" w:lineRule="auto"/>
        <w:jc w:val="both"/>
        <w:rPr>
          <w:rFonts w:ascii="Times New Roman" w:eastAsia="Times New Roman" w:hAnsi="Times New Roman" w:cs="Times New Roman"/>
          <w:sz w:val="24"/>
          <w:szCs w:val="24"/>
        </w:rPr>
      </w:pPr>
      <w:r w:rsidRPr="00046372">
        <w:rPr>
          <w:rFonts w:ascii="Times New Roman" w:eastAsia="Times New Roman" w:hAnsi="Times New Roman" w:cs="Times New Roman"/>
          <w:color w:val="212529"/>
          <w:sz w:val="24"/>
          <w:szCs w:val="24"/>
        </w:rPr>
        <w:t xml:space="preserve">Valsts informācijas resursu, sistēmu un </w:t>
      </w:r>
      <w:proofErr w:type="spellStart"/>
      <w:r w:rsidRPr="00046372">
        <w:rPr>
          <w:rFonts w:ascii="Times New Roman" w:eastAsia="Times New Roman" w:hAnsi="Times New Roman" w:cs="Times New Roman"/>
          <w:color w:val="212529"/>
          <w:sz w:val="24"/>
          <w:szCs w:val="24"/>
        </w:rPr>
        <w:t>sadarbspējas</w:t>
      </w:r>
      <w:proofErr w:type="spellEnd"/>
      <w:r w:rsidRPr="00046372">
        <w:rPr>
          <w:rFonts w:ascii="Times New Roman" w:eastAsia="Times New Roman" w:hAnsi="Times New Roman" w:cs="Times New Roman"/>
          <w:color w:val="212529"/>
          <w:sz w:val="24"/>
          <w:szCs w:val="24"/>
        </w:rPr>
        <w:t xml:space="preserve"> informācijas sistēmas 2. kārta</w:t>
      </w:r>
      <w:r w:rsidRPr="00046372">
        <w:rPr>
          <w:rFonts w:ascii="Times New Roman" w:eastAsia="Times New Roman" w:hAnsi="Times New Roman" w:cs="Times New Roman"/>
          <w:sz w:val="24"/>
          <w:szCs w:val="24"/>
          <w:lang w:eastAsia="lv-LV"/>
        </w:rPr>
        <w:t xml:space="preserve"> (VIRSIS)</w:t>
      </w:r>
      <w:r w:rsidR="6555BCD6" w:rsidRPr="00046372">
        <w:rPr>
          <w:rFonts w:ascii="Times New Roman" w:eastAsia="Times New Roman" w:hAnsi="Times New Roman" w:cs="Times New Roman"/>
          <w:sz w:val="24"/>
          <w:szCs w:val="24"/>
          <w:lang w:eastAsia="lv-LV"/>
        </w:rPr>
        <w:t xml:space="preserve"> </w:t>
      </w:r>
      <w:r w:rsidR="73C9B23B" w:rsidRPr="00046372">
        <w:rPr>
          <w:rFonts w:ascii="Times New Roman" w:eastAsia="Times New Roman" w:hAnsi="Times New Roman" w:cs="Times New Roman"/>
          <w:sz w:val="24"/>
          <w:szCs w:val="24"/>
          <w:lang w:eastAsia="lv-LV"/>
        </w:rPr>
        <w:t xml:space="preserve">pilnveide </w:t>
      </w:r>
      <w:r w:rsidR="6555BCD6" w:rsidRPr="00046372">
        <w:rPr>
          <w:rFonts w:ascii="Times New Roman" w:eastAsia="Times New Roman" w:hAnsi="Times New Roman" w:cs="Times New Roman"/>
          <w:sz w:val="24"/>
          <w:szCs w:val="24"/>
          <w:lang w:eastAsia="lv-LV"/>
        </w:rPr>
        <w:t>ar 2023. gada janvār</w:t>
      </w:r>
      <w:r w:rsidR="47BF75E0" w:rsidRPr="00046372">
        <w:rPr>
          <w:rFonts w:ascii="Times New Roman" w:eastAsia="Times New Roman" w:hAnsi="Times New Roman" w:cs="Times New Roman"/>
          <w:sz w:val="24"/>
          <w:szCs w:val="24"/>
          <w:lang w:eastAsia="lv-LV"/>
        </w:rPr>
        <w:t>i</w:t>
      </w:r>
      <w:r w:rsidR="6555BCD6" w:rsidRPr="00046372">
        <w:rPr>
          <w:rFonts w:ascii="Times New Roman" w:eastAsia="Times New Roman" w:hAnsi="Times New Roman" w:cs="Times New Roman"/>
          <w:sz w:val="24"/>
          <w:szCs w:val="24"/>
          <w:lang w:eastAsia="lv-LV"/>
        </w:rPr>
        <w:t xml:space="preserve"> tiek</w:t>
      </w:r>
      <w:r w:rsidR="531C24D4" w:rsidRPr="00046372">
        <w:rPr>
          <w:rFonts w:ascii="Times New Roman" w:eastAsia="Times New Roman" w:hAnsi="Times New Roman" w:cs="Times New Roman"/>
          <w:color w:val="212529"/>
          <w:sz w:val="24"/>
          <w:szCs w:val="24"/>
        </w:rPr>
        <w:t xml:space="preserve"> pārcelta no projekta </w:t>
      </w:r>
      <w:r w:rsidR="531C24D4" w:rsidRPr="00046372">
        <w:rPr>
          <w:rFonts w:ascii="Times New Roman" w:eastAsia="Times New Roman" w:hAnsi="Times New Roman" w:cs="Times New Roman"/>
          <w:sz w:val="24"/>
          <w:szCs w:val="24"/>
        </w:rPr>
        <w:t>Nr. 2.2.1.1/19/I/002</w:t>
      </w:r>
      <w:r w:rsidR="531C24D4" w:rsidRPr="00046372">
        <w:rPr>
          <w:rFonts w:ascii="Times New Roman" w:eastAsia="Times New Roman" w:hAnsi="Times New Roman" w:cs="Times New Roman"/>
          <w:color w:val="212529"/>
          <w:sz w:val="24"/>
          <w:szCs w:val="24"/>
        </w:rPr>
        <w:t xml:space="preserve"> “Publiskās pārvaldes informācijas un komunikācijas tehnoloģiju arhitektūras pārvaldības sistēma – 2. kārta” (PIKTAPS 2) uz pro</w:t>
      </w:r>
      <w:r w:rsidR="50975650" w:rsidRPr="00046372">
        <w:rPr>
          <w:rFonts w:ascii="Times New Roman" w:eastAsia="Times New Roman" w:hAnsi="Times New Roman" w:cs="Times New Roman"/>
          <w:sz w:val="24"/>
          <w:szCs w:val="24"/>
          <w:lang w:eastAsia="lv-LV"/>
        </w:rPr>
        <w:t>jekt</w:t>
      </w:r>
      <w:r w:rsidR="0A4256D8" w:rsidRPr="00046372">
        <w:rPr>
          <w:rFonts w:ascii="Times New Roman" w:eastAsia="Times New Roman" w:hAnsi="Times New Roman" w:cs="Times New Roman"/>
          <w:sz w:val="24"/>
          <w:szCs w:val="24"/>
          <w:lang w:eastAsia="lv-LV"/>
        </w:rPr>
        <w:t>u</w:t>
      </w:r>
      <w:r w:rsidR="50975650" w:rsidRPr="00046372">
        <w:rPr>
          <w:rFonts w:ascii="Times New Roman" w:eastAsia="Times New Roman" w:hAnsi="Times New Roman" w:cs="Times New Roman"/>
          <w:color w:val="212529"/>
          <w:sz w:val="24"/>
          <w:szCs w:val="24"/>
        </w:rPr>
        <w:t xml:space="preserve"> Nr. 2.2.1.1/21/I/001 “Datu izplatīšanas un pārvaldības platforma (DAGR)”</w:t>
      </w:r>
    </w:p>
    <w:p w14:paraId="24526CA0" w14:textId="23E1B55D" w:rsidR="523AF177" w:rsidRPr="00046372" w:rsidRDefault="523AF177" w:rsidP="7A9273B0">
      <w:pPr>
        <w:pStyle w:val="Sarakstarindkopa"/>
        <w:numPr>
          <w:ilvl w:val="0"/>
          <w:numId w:val="2"/>
        </w:numPr>
        <w:spacing w:beforeAutospacing="1"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Izstrādāta VIRSIS tehniskā dokumentācija, tai skaitā VIRSIS arhitektūra un tehniskā specifikācija</w:t>
      </w:r>
      <w:r w:rsidR="5123D070" w:rsidRPr="00046372">
        <w:rPr>
          <w:rFonts w:ascii="Times New Roman" w:eastAsia="Times New Roman" w:hAnsi="Times New Roman" w:cs="Times New Roman"/>
          <w:sz w:val="24"/>
          <w:szCs w:val="24"/>
          <w:lang w:eastAsia="lv-LV"/>
        </w:rPr>
        <w:t>, kas ietver Vienotais reģistrs</w:t>
      </w:r>
      <w:r w:rsidR="2520432F" w:rsidRPr="00046372">
        <w:rPr>
          <w:rFonts w:ascii="Times New Roman" w:eastAsia="Times New Roman" w:hAnsi="Times New Roman" w:cs="Times New Roman"/>
          <w:sz w:val="24"/>
          <w:szCs w:val="24"/>
          <w:lang w:eastAsia="lv-LV"/>
        </w:rPr>
        <w:t xml:space="preserve"> (</w:t>
      </w:r>
      <w:r w:rsidR="5123D070" w:rsidRPr="00046372">
        <w:rPr>
          <w:rFonts w:ascii="Times New Roman" w:eastAsia="Times New Roman" w:hAnsi="Times New Roman" w:cs="Times New Roman"/>
          <w:sz w:val="24"/>
          <w:szCs w:val="24"/>
          <w:lang w:eastAsia="lv-LV"/>
        </w:rPr>
        <w:t xml:space="preserve">paredzēts valsts IKT resursu reģistrēšanai, Valsts pārvaldes un </w:t>
      </w:r>
      <w:proofErr w:type="spellStart"/>
      <w:r w:rsidR="5123D070" w:rsidRPr="00046372">
        <w:rPr>
          <w:rFonts w:ascii="Times New Roman" w:eastAsia="Times New Roman" w:hAnsi="Times New Roman" w:cs="Times New Roman"/>
          <w:sz w:val="24"/>
          <w:szCs w:val="24"/>
          <w:lang w:eastAsia="lv-LV"/>
        </w:rPr>
        <w:t>starpi</w:t>
      </w:r>
      <w:r w:rsidR="15AB19E4" w:rsidRPr="00046372">
        <w:rPr>
          <w:rFonts w:ascii="Times New Roman" w:eastAsia="Times New Roman" w:hAnsi="Times New Roman" w:cs="Times New Roman"/>
          <w:sz w:val="24"/>
          <w:szCs w:val="24"/>
          <w:lang w:eastAsia="lv-LV"/>
        </w:rPr>
        <w:t>estāžu</w:t>
      </w:r>
      <w:proofErr w:type="spellEnd"/>
      <w:r w:rsidR="15AB19E4" w:rsidRPr="00046372">
        <w:rPr>
          <w:rFonts w:ascii="Times New Roman" w:eastAsia="Times New Roman" w:hAnsi="Times New Roman" w:cs="Times New Roman"/>
          <w:sz w:val="24"/>
          <w:szCs w:val="24"/>
          <w:lang w:eastAsia="lv-LV"/>
        </w:rPr>
        <w:t xml:space="preserve"> pakalpojumu reģistrēšanai, fizisku personu dzīves situāciju un vajadzību reģistrēšanai portāla lat</w:t>
      </w:r>
      <w:r w:rsidR="45CDD096" w:rsidRPr="00046372">
        <w:rPr>
          <w:rFonts w:ascii="Times New Roman" w:eastAsia="Times New Roman" w:hAnsi="Times New Roman" w:cs="Times New Roman"/>
          <w:sz w:val="24"/>
          <w:szCs w:val="24"/>
          <w:lang w:eastAsia="lv-LV"/>
        </w:rPr>
        <w:t>vija.lv darbības nodrošināšanai</w:t>
      </w:r>
      <w:r w:rsidR="595C1C3E" w:rsidRPr="00046372">
        <w:rPr>
          <w:rFonts w:ascii="Times New Roman" w:eastAsia="Times New Roman" w:hAnsi="Times New Roman" w:cs="Times New Roman"/>
          <w:sz w:val="24"/>
          <w:szCs w:val="24"/>
          <w:lang w:eastAsia="lv-LV"/>
        </w:rPr>
        <w:t>)</w:t>
      </w:r>
      <w:r w:rsidR="45CDD096" w:rsidRPr="00046372">
        <w:rPr>
          <w:rFonts w:ascii="Times New Roman" w:eastAsia="Times New Roman" w:hAnsi="Times New Roman" w:cs="Times New Roman"/>
          <w:sz w:val="24"/>
          <w:szCs w:val="24"/>
          <w:lang w:eastAsia="lv-LV"/>
        </w:rPr>
        <w:t>, Pieteiku</w:t>
      </w:r>
      <w:r w:rsidR="4EFC7806" w:rsidRPr="00046372">
        <w:rPr>
          <w:rFonts w:ascii="Times New Roman" w:eastAsia="Times New Roman" w:hAnsi="Times New Roman" w:cs="Times New Roman"/>
          <w:sz w:val="24"/>
          <w:szCs w:val="24"/>
          <w:lang w:eastAsia="lv-LV"/>
        </w:rPr>
        <w:t>mu vadības sistēma (paredzēta incidentu</w:t>
      </w:r>
      <w:r w:rsidR="5199C978" w:rsidRPr="00046372">
        <w:rPr>
          <w:rFonts w:ascii="Times New Roman" w:eastAsia="Times New Roman" w:hAnsi="Times New Roman" w:cs="Times New Roman"/>
          <w:sz w:val="24"/>
          <w:szCs w:val="24"/>
          <w:lang w:eastAsia="lv-LV"/>
        </w:rPr>
        <w:t xml:space="preserve"> pieteikumu</w:t>
      </w:r>
      <w:r w:rsidR="226A0D92" w:rsidRPr="00046372">
        <w:rPr>
          <w:rFonts w:ascii="Times New Roman" w:eastAsia="Times New Roman" w:hAnsi="Times New Roman" w:cs="Times New Roman"/>
          <w:sz w:val="24"/>
          <w:szCs w:val="24"/>
          <w:lang w:eastAsia="lv-LV"/>
        </w:rPr>
        <w:t xml:space="preserve"> apstrādei</w:t>
      </w:r>
      <w:r w:rsidR="4EFC7806" w:rsidRPr="00046372">
        <w:rPr>
          <w:rFonts w:ascii="Times New Roman" w:eastAsia="Times New Roman" w:hAnsi="Times New Roman" w:cs="Times New Roman"/>
          <w:sz w:val="24"/>
          <w:szCs w:val="24"/>
          <w:lang w:eastAsia="lv-LV"/>
        </w:rPr>
        <w:t xml:space="preserve">, </w:t>
      </w:r>
      <w:r w:rsidR="6367A01C" w:rsidRPr="00046372">
        <w:rPr>
          <w:rFonts w:ascii="Times New Roman" w:eastAsia="Times New Roman" w:hAnsi="Times New Roman" w:cs="Times New Roman"/>
          <w:sz w:val="24"/>
          <w:szCs w:val="24"/>
          <w:lang w:eastAsia="lv-LV"/>
        </w:rPr>
        <w:t xml:space="preserve">valsts IKT arhitektūras izmaiņu saskaņošanai, </w:t>
      </w:r>
      <w:r w:rsidR="4EFC7806" w:rsidRPr="00046372">
        <w:rPr>
          <w:rFonts w:ascii="Times New Roman" w:eastAsia="Times New Roman" w:hAnsi="Times New Roman" w:cs="Times New Roman"/>
          <w:sz w:val="24"/>
          <w:szCs w:val="24"/>
          <w:lang w:eastAsia="lv-LV"/>
        </w:rPr>
        <w:t>sūdzību</w:t>
      </w:r>
      <w:r w:rsidR="5E328BB6" w:rsidRPr="00046372">
        <w:rPr>
          <w:rFonts w:ascii="Times New Roman" w:eastAsia="Times New Roman" w:hAnsi="Times New Roman" w:cs="Times New Roman"/>
          <w:sz w:val="24"/>
          <w:szCs w:val="24"/>
          <w:lang w:eastAsia="lv-LV"/>
        </w:rPr>
        <w:t xml:space="preserve"> pieteikumu</w:t>
      </w:r>
      <w:r w:rsidR="5AA85C5F" w:rsidRPr="00046372">
        <w:rPr>
          <w:rFonts w:ascii="Times New Roman" w:eastAsia="Times New Roman" w:hAnsi="Times New Roman" w:cs="Times New Roman"/>
          <w:sz w:val="24"/>
          <w:szCs w:val="24"/>
          <w:lang w:eastAsia="lv-LV"/>
        </w:rPr>
        <w:t xml:space="preserve"> apstrādei</w:t>
      </w:r>
      <w:r w:rsidR="4EFC7806" w:rsidRPr="00046372">
        <w:rPr>
          <w:rFonts w:ascii="Times New Roman" w:eastAsia="Times New Roman" w:hAnsi="Times New Roman" w:cs="Times New Roman"/>
          <w:sz w:val="24"/>
          <w:szCs w:val="24"/>
          <w:lang w:eastAsia="lv-LV"/>
        </w:rPr>
        <w:t xml:space="preserve">, pakalpojumu pieprasījumu un </w:t>
      </w:r>
      <w:r w:rsidR="3EEA386E" w:rsidRPr="00046372">
        <w:rPr>
          <w:rFonts w:ascii="Times New Roman" w:eastAsia="Times New Roman" w:hAnsi="Times New Roman" w:cs="Times New Roman"/>
          <w:sz w:val="24"/>
          <w:szCs w:val="24"/>
          <w:lang w:eastAsia="lv-LV"/>
        </w:rPr>
        <w:t xml:space="preserve">digitālu </w:t>
      </w:r>
      <w:r w:rsidR="4EFC7806" w:rsidRPr="00046372">
        <w:rPr>
          <w:rFonts w:ascii="Times New Roman" w:eastAsia="Times New Roman" w:hAnsi="Times New Roman" w:cs="Times New Roman"/>
          <w:sz w:val="24"/>
          <w:szCs w:val="24"/>
          <w:lang w:eastAsia="lv-LV"/>
        </w:rPr>
        <w:t>vienošanos slēgša</w:t>
      </w:r>
      <w:r w:rsidR="5DA11703" w:rsidRPr="00046372">
        <w:rPr>
          <w:rFonts w:ascii="Times New Roman" w:eastAsia="Times New Roman" w:hAnsi="Times New Roman" w:cs="Times New Roman"/>
          <w:sz w:val="24"/>
          <w:szCs w:val="24"/>
          <w:lang w:eastAsia="lv-LV"/>
        </w:rPr>
        <w:t xml:space="preserve">nai par </w:t>
      </w:r>
      <w:proofErr w:type="spellStart"/>
      <w:r w:rsidR="19C5503F" w:rsidRPr="00046372">
        <w:rPr>
          <w:rFonts w:ascii="Times New Roman" w:eastAsia="Times New Roman" w:hAnsi="Times New Roman" w:cs="Times New Roman"/>
          <w:sz w:val="24"/>
          <w:szCs w:val="24"/>
          <w:lang w:eastAsia="lv-LV"/>
        </w:rPr>
        <w:t>starpiestāžu</w:t>
      </w:r>
      <w:proofErr w:type="spellEnd"/>
      <w:r w:rsidR="19C5503F" w:rsidRPr="00046372">
        <w:rPr>
          <w:rFonts w:ascii="Times New Roman" w:eastAsia="Times New Roman" w:hAnsi="Times New Roman" w:cs="Times New Roman"/>
          <w:sz w:val="24"/>
          <w:szCs w:val="24"/>
          <w:lang w:eastAsia="lv-LV"/>
        </w:rPr>
        <w:t xml:space="preserve"> </w:t>
      </w:r>
      <w:r w:rsidR="5DA11703" w:rsidRPr="00046372">
        <w:rPr>
          <w:rFonts w:ascii="Times New Roman" w:eastAsia="Times New Roman" w:hAnsi="Times New Roman" w:cs="Times New Roman"/>
          <w:sz w:val="24"/>
          <w:szCs w:val="24"/>
          <w:lang w:eastAsia="lv-LV"/>
        </w:rPr>
        <w:t>pa</w:t>
      </w:r>
      <w:r w:rsidR="2BE06135" w:rsidRPr="00046372">
        <w:rPr>
          <w:rFonts w:ascii="Times New Roman" w:eastAsia="Times New Roman" w:hAnsi="Times New Roman" w:cs="Times New Roman"/>
          <w:sz w:val="24"/>
          <w:szCs w:val="24"/>
          <w:lang w:eastAsia="lv-LV"/>
        </w:rPr>
        <w:t>kalpojumiem</w:t>
      </w:r>
      <w:r w:rsidR="02DCEC87" w:rsidRPr="00046372">
        <w:rPr>
          <w:rFonts w:ascii="Times New Roman" w:eastAsia="Times New Roman" w:hAnsi="Times New Roman" w:cs="Times New Roman"/>
          <w:sz w:val="24"/>
          <w:szCs w:val="24"/>
          <w:lang w:eastAsia="lv-LV"/>
        </w:rPr>
        <w:t xml:space="preserve">, tai skaitā </w:t>
      </w:r>
      <w:r w:rsidR="3D718509" w:rsidRPr="00046372">
        <w:rPr>
          <w:rFonts w:ascii="Times New Roman" w:eastAsia="Times New Roman" w:hAnsi="Times New Roman" w:cs="Times New Roman"/>
          <w:sz w:val="24"/>
          <w:szCs w:val="24"/>
          <w:lang w:eastAsia="lv-LV"/>
        </w:rPr>
        <w:t xml:space="preserve">par </w:t>
      </w:r>
      <w:r w:rsidR="02DCEC87" w:rsidRPr="00046372">
        <w:rPr>
          <w:rFonts w:ascii="Times New Roman" w:eastAsia="Times New Roman" w:hAnsi="Times New Roman" w:cs="Times New Roman"/>
          <w:sz w:val="24"/>
          <w:szCs w:val="24"/>
          <w:lang w:eastAsia="lv-LV"/>
        </w:rPr>
        <w:t>datu atļaujām</w:t>
      </w:r>
      <w:r w:rsidRPr="00046372">
        <w:rPr>
          <w:rFonts w:ascii="Times New Roman" w:eastAsia="Times New Roman" w:hAnsi="Times New Roman" w:cs="Times New Roman"/>
          <w:sz w:val="24"/>
          <w:szCs w:val="24"/>
          <w:lang w:eastAsia="lv-LV"/>
        </w:rPr>
        <w:t xml:space="preserve">. </w:t>
      </w:r>
    </w:p>
    <w:p w14:paraId="10326BF6" w14:textId="1A00640B" w:rsidR="523AF177" w:rsidRPr="00046372" w:rsidRDefault="15C20B9E" w:rsidP="7A9273B0">
      <w:pPr>
        <w:pStyle w:val="Sarakstarindkopa"/>
        <w:numPr>
          <w:ilvl w:val="0"/>
          <w:numId w:val="2"/>
        </w:numPr>
        <w:spacing w:beforeAutospacing="1"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 xml:space="preserve">VIRSIS testa </w:t>
      </w:r>
      <w:r w:rsidR="0013610F">
        <w:rPr>
          <w:rFonts w:ascii="Times New Roman" w:eastAsia="Times New Roman" w:hAnsi="Times New Roman" w:cs="Times New Roman"/>
          <w:sz w:val="24"/>
          <w:szCs w:val="24"/>
          <w:lang w:eastAsia="lv-LV"/>
        </w:rPr>
        <w:t xml:space="preserve">un produkcijas </w:t>
      </w:r>
      <w:r w:rsidRPr="00046372">
        <w:rPr>
          <w:rFonts w:ascii="Times New Roman" w:eastAsia="Times New Roman" w:hAnsi="Times New Roman" w:cs="Times New Roman"/>
          <w:sz w:val="24"/>
          <w:szCs w:val="24"/>
          <w:lang w:eastAsia="lv-LV"/>
        </w:rPr>
        <w:t xml:space="preserve">vide izvietota </w:t>
      </w:r>
      <w:r w:rsidR="00135365" w:rsidRPr="00046372">
        <w:rPr>
          <w:rFonts w:ascii="Times New Roman" w:eastAsia="Times New Roman" w:hAnsi="Times New Roman" w:cs="Times New Roman"/>
          <w:sz w:val="24"/>
          <w:szCs w:val="24"/>
          <w:lang w:eastAsia="lv-LV"/>
        </w:rPr>
        <w:t xml:space="preserve">Latvijas Nacionālās bibliotēkas </w:t>
      </w:r>
      <w:r w:rsidRPr="00046372">
        <w:rPr>
          <w:rFonts w:ascii="Times New Roman" w:eastAsia="Times New Roman" w:hAnsi="Times New Roman" w:cs="Times New Roman"/>
          <w:sz w:val="24"/>
          <w:szCs w:val="24"/>
          <w:lang w:eastAsia="lv-LV"/>
        </w:rPr>
        <w:t>infrastruktūrā.</w:t>
      </w:r>
    </w:p>
    <w:p w14:paraId="6F6347DC" w14:textId="5F8FA57C" w:rsidR="523AF177" w:rsidRPr="00046372" w:rsidRDefault="157DC032" w:rsidP="5D7B665D">
      <w:pPr>
        <w:pStyle w:val="Sarakstarindkopa"/>
        <w:numPr>
          <w:ilvl w:val="0"/>
          <w:numId w:val="2"/>
        </w:numPr>
        <w:spacing w:beforeAutospacing="1" w:afterAutospacing="1" w:line="240" w:lineRule="auto"/>
        <w:jc w:val="both"/>
        <w:rPr>
          <w:rFonts w:ascii="Times New Roman" w:eastAsia="Times New Roman" w:hAnsi="Times New Roman" w:cs="Times New Roman"/>
          <w:sz w:val="24"/>
          <w:szCs w:val="24"/>
          <w:lang w:eastAsia="lv-LV"/>
        </w:rPr>
      </w:pPr>
      <w:r w:rsidRPr="5D7B665D">
        <w:rPr>
          <w:rFonts w:ascii="Times New Roman" w:eastAsia="Times New Roman" w:hAnsi="Times New Roman" w:cs="Times New Roman"/>
          <w:sz w:val="24"/>
          <w:szCs w:val="24"/>
          <w:lang w:eastAsia="lv-LV"/>
        </w:rPr>
        <w:t xml:space="preserve">VIRSIS </w:t>
      </w:r>
      <w:r w:rsidR="48C22E9F" w:rsidRPr="5D7B665D">
        <w:rPr>
          <w:rFonts w:ascii="Times New Roman" w:eastAsia="Times New Roman" w:hAnsi="Times New Roman" w:cs="Times New Roman"/>
          <w:sz w:val="24"/>
          <w:szCs w:val="24"/>
          <w:lang w:eastAsia="lv-LV"/>
        </w:rPr>
        <w:t>darbību regulējošo Ministru kabineta noteikum</w:t>
      </w:r>
      <w:r w:rsidR="5B97AF2B" w:rsidRPr="5D7B665D">
        <w:rPr>
          <w:rFonts w:ascii="Times New Roman" w:eastAsia="Times New Roman" w:hAnsi="Times New Roman" w:cs="Times New Roman"/>
          <w:sz w:val="24"/>
          <w:szCs w:val="24"/>
          <w:lang w:eastAsia="lv-LV"/>
        </w:rPr>
        <w:t>i virzīti izskatīšanai VSS</w:t>
      </w:r>
      <w:r w:rsidR="48C22E9F" w:rsidRPr="5D7B665D">
        <w:rPr>
          <w:rFonts w:ascii="Times New Roman" w:eastAsia="Times New Roman" w:hAnsi="Times New Roman" w:cs="Times New Roman"/>
          <w:sz w:val="24"/>
          <w:szCs w:val="24"/>
          <w:lang w:eastAsia="lv-LV"/>
        </w:rPr>
        <w:t>.</w:t>
      </w:r>
    </w:p>
    <w:p w14:paraId="01DD8AC1" w14:textId="39F40940" w:rsidR="523AF177" w:rsidRPr="00046372" w:rsidRDefault="5DA7E945" w:rsidP="5D7B665D">
      <w:pPr>
        <w:pStyle w:val="Sarakstarindkopa"/>
        <w:numPr>
          <w:ilvl w:val="0"/>
          <w:numId w:val="2"/>
        </w:numPr>
        <w:spacing w:beforeAutospacing="1" w:afterAutospacing="1" w:line="240" w:lineRule="auto"/>
        <w:jc w:val="both"/>
        <w:rPr>
          <w:rFonts w:ascii="Times New Roman" w:hAnsi="Times New Roman" w:cs="Times New Roman"/>
          <w:sz w:val="24"/>
          <w:szCs w:val="24"/>
          <w:lang w:eastAsia="lv-LV"/>
        </w:rPr>
      </w:pPr>
      <w:r w:rsidRPr="5D7B665D">
        <w:rPr>
          <w:rFonts w:ascii="Times New Roman" w:hAnsi="Times New Roman" w:cs="Times New Roman"/>
          <w:sz w:val="24"/>
          <w:szCs w:val="24"/>
          <w:lang w:eastAsia="lv-LV"/>
        </w:rPr>
        <w:t>Veikts</w:t>
      </w:r>
      <w:r w:rsidR="48C22E9F" w:rsidRPr="5D7B665D">
        <w:rPr>
          <w:rFonts w:ascii="Times New Roman" w:hAnsi="Times New Roman" w:cs="Times New Roman"/>
          <w:sz w:val="24"/>
          <w:szCs w:val="24"/>
          <w:lang w:eastAsia="lv-LV"/>
        </w:rPr>
        <w:t xml:space="preserve"> drošības un veiktspējas audit</w:t>
      </w:r>
      <w:r w:rsidR="006D7F6A">
        <w:rPr>
          <w:rFonts w:ascii="Times New Roman" w:hAnsi="Times New Roman" w:cs="Times New Roman"/>
          <w:sz w:val="24"/>
          <w:szCs w:val="24"/>
          <w:lang w:eastAsia="lv-LV"/>
        </w:rPr>
        <w:t>s.</w:t>
      </w:r>
    </w:p>
    <w:p w14:paraId="4B5A9A57" w14:textId="6213B989" w:rsidR="0092554D" w:rsidRPr="00F30F2A" w:rsidRDefault="1EC50C02" w:rsidP="00F30F2A">
      <w:pPr>
        <w:pStyle w:val="Sarakstarindkopa"/>
        <w:numPr>
          <w:ilvl w:val="0"/>
          <w:numId w:val="2"/>
        </w:numPr>
        <w:spacing w:beforeAutospacing="1" w:afterAutospacing="1" w:line="240" w:lineRule="auto"/>
        <w:jc w:val="both"/>
        <w:rPr>
          <w:rFonts w:ascii="Times New Roman" w:hAnsi="Times New Roman" w:cs="Times New Roman"/>
          <w:sz w:val="24"/>
          <w:szCs w:val="24"/>
          <w:lang w:eastAsia="lv-LV"/>
        </w:rPr>
      </w:pPr>
      <w:r w:rsidRPr="00046372">
        <w:rPr>
          <w:rFonts w:ascii="Times New Roman" w:hAnsi="Times New Roman" w:cs="Times New Roman"/>
          <w:sz w:val="24"/>
          <w:szCs w:val="24"/>
          <w:lang w:eastAsia="lv-LV"/>
        </w:rPr>
        <w:lastRenderedPageBreak/>
        <w:t>Veikta VIRSIS izstrāde un p</w:t>
      </w:r>
      <w:r w:rsidR="2FF01709" w:rsidRPr="00046372">
        <w:rPr>
          <w:rFonts w:ascii="Times New Roman" w:hAnsi="Times New Roman" w:cs="Times New Roman"/>
          <w:sz w:val="24"/>
          <w:szCs w:val="24"/>
          <w:lang w:eastAsia="lv-LV"/>
        </w:rPr>
        <w:t>arakstīts V</w:t>
      </w:r>
      <w:r w:rsidR="350DFE48" w:rsidRPr="00046372">
        <w:rPr>
          <w:rFonts w:ascii="Times New Roman" w:hAnsi="Times New Roman" w:cs="Times New Roman"/>
          <w:sz w:val="24"/>
          <w:szCs w:val="24"/>
          <w:lang w:eastAsia="lv-LV"/>
        </w:rPr>
        <w:t>IRSIS</w:t>
      </w:r>
      <w:r w:rsidR="2FF01709" w:rsidRPr="00046372">
        <w:rPr>
          <w:rFonts w:ascii="Times New Roman" w:hAnsi="Times New Roman" w:cs="Times New Roman"/>
          <w:sz w:val="24"/>
          <w:szCs w:val="24"/>
          <w:lang w:eastAsia="lv-LV"/>
        </w:rPr>
        <w:t xml:space="preserve"> programmatūras pieņemšanas nodošanas akts.</w:t>
      </w:r>
    </w:p>
    <w:p w14:paraId="0C57B65A" w14:textId="24D99CA1" w:rsidR="00135365" w:rsidRPr="00046372" w:rsidRDefault="00135365" w:rsidP="00135365">
      <w:pPr>
        <w:spacing w:before="100" w:beforeAutospacing="1" w:after="100" w:afterAutospacing="1" w:line="240" w:lineRule="auto"/>
        <w:jc w:val="both"/>
        <w:rPr>
          <w:rFonts w:ascii="Times New Roman" w:hAnsi="Times New Roman" w:cs="Times New Roman"/>
          <w:sz w:val="24"/>
          <w:szCs w:val="24"/>
        </w:rPr>
      </w:pPr>
      <w:proofErr w:type="spellStart"/>
      <w:r w:rsidRPr="00046372">
        <w:rPr>
          <w:rFonts w:ascii="Times New Roman" w:hAnsi="Times New Roman" w:cs="Times New Roman"/>
          <w:sz w:val="24"/>
          <w:szCs w:val="24"/>
        </w:rPr>
        <w:t>Ģeoportāla</w:t>
      </w:r>
      <w:proofErr w:type="spellEnd"/>
      <w:r w:rsidRPr="00046372">
        <w:rPr>
          <w:rFonts w:ascii="Times New Roman" w:hAnsi="Times New Roman" w:cs="Times New Roman"/>
          <w:sz w:val="24"/>
          <w:szCs w:val="24"/>
        </w:rPr>
        <w:t xml:space="preserve"> platformas pilnveide</w:t>
      </w:r>
    </w:p>
    <w:p w14:paraId="1BFB5870" w14:textId="77777777" w:rsidR="00135365" w:rsidRPr="003965F4" w:rsidRDefault="00135365" w:rsidP="00135365">
      <w:pPr>
        <w:pStyle w:val="Sarakstarindkop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3965F4">
        <w:rPr>
          <w:rStyle w:val="normaltextrun"/>
          <w:rFonts w:ascii="Times New Roman" w:hAnsi="Times New Roman" w:cs="Times New Roman"/>
          <w:sz w:val="24"/>
          <w:szCs w:val="24"/>
        </w:rPr>
        <w:t xml:space="preserve">Noslēgts līgums par </w:t>
      </w:r>
      <w:proofErr w:type="spellStart"/>
      <w:r w:rsidRPr="003965F4">
        <w:rPr>
          <w:rFonts w:ascii="Times New Roman" w:hAnsi="Times New Roman" w:cs="Times New Roman"/>
          <w:sz w:val="24"/>
          <w:szCs w:val="24"/>
        </w:rPr>
        <w:t>Ģeoportāla</w:t>
      </w:r>
      <w:proofErr w:type="spellEnd"/>
      <w:r w:rsidRPr="003965F4">
        <w:rPr>
          <w:rStyle w:val="normaltextrun"/>
          <w:rFonts w:ascii="Times New Roman" w:hAnsi="Times New Roman" w:cs="Times New Roman"/>
          <w:sz w:val="24"/>
          <w:szCs w:val="24"/>
        </w:rPr>
        <w:t xml:space="preserve"> platformas pilnveidi</w:t>
      </w:r>
      <w:r w:rsidRPr="003965F4">
        <w:rPr>
          <w:rStyle w:val="normaltextrun"/>
          <w:rFonts w:ascii="Times New Roman" w:hAnsi="Times New Roman" w:cs="Times New Roman"/>
          <w:b/>
          <w:bCs/>
          <w:sz w:val="24"/>
          <w:szCs w:val="24"/>
        </w:rPr>
        <w:t xml:space="preserve"> </w:t>
      </w:r>
      <w:r w:rsidRPr="003965F4">
        <w:rPr>
          <w:rStyle w:val="normaltextrun"/>
          <w:rFonts w:ascii="Times New Roman" w:hAnsi="Times New Roman" w:cs="Times New Roman"/>
          <w:sz w:val="24"/>
          <w:szCs w:val="24"/>
        </w:rPr>
        <w:t>un</w:t>
      </w:r>
      <w:r w:rsidRPr="003965F4">
        <w:rPr>
          <w:rStyle w:val="normaltextrun"/>
          <w:rFonts w:ascii="Times New Roman" w:hAnsi="Times New Roman" w:cs="Times New Roman"/>
          <w:b/>
          <w:bCs/>
          <w:sz w:val="24"/>
          <w:szCs w:val="24"/>
        </w:rPr>
        <w:t xml:space="preserve"> </w:t>
      </w:r>
      <w:r w:rsidRPr="003965F4">
        <w:rPr>
          <w:rStyle w:val="normaltextrun"/>
          <w:rFonts w:ascii="Times New Roman" w:hAnsi="Times New Roman" w:cs="Times New Roman"/>
          <w:sz w:val="24"/>
          <w:szCs w:val="24"/>
        </w:rPr>
        <w:t>f</w:t>
      </w:r>
      <w:r w:rsidRPr="003965F4">
        <w:rPr>
          <w:rFonts w:ascii="Times New Roman" w:hAnsi="Times New Roman" w:cs="Times New Roman"/>
          <w:sz w:val="24"/>
          <w:szCs w:val="24"/>
        </w:rPr>
        <w:t>unkcionalitātes piegādi ieviešanai produkcijā gatavu un notestētu</w:t>
      </w:r>
      <w:r w:rsidRPr="003965F4">
        <w:rPr>
          <w:rStyle w:val="normaltextrun"/>
          <w:rFonts w:ascii="Times New Roman" w:hAnsi="Times New Roman" w:cs="Times New Roman"/>
          <w:sz w:val="24"/>
          <w:szCs w:val="24"/>
        </w:rPr>
        <w:t xml:space="preserve">. Līgums sastāv no pieciem </w:t>
      </w:r>
      <w:r w:rsidRPr="003965F4">
        <w:rPr>
          <w:rFonts w:ascii="Times New Roman" w:hAnsi="Times New Roman" w:cs="Times New Roman"/>
          <w:sz w:val="24"/>
          <w:szCs w:val="24"/>
        </w:rPr>
        <w:t xml:space="preserve">atsevišķiem, bet savstarpēji saistītiem darba uzdevumiem ar identifikatoriem </w:t>
      </w:r>
      <w:r w:rsidRPr="003965F4">
        <w:rPr>
          <w:rFonts w:ascii="Times New Roman" w:eastAsia="Times New Roman" w:hAnsi="Times New Roman" w:cs="Times New Roman"/>
          <w:sz w:val="24"/>
          <w:szCs w:val="24"/>
        </w:rPr>
        <w:t>(IP06, IP07, IP08, IP09, IP10)</w:t>
      </w:r>
      <w:r w:rsidRPr="003965F4">
        <w:rPr>
          <w:rFonts w:ascii="Times New Roman" w:hAnsi="Times New Roman" w:cs="Times New Roman"/>
          <w:sz w:val="24"/>
          <w:szCs w:val="24"/>
        </w:rPr>
        <w:t>, kas ietver:</w:t>
      </w:r>
    </w:p>
    <w:p w14:paraId="147C8DF1" w14:textId="77777777" w:rsidR="00135365" w:rsidRPr="003965F4" w:rsidRDefault="00135365" w:rsidP="00135365">
      <w:pPr>
        <w:pStyle w:val="Sarakstarindkopa"/>
        <w:numPr>
          <w:ilvl w:val="1"/>
          <w:numId w:val="4"/>
        </w:numPr>
        <w:spacing w:after="0" w:line="240" w:lineRule="auto"/>
        <w:jc w:val="both"/>
        <w:rPr>
          <w:rFonts w:ascii="Times New Roman" w:hAnsi="Times New Roman" w:cs="Times New Roman"/>
          <w:sz w:val="24"/>
          <w:szCs w:val="24"/>
        </w:rPr>
      </w:pPr>
      <w:r w:rsidRPr="362E0251">
        <w:rPr>
          <w:rFonts w:ascii="Times New Roman" w:hAnsi="Times New Roman" w:cs="Times New Roman"/>
          <w:sz w:val="24"/>
          <w:szCs w:val="24"/>
        </w:rPr>
        <w:t xml:space="preserve">izveidots jauns ĢDS metadatu katalogs, izmantojot atvērta koda </w:t>
      </w:r>
      <w:proofErr w:type="spellStart"/>
      <w:r w:rsidRPr="362E0251">
        <w:rPr>
          <w:rFonts w:ascii="Times New Roman" w:hAnsi="Times New Roman" w:cs="Times New Roman"/>
          <w:sz w:val="24"/>
          <w:szCs w:val="24"/>
        </w:rPr>
        <w:t>standartprogrammatūru</w:t>
      </w:r>
      <w:proofErr w:type="spellEnd"/>
      <w:r w:rsidRPr="362E0251">
        <w:rPr>
          <w:rFonts w:ascii="Times New Roman" w:hAnsi="Times New Roman" w:cs="Times New Roman"/>
          <w:sz w:val="24"/>
          <w:szCs w:val="24"/>
        </w:rPr>
        <w:t xml:space="preserve"> (piemēram </w:t>
      </w:r>
      <w:proofErr w:type="spellStart"/>
      <w:r w:rsidRPr="362E0251">
        <w:rPr>
          <w:rFonts w:ascii="Times New Roman" w:hAnsi="Times New Roman" w:cs="Times New Roman"/>
          <w:sz w:val="24"/>
          <w:szCs w:val="24"/>
        </w:rPr>
        <w:t>Geonetwork</w:t>
      </w:r>
      <w:proofErr w:type="spellEnd"/>
      <w:r w:rsidRPr="362E0251">
        <w:rPr>
          <w:rFonts w:ascii="Times New Roman" w:hAnsi="Times New Roman" w:cs="Times New Roman"/>
          <w:sz w:val="24"/>
          <w:szCs w:val="24"/>
        </w:rPr>
        <w:t>) – IP06;</w:t>
      </w:r>
    </w:p>
    <w:p w14:paraId="095E1472" w14:textId="77777777" w:rsidR="00135365" w:rsidRPr="003965F4" w:rsidRDefault="00135365" w:rsidP="00135365">
      <w:pPr>
        <w:pStyle w:val="Sarakstarindkopa"/>
        <w:numPr>
          <w:ilvl w:val="1"/>
          <w:numId w:val="4"/>
        </w:numPr>
        <w:spacing w:after="0" w:line="240" w:lineRule="auto"/>
        <w:jc w:val="both"/>
        <w:rPr>
          <w:rFonts w:ascii="Times New Roman" w:hAnsi="Times New Roman" w:cs="Times New Roman"/>
          <w:sz w:val="24"/>
          <w:szCs w:val="24"/>
        </w:rPr>
      </w:pPr>
      <w:r w:rsidRPr="362E0251">
        <w:rPr>
          <w:rFonts w:ascii="Times New Roman" w:hAnsi="Times New Roman" w:cs="Times New Roman"/>
          <w:sz w:val="24"/>
          <w:szCs w:val="24"/>
        </w:rPr>
        <w:t xml:space="preserve">pārmigrēti visi esoši </w:t>
      </w:r>
      <w:proofErr w:type="spellStart"/>
      <w:r w:rsidRPr="362E0251">
        <w:rPr>
          <w:rFonts w:ascii="Times New Roman" w:hAnsi="Times New Roman" w:cs="Times New Roman"/>
          <w:sz w:val="24"/>
          <w:szCs w:val="24"/>
        </w:rPr>
        <w:t>metadatui</w:t>
      </w:r>
      <w:proofErr w:type="spellEnd"/>
      <w:r w:rsidRPr="362E0251">
        <w:rPr>
          <w:rFonts w:ascii="Times New Roman" w:hAnsi="Times New Roman" w:cs="Times New Roman"/>
          <w:sz w:val="24"/>
          <w:szCs w:val="24"/>
        </w:rPr>
        <w:t xml:space="preserve"> no esošā metadatu kataloga, nepieciešamības gadījumā veicot izmaiņas saturā vai struktūrā – IP07;</w:t>
      </w:r>
    </w:p>
    <w:p w14:paraId="79430E3C" w14:textId="77777777" w:rsidR="00135365" w:rsidRPr="003965F4" w:rsidRDefault="00135365" w:rsidP="00135365">
      <w:pPr>
        <w:pStyle w:val="Sarakstarindkopa"/>
        <w:numPr>
          <w:ilvl w:val="1"/>
          <w:numId w:val="4"/>
        </w:numPr>
        <w:spacing w:after="0" w:line="240" w:lineRule="auto"/>
        <w:jc w:val="both"/>
        <w:rPr>
          <w:rFonts w:ascii="Times New Roman" w:hAnsi="Times New Roman" w:cs="Times New Roman"/>
          <w:sz w:val="24"/>
          <w:szCs w:val="24"/>
        </w:rPr>
      </w:pPr>
      <w:r w:rsidRPr="362E0251">
        <w:rPr>
          <w:rFonts w:ascii="Times New Roman" w:hAnsi="Times New Roman" w:cs="Times New Roman"/>
          <w:sz w:val="24"/>
          <w:szCs w:val="24"/>
        </w:rPr>
        <w:t>īstenota metadatu kataloga pārveide – IP08:</w:t>
      </w:r>
    </w:p>
    <w:p w14:paraId="1C86162D" w14:textId="77777777" w:rsidR="00135365" w:rsidRPr="003965F4" w:rsidRDefault="00135365" w:rsidP="00135365">
      <w:pPr>
        <w:pStyle w:val="Sarakstarindkopa"/>
        <w:numPr>
          <w:ilvl w:val="0"/>
          <w:numId w:val="10"/>
        </w:numPr>
        <w:spacing w:after="0" w:line="240" w:lineRule="auto"/>
        <w:jc w:val="both"/>
        <w:rPr>
          <w:rFonts w:ascii="Times New Roman" w:hAnsi="Times New Roman" w:cs="Times New Roman"/>
          <w:sz w:val="24"/>
          <w:szCs w:val="24"/>
        </w:rPr>
      </w:pPr>
      <w:r w:rsidRPr="003965F4">
        <w:rPr>
          <w:rFonts w:ascii="Times New Roman" w:hAnsi="Times New Roman" w:cs="Times New Roman"/>
          <w:sz w:val="24"/>
          <w:szCs w:val="24"/>
        </w:rPr>
        <w:t xml:space="preserve">izveidots jauns ĢDS metadatu katalogs, izmantojot atvērta koda </w:t>
      </w:r>
      <w:proofErr w:type="spellStart"/>
      <w:r w:rsidRPr="003965F4">
        <w:rPr>
          <w:rFonts w:ascii="Times New Roman" w:hAnsi="Times New Roman" w:cs="Times New Roman"/>
          <w:sz w:val="24"/>
          <w:szCs w:val="24"/>
        </w:rPr>
        <w:t>standartprogrammatūru</w:t>
      </w:r>
      <w:proofErr w:type="spellEnd"/>
      <w:r w:rsidRPr="003965F4">
        <w:rPr>
          <w:rFonts w:ascii="Times New Roman" w:hAnsi="Times New Roman" w:cs="Times New Roman"/>
          <w:sz w:val="24"/>
          <w:szCs w:val="24"/>
        </w:rPr>
        <w:t xml:space="preserve"> (piemēram </w:t>
      </w:r>
      <w:proofErr w:type="spellStart"/>
      <w:r w:rsidRPr="003965F4">
        <w:rPr>
          <w:rFonts w:ascii="Times New Roman" w:hAnsi="Times New Roman" w:cs="Times New Roman"/>
          <w:sz w:val="24"/>
          <w:szCs w:val="24"/>
        </w:rPr>
        <w:t>Geonetwork</w:t>
      </w:r>
      <w:proofErr w:type="spellEnd"/>
      <w:r w:rsidRPr="003965F4">
        <w:rPr>
          <w:rFonts w:ascii="Times New Roman" w:hAnsi="Times New Roman" w:cs="Times New Roman"/>
          <w:sz w:val="24"/>
          <w:szCs w:val="24"/>
        </w:rPr>
        <w:t>);</w:t>
      </w:r>
    </w:p>
    <w:p w14:paraId="5F0D71EB" w14:textId="77777777" w:rsidR="00135365" w:rsidRPr="003965F4" w:rsidRDefault="00135365" w:rsidP="00135365">
      <w:pPr>
        <w:pStyle w:val="Sarakstarindkopa"/>
        <w:numPr>
          <w:ilvl w:val="0"/>
          <w:numId w:val="10"/>
        </w:numPr>
        <w:spacing w:after="0" w:line="240" w:lineRule="auto"/>
        <w:jc w:val="both"/>
        <w:rPr>
          <w:rFonts w:ascii="Times New Roman" w:hAnsi="Times New Roman" w:cs="Times New Roman"/>
          <w:sz w:val="24"/>
          <w:szCs w:val="24"/>
        </w:rPr>
      </w:pPr>
      <w:r w:rsidRPr="003965F4">
        <w:rPr>
          <w:rFonts w:ascii="Times New Roman" w:hAnsi="Times New Roman" w:cs="Times New Roman"/>
          <w:sz w:val="24"/>
          <w:szCs w:val="24"/>
        </w:rPr>
        <w:t>pārmigrēti visi esošie metadati no esošā metadatu kataloga, nepieciešamības gadījumā veicot izmaiņas saturā vai struktūrā;</w:t>
      </w:r>
    </w:p>
    <w:p w14:paraId="21D83FB5" w14:textId="77777777" w:rsidR="00135365" w:rsidRPr="003965F4" w:rsidRDefault="00135365" w:rsidP="00135365">
      <w:pPr>
        <w:pStyle w:val="Sarakstarindkopa"/>
        <w:numPr>
          <w:ilvl w:val="0"/>
          <w:numId w:val="10"/>
        </w:numPr>
        <w:spacing w:after="0" w:line="240" w:lineRule="auto"/>
        <w:ind w:hanging="371"/>
        <w:jc w:val="both"/>
        <w:rPr>
          <w:rFonts w:ascii="Times New Roman" w:hAnsi="Times New Roman" w:cs="Times New Roman"/>
          <w:sz w:val="24"/>
          <w:szCs w:val="24"/>
        </w:rPr>
      </w:pPr>
      <w:r w:rsidRPr="003965F4">
        <w:rPr>
          <w:rFonts w:ascii="Times New Roman" w:hAnsi="Times New Roman" w:cs="Times New Roman"/>
          <w:sz w:val="24"/>
          <w:szCs w:val="24"/>
        </w:rPr>
        <w:t xml:space="preserve">izveidoti 3 metadatu profili – </w:t>
      </w:r>
      <w:proofErr w:type="spellStart"/>
      <w:r w:rsidRPr="003965F4">
        <w:rPr>
          <w:rFonts w:ascii="Times New Roman" w:hAnsi="Times New Roman" w:cs="Times New Roman"/>
          <w:sz w:val="24"/>
          <w:szCs w:val="24"/>
        </w:rPr>
        <w:t>Inspire</w:t>
      </w:r>
      <w:proofErr w:type="spellEnd"/>
      <w:r w:rsidRPr="003965F4">
        <w:rPr>
          <w:rFonts w:ascii="Times New Roman" w:hAnsi="Times New Roman" w:cs="Times New Roman"/>
          <w:sz w:val="24"/>
          <w:szCs w:val="24"/>
        </w:rPr>
        <w:t xml:space="preserve"> (dati), </w:t>
      </w:r>
      <w:proofErr w:type="spellStart"/>
      <w:r w:rsidRPr="003965F4">
        <w:rPr>
          <w:rFonts w:ascii="Times New Roman" w:hAnsi="Times New Roman" w:cs="Times New Roman"/>
          <w:sz w:val="24"/>
          <w:szCs w:val="24"/>
        </w:rPr>
        <w:t>Inspire</w:t>
      </w:r>
      <w:proofErr w:type="spellEnd"/>
      <w:r w:rsidRPr="003965F4">
        <w:rPr>
          <w:rFonts w:ascii="Times New Roman" w:hAnsi="Times New Roman" w:cs="Times New Roman"/>
          <w:sz w:val="24"/>
          <w:szCs w:val="24"/>
        </w:rPr>
        <w:t xml:space="preserve"> (</w:t>
      </w:r>
      <w:proofErr w:type="spellStart"/>
      <w:r w:rsidRPr="003965F4">
        <w:rPr>
          <w:rFonts w:ascii="Times New Roman" w:hAnsi="Times New Roman" w:cs="Times New Roman"/>
          <w:sz w:val="24"/>
          <w:szCs w:val="24"/>
        </w:rPr>
        <w:t>pakalpes</w:t>
      </w:r>
      <w:proofErr w:type="spellEnd"/>
      <w:r w:rsidRPr="003965F4">
        <w:rPr>
          <w:rFonts w:ascii="Times New Roman" w:hAnsi="Times New Roman" w:cs="Times New Roman"/>
          <w:sz w:val="24"/>
          <w:szCs w:val="24"/>
        </w:rPr>
        <w:t>), Rīgas Domes profils;</w:t>
      </w:r>
    </w:p>
    <w:p w14:paraId="0010B57C" w14:textId="77777777" w:rsidR="00135365" w:rsidRPr="003965F4" w:rsidRDefault="00135365" w:rsidP="00135365">
      <w:pPr>
        <w:pStyle w:val="Sarakstarindkopa"/>
        <w:numPr>
          <w:ilvl w:val="0"/>
          <w:numId w:val="10"/>
        </w:numPr>
        <w:spacing w:after="0" w:line="240" w:lineRule="auto"/>
        <w:ind w:hanging="371"/>
        <w:jc w:val="both"/>
        <w:rPr>
          <w:rFonts w:ascii="Times New Roman" w:eastAsia="Times New Roman" w:hAnsi="Times New Roman" w:cs="Times New Roman"/>
          <w:sz w:val="24"/>
          <w:szCs w:val="24"/>
        </w:rPr>
      </w:pPr>
      <w:r w:rsidRPr="003965F4">
        <w:rPr>
          <w:rFonts w:ascii="Times New Roman" w:hAnsi="Times New Roman" w:cs="Times New Roman"/>
          <w:sz w:val="24"/>
          <w:szCs w:val="24"/>
        </w:rPr>
        <w:t xml:space="preserve">atslēgta integrācija ar </w:t>
      </w:r>
      <w:proofErr w:type="spellStart"/>
      <w:r w:rsidRPr="003965F4">
        <w:rPr>
          <w:rFonts w:ascii="Times New Roman" w:hAnsi="Times New Roman" w:cs="Times New Roman"/>
          <w:sz w:val="24"/>
          <w:szCs w:val="24"/>
        </w:rPr>
        <w:t>Ģeoportālu</w:t>
      </w:r>
      <w:proofErr w:type="spellEnd"/>
      <w:r w:rsidRPr="003965F4">
        <w:rPr>
          <w:rFonts w:ascii="Times New Roman" w:hAnsi="Times New Roman" w:cs="Times New Roman"/>
          <w:sz w:val="24"/>
          <w:szCs w:val="24"/>
        </w:rPr>
        <w:t xml:space="preserve"> un obligāta metadatu norādīšana pie </w:t>
      </w:r>
      <w:proofErr w:type="spellStart"/>
      <w:r w:rsidRPr="003965F4">
        <w:rPr>
          <w:rFonts w:ascii="Times New Roman" w:hAnsi="Times New Roman" w:cs="Times New Roman"/>
          <w:sz w:val="24"/>
          <w:szCs w:val="24"/>
        </w:rPr>
        <w:t>ģeoproduktu</w:t>
      </w:r>
      <w:proofErr w:type="spellEnd"/>
      <w:r w:rsidRPr="003965F4">
        <w:rPr>
          <w:rFonts w:ascii="Times New Roman" w:hAnsi="Times New Roman" w:cs="Times New Roman"/>
          <w:sz w:val="24"/>
          <w:szCs w:val="24"/>
        </w:rPr>
        <w:t xml:space="preserve"> publicēšanas </w:t>
      </w:r>
      <w:proofErr w:type="spellStart"/>
      <w:r w:rsidRPr="003965F4">
        <w:rPr>
          <w:rFonts w:ascii="Times New Roman" w:hAnsi="Times New Roman" w:cs="Times New Roman"/>
          <w:sz w:val="24"/>
          <w:szCs w:val="24"/>
        </w:rPr>
        <w:t>Ģeoportalā</w:t>
      </w:r>
      <w:proofErr w:type="spellEnd"/>
      <w:r w:rsidRPr="003965F4">
        <w:rPr>
          <w:rFonts w:ascii="Times New Roman" w:hAnsi="Times New Roman" w:cs="Times New Roman"/>
          <w:sz w:val="24"/>
          <w:szCs w:val="24"/>
        </w:rPr>
        <w:t>.</w:t>
      </w:r>
    </w:p>
    <w:p w14:paraId="1C0F0867" w14:textId="77777777" w:rsidR="00135365" w:rsidRPr="003965F4" w:rsidRDefault="00135365" w:rsidP="00135365">
      <w:pPr>
        <w:pStyle w:val="Sarakstarindkopa"/>
        <w:numPr>
          <w:ilvl w:val="1"/>
          <w:numId w:val="4"/>
        </w:numPr>
        <w:spacing w:after="0" w:line="240" w:lineRule="auto"/>
        <w:jc w:val="both"/>
        <w:rPr>
          <w:rFonts w:ascii="Times New Roman" w:hAnsi="Times New Roman" w:cs="Times New Roman"/>
          <w:sz w:val="24"/>
          <w:szCs w:val="24"/>
        </w:rPr>
      </w:pPr>
      <w:r w:rsidRPr="362E0251">
        <w:rPr>
          <w:rFonts w:ascii="Times New Roman" w:hAnsi="Times New Roman" w:cs="Times New Roman"/>
          <w:sz w:val="24"/>
          <w:szCs w:val="24"/>
        </w:rPr>
        <w:t xml:space="preserve">veikta izpēte un pārstrādāts Ģeotelpisko datu </w:t>
      </w:r>
      <w:proofErr w:type="spellStart"/>
      <w:r w:rsidRPr="362E0251">
        <w:rPr>
          <w:rFonts w:ascii="Times New Roman" w:hAnsi="Times New Roman" w:cs="Times New Roman"/>
          <w:sz w:val="24"/>
          <w:szCs w:val="24"/>
        </w:rPr>
        <w:t>savietotāja</w:t>
      </w:r>
      <w:proofErr w:type="spellEnd"/>
      <w:r w:rsidRPr="362E0251">
        <w:rPr>
          <w:rFonts w:ascii="Times New Roman" w:hAnsi="Times New Roman" w:cs="Times New Roman"/>
          <w:sz w:val="24"/>
          <w:szCs w:val="24"/>
        </w:rPr>
        <w:t xml:space="preserve"> </w:t>
      </w:r>
      <w:proofErr w:type="spellStart"/>
      <w:r w:rsidRPr="362E0251">
        <w:rPr>
          <w:rFonts w:ascii="Times New Roman" w:hAnsi="Times New Roman" w:cs="Times New Roman"/>
          <w:sz w:val="24"/>
          <w:szCs w:val="24"/>
        </w:rPr>
        <w:t>pakalpju</w:t>
      </w:r>
      <w:proofErr w:type="spellEnd"/>
      <w:r w:rsidRPr="362E0251">
        <w:rPr>
          <w:rFonts w:ascii="Times New Roman" w:hAnsi="Times New Roman" w:cs="Times New Roman"/>
          <w:sz w:val="24"/>
          <w:szCs w:val="24"/>
        </w:rPr>
        <w:t xml:space="preserve"> modulis ( GIS2, GIS3, GISADM, GDSAPP, GDSDB virtuālie serveri), aizvietojot esošo </w:t>
      </w:r>
      <w:proofErr w:type="spellStart"/>
      <w:r w:rsidRPr="362E0251">
        <w:rPr>
          <w:rFonts w:ascii="Times New Roman" w:hAnsi="Times New Roman" w:cs="Times New Roman"/>
          <w:sz w:val="24"/>
          <w:szCs w:val="24"/>
        </w:rPr>
        <w:t>ArcGis</w:t>
      </w:r>
      <w:proofErr w:type="spellEnd"/>
      <w:r w:rsidRPr="362E0251">
        <w:rPr>
          <w:rFonts w:ascii="Times New Roman" w:hAnsi="Times New Roman" w:cs="Times New Roman"/>
          <w:sz w:val="24"/>
          <w:szCs w:val="24"/>
        </w:rPr>
        <w:t xml:space="preserve"> Server 10.3.1 ar kādu no tirgū pieejamiem atvērtā koda risinājumiem – IP09;</w:t>
      </w:r>
    </w:p>
    <w:p w14:paraId="442C2F4E" w14:textId="16E4BE87" w:rsidR="44D13AF9" w:rsidRDefault="00135365" w:rsidP="44D13AF9">
      <w:pPr>
        <w:pStyle w:val="Sarakstarindkopa"/>
        <w:numPr>
          <w:ilvl w:val="1"/>
          <w:numId w:val="4"/>
        </w:numPr>
        <w:spacing w:after="0" w:line="240" w:lineRule="auto"/>
        <w:jc w:val="both"/>
        <w:rPr>
          <w:rFonts w:ascii="Times New Roman" w:hAnsi="Times New Roman" w:cs="Times New Roman"/>
          <w:sz w:val="24"/>
          <w:szCs w:val="24"/>
        </w:rPr>
      </w:pPr>
      <w:r w:rsidRPr="362E0251">
        <w:rPr>
          <w:rFonts w:ascii="Times New Roman" w:hAnsi="Times New Roman" w:cs="Times New Roman"/>
          <w:sz w:val="24"/>
          <w:szCs w:val="24"/>
        </w:rPr>
        <w:t xml:space="preserve">veikta esošā INSPIRE klastera pārstrāde, pēc iespējas izmantojot atvērtā koda risinājumus – </w:t>
      </w:r>
      <w:proofErr w:type="spellStart"/>
      <w:r w:rsidRPr="362E0251">
        <w:rPr>
          <w:rFonts w:ascii="Times New Roman" w:hAnsi="Times New Roman" w:cs="Times New Roman"/>
          <w:sz w:val="24"/>
          <w:szCs w:val="24"/>
        </w:rPr>
        <w:t>standartprogrammatūras</w:t>
      </w:r>
      <w:proofErr w:type="spellEnd"/>
      <w:r w:rsidRPr="362E0251">
        <w:rPr>
          <w:rFonts w:ascii="Times New Roman" w:hAnsi="Times New Roman" w:cs="Times New Roman"/>
          <w:sz w:val="24"/>
          <w:szCs w:val="24"/>
        </w:rPr>
        <w:t xml:space="preserve"> un bibliotēkas – IP -10.</w:t>
      </w:r>
    </w:p>
    <w:p w14:paraId="45CF643B" w14:textId="221090CC" w:rsidR="00613EE2" w:rsidRDefault="75DF9ECF" w:rsidP="00570767">
      <w:pPr>
        <w:pStyle w:val="Sarakstarindkopa"/>
        <w:numPr>
          <w:ilvl w:val="0"/>
          <w:numId w:val="8"/>
        </w:numPr>
        <w:spacing w:after="0" w:line="240" w:lineRule="auto"/>
        <w:jc w:val="both"/>
        <w:rPr>
          <w:rFonts w:ascii="Times New Roman" w:hAnsi="Times New Roman" w:cs="Times New Roman"/>
          <w:sz w:val="24"/>
          <w:szCs w:val="24"/>
        </w:rPr>
      </w:pPr>
      <w:r w:rsidRPr="5D7B665D">
        <w:rPr>
          <w:rFonts w:ascii="Times New Roman" w:hAnsi="Times New Roman" w:cs="Times New Roman"/>
          <w:sz w:val="24"/>
          <w:szCs w:val="24"/>
        </w:rPr>
        <w:t>P</w:t>
      </w:r>
      <w:r w:rsidR="659FF3DC" w:rsidRPr="5D7B665D">
        <w:rPr>
          <w:rFonts w:ascii="Times New Roman" w:hAnsi="Times New Roman" w:cs="Times New Roman"/>
          <w:sz w:val="24"/>
          <w:szCs w:val="24"/>
        </w:rPr>
        <w:t xml:space="preserve">arakstīts </w:t>
      </w:r>
      <w:r w:rsidR="5A05DB9B" w:rsidRPr="5D7B665D">
        <w:rPr>
          <w:rFonts w:ascii="Times New Roman" w:hAnsi="Times New Roman" w:cs="Times New Roman"/>
          <w:sz w:val="24"/>
          <w:szCs w:val="24"/>
        </w:rPr>
        <w:t>pieņemšanas nodošanas akts</w:t>
      </w:r>
      <w:r w:rsidR="659FF3DC" w:rsidRPr="5D7B665D">
        <w:rPr>
          <w:rFonts w:ascii="Times New Roman" w:hAnsi="Times New Roman" w:cs="Times New Roman"/>
          <w:sz w:val="24"/>
          <w:szCs w:val="24"/>
        </w:rPr>
        <w:t xml:space="preserve"> par </w:t>
      </w:r>
      <w:r w:rsidR="6D71E340" w:rsidRPr="5D7B665D">
        <w:rPr>
          <w:rFonts w:ascii="Times New Roman" w:hAnsi="Times New Roman" w:cs="Times New Roman"/>
          <w:sz w:val="24"/>
          <w:szCs w:val="24"/>
        </w:rPr>
        <w:t xml:space="preserve"> </w:t>
      </w:r>
      <w:r w:rsidR="1BEDB592" w:rsidRPr="5D7B665D">
        <w:rPr>
          <w:rFonts w:ascii="Times New Roman" w:hAnsi="Times New Roman" w:cs="Times New Roman"/>
          <w:sz w:val="24"/>
          <w:szCs w:val="24"/>
        </w:rPr>
        <w:t>IP01 līdz IP09 pirmās iterācijas nodevum</w:t>
      </w:r>
      <w:r w:rsidR="659FF3DC" w:rsidRPr="5D7B665D">
        <w:rPr>
          <w:rFonts w:ascii="Times New Roman" w:hAnsi="Times New Roman" w:cs="Times New Roman"/>
          <w:sz w:val="24"/>
          <w:szCs w:val="24"/>
        </w:rPr>
        <w:t>u piegādi</w:t>
      </w:r>
      <w:r w:rsidR="1BEDB592" w:rsidRPr="5D7B665D">
        <w:rPr>
          <w:rFonts w:ascii="Times New Roman" w:hAnsi="Times New Roman" w:cs="Times New Roman"/>
          <w:sz w:val="24"/>
          <w:szCs w:val="24"/>
        </w:rPr>
        <w:t xml:space="preserve">. </w:t>
      </w:r>
    </w:p>
    <w:p w14:paraId="48F07F80" w14:textId="4824A82A" w:rsidR="00570767" w:rsidRDefault="00613EE2" w:rsidP="00570767">
      <w:pPr>
        <w:pStyle w:val="Sarakstarindkopa"/>
        <w:numPr>
          <w:ilvl w:val="0"/>
          <w:numId w:val="8"/>
        </w:numPr>
        <w:spacing w:after="0" w:line="240" w:lineRule="auto"/>
        <w:jc w:val="both"/>
        <w:rPr>
          <w:rFonts w:ascii="Times New Roman" w:hAnsi="Times New Roman" w:cs="Times New Roman"/>
          <w:sz w:val="24"/>
          <w:szCs w:val="24"/>
        </w:rPr>
      </w:pPr>
      <w:r w:rsidRPr="2C9C7973">
        <w:rPr>
          <w:rFonts w:ascii="Times New Roman" w:hAnsi="Times New Roman" w:cs="Times New Roman"/>
          <w:sz w:val="24"/>
          <w:szCs w:val="24"/>
        </w:rPr>
        <w:t xml:space="preserve">IP01 līdz IP09 </w:t>
      </w:r>
      <w:r>
        <w:rPr>
          <w:rFonts w:ascii="Times New Roman" w:hAnsi="Times New Roman" w:cs="Times New Roman"/>
          <w:sz w:val="24"/>
          <w:szCs w:val="24"/>
        </w:rPr>
        <w:t>otrā</w:t>
      </w:r>
      <w:r w:rsidR="00DD7711">
        <w:rPr>
          <w:rFonts w:ascii="Times New Roman" w:hAnsi="Times New Roman" w:cs="Times New Roman"/>
          <w:sz w:val="24"/>
          <w:szCs w:val="24"/>
        </w:rPr>
        <w:t xml:space="preserve">s </w:t>
      </w:r>
      <w:r w:rsidRPr="2C9C7973">
        <w:rPr>
          <w:rFonts w:ascii="Times New Roman" w:hAnsi="Times New Roman" w:cs="Times New Roman"/>
          <w:sz w:val="24"/>
          <w:szCs w:val="24"/>
        </w:rPr>
        <w:t xml:space="preserve"> iterācijas nodevum</w:t>
      </w:r>
      <w:r w:rsidR="00DD7711">
        <w:rPr>
          <w:rFonts w:ascii="Times New Roman" w:hAnsi="Times New Roman" w:cs="Times New Roman"/>
          <w:sz w:val="24"/>
          <w:szCs w:val="24"/>
        </w:rPr>
        <w:t>i</w:t>
      </w:r>
      <w:r w:rsidRPr="2C9C7973">
        <w:rPr>
          <w:rFonts w:ascii="Times New Roman" w:hAnsi="Times New Roman" w:cs="Times New Roman"/>
          <w:sz w:val="24"/>
          <w:szCs w:val="24"/>
        </w:rPr>
        <w:t xml:space="preserve"> piegād</w:t>
      </w:r>
      <w:r w:rsidR="00DD7711">
        <w:rPr>
          <w:rFonts w:ascii="Times New Roman" w:hAnsi="Times New Roman" w:cs="Times New Roman"/>
          <w:sz w:val="24"/>
          <w:szCs w:val="24"/>
        </w:rPr>
        <w:t>āti</w:t>
      </w:r>
      <w:r w:rsidR="00CA5662">
        <w:rPr>
          <w:rFonts w:ascii="Times New Roman" w:hAnsi="Times New Roman" w:cs="Times New Roman"/>
          <w:sz w:val="24"/>
          <w:szCs w:val="24"/>
        </w:rPr>
        <w:t xml:space="preserve"> uz produkcijas vidi.</w:t>
      </w:r>
    </w:p>
    <w:p w14:paraId="0515816A" w14:textId="010C4F4E" w:rsidR="00CA5662" w:rsidRPr="00570767" w:rsidRDefault="18E2FE52" w:rsidP="00570767">
      <w:pPr>
        <w:pStyle w:val="Sarakstarindkopa"/>
        <w:numPr>
          <w:ilvl w:val="0"/>
          <w:numId w:val="8"/>
        </w:numPr>
        <w:spacing w:after="0" w:line="240" w:lineRule="auto"/>
        <w:jc w:val="both"/>
        <w:rPr>
          <w:rFonts w:ascii="Times New Roman" w:hAnsi="Times New Roman" w:cs="Times New Roman"/>
          <w:sz w:val="24"/>
          <w:szCs w:val="24"/>
        </w:rPr>
      </w:pPr>
      <w:r w:rsidRPr="22EF1B42">
        <w:rPr>
          <w:rFonts w:ascii="Times New Roman" w:eastAsia="Times New Roman" w:hAnsi="Times New Roman" w:cs="Times New Roman"/>
          <w:sz w:val="24"/>
          <w:szCs w:val="24"/>
          <w:lang w:eastAsia="lv-LV"/>
        </w:rPr>
        <w:t>Visi projekta ietvaros plānotie darbi ir izpildīti un attiecīgi mērķi sasniegti.</w:t>
      </w:r>
    </w:p>
    <w:p w14:paraId="23CCB783" w14:textId="3F9317CB" w:rsidR="2DF9D184" w:rsidRPr="00046372" w:rsidRDefault="2DF9D184" w:rsidP="00366283">
      <w:pPr>
        <w:spacing w:beforeAutospacing="1" w:afterAutospacing="1" w:line="240" w:lineRule="auto"/>
        <w:jc w:val="both"/>
        <w:rPr>
          <w:rFonts w:ascii="Times New Roman" w:eastAsia="Times New Roman" w:hAnsi="Times New Roman" w:cs="Times New Roman"/>
          <w:sz w:val="24"/>
          <w:szCs w:val="24"/>
        </w:rPr>
      </w:pPr>
      <w:r w:rsidRPr="00046372">
        <w:rPr>
          <w:rFonts w:ascii="Times New Roman" w:eastAsia="Times New Roman" w:hAnsi="Times New Roman" w:cs="Times New Roman"/>
          <w:sz w:val="24"/>
          <w:szCs w:val="24"/>
        </w:rPr>
        <w:t xml:space="preserve">Valsts ģeoloģijas fondu </w:t>
      </w:r>
      <w:r w:rsidR="10DFB4F7" w:rsidRPr="00046372">
        <w:rPr>
          <w:rFonts w:ascii="Times New Roman" w:eastAsia="Times New Roman" w:hAnsi="Times New Roman" w:cs="Times New Roman"/>
          <w:sz w:val="24"/>
          <w:szCs w:val="24"/>
        </w:rPr>
        <w:t xml:space="preserve">(VĢF) </w:t>
      </w:r>
      <w:r w:rsidRPr="00046372">
        <w:rPr>
          <w:rFonts w:ascii="Times New Roman" w:eastAsia="Times New Roman" w:hAnsi="Times New Roman" w:cs="Times New Roman"/>
          <w:sz w:val="24"/>
          <w:szCs w:val="24"/>
        </w:rPr>
        <w:t xml:space="preserve">informācijas </w:t>
      </w:r>
      <w:proofErr w:type="spellStart"/>
      <w:r w:rsidRPr="00046372">
        <w:rPr>
          <w:rFonts w:ascii="Times New Roman" w:eastAsia="Times New Roman" w:hAnsi="Times New Roman" w:cs="Times New Roman"/>
          <w:sz w:val="24"/>
          <w:szCs w:val="24"/>
        </w:rPr>
        <w:t>digitalizācijas</w:t>
      </w:r>
      <w:proofErr w:type="spellEnd"/>
      <w:r w:rsidRPr="00046372">
        <w:rPr>
          <w:rFonts w:ascii="Times New Roman" w:eastAsia="Times New Roman" w:hAnsi="Times New Roman" w:cs="Times New Roman"/>
          <w:sz w:val="24"/>
          <w:szCs w:val="24"/>
        </w:rPr>
        <w:t xml:space="preserve"> platformas pilnveide</w:t>
      </w:r>
    </w:p>
    <w:p w14:paraId="4746EA79" w14:textId="340328C0" w:rsidR="2DF9D184" w:rsidRPr="00046372" w:rsidRDefault="48CA7977" w:rsidP="00366283">
      <w:pPr>
        <w:pStyle w:val="Sarakstarindkopa"/>
        <w:numPr>
          <w:ilvl w:val="0"/>
          <w:numId w:val="1"/>
        </w:numPr>
        <w:jc w:val="both"/>
        <w:rPr>
          <w:rFonts w:ascii="Times New Roman" w:eastAsia="Times New Roman" w:hAnsi="Times New Roman" w:cs="Times New Roman"/>
          <w:sz w:val="24"/>
          <w:szCs w:val="24"/>
        </w:rPr>
      </w:pPr>
      <w:r w:rsidRPr="22EF1B42">
        <w:rPr>
          <w:rFonts w:ascii="Times New Roman" w:eastAsia="Times New Roman" w:hAnsi="Times New Roman" w:cs="Times New Roman"/>
          <w:sz w:val="24"/>
          <w:szCs w:val="24"/>
          <w:lang w:val="lv"/>
        </w:rPr>
        <w:t>Izvērtēti LVĢMC infrastruktūras pielāgošanas darbi.</w:t>
      </w:r>
      <w:r w:rsidRPr="22EF1B42">
        <w:rPr>
          <w:rFonts w:ascii="Times New Roman" w:eastAsia="Times New Roman" w:hAnsi="Times New Roman" w:cs="Times New Roman"/>
          <w:sz w:val="24"/>
          <w:szCs w:val="24"/>
        </w:rPr>
        <w:t xml:space="preserve"> </w:t>
      </w:r>
      <w:r w:rsidR="1904A279" w:rsidRPr="22EF1B42">
        <w:rPr>
          <w:rFonts w:ascii="Times New Roman" w:eastAsia="Times New Roman" w:hAnsi="Times New Roman" w:cs="Times New Roman"/>
          <w:sz w:val="24"/>
          <w:szCs w:val="24"/>
        </w:rPr>
        <w:t xml:space="preserve">Veikta </w:t>
      </w:r>
      <w:r w:rsidR="2DF9D184" w:rsidRPr="22EF1B42">
        <w:rPr>
          <w:rFonts w:ascii="Times New Roman" w:eastAsia="Times New Roman" w:hAnsi="Times New Roman" w:cs="Times New Roman"/>
          <w:sz w:val="24"/>
          <w:szCs w:val="24"/>
        </w:rPr>
        <w:t xml:space="preserve">sistēmu un infrastruktūras apzināšana </w:t>
      </w:r>
      <w:r w:rsidR="39D9824E" w:rsidRPr="22EF1B42">
        <w:rPr>
          <w:rFonts w:ascii="Times New Roman" w:eastAsia="Times New Roman" w:hAnsi="Times New Roman" w:cs="Times New Roman"/>
          <w:sz w:val="24"/>
          <w:szCs w:val="24"/>
          <w:lang w:val="lv"/>
        </w:rPr>
        <w:t xml:space="preserve">un izvērtēšana </w:t>
      </w:r>
      <w:r w:rsidR="2DF9D184" w:rsidRPr="22EF1B42">
        <w:rPr>
          <w:rFonts w:ascii="Times New Roman" w:eastAsia="Times New Roman" w:hAnsi="Times New Roman" w:cs="Times New Roman"/>
          <w:sz w:val="24"/>
          <w:szCs w:val="24"/>
        </w:rPr>
        <w:t>pārcelšanai uz valsts nozīmes datu centru</w:t>
      </w:r>
      <w:r w:rsidR="2670E7A6" w:rsidRPr="22EF1B42">
        <w:rPr>
          <w:rFonts w:ascii="Times New Roman" w:eastAsia="Times New Roman" w:hAnsi="Times New Roman" w:cs="Times New Roman"/>
          <w:sz w:val="24"/>
          <w:szCs w:val="24"/>
        </w:rPr>
        <w:t xml:space="preserve"> Latvijas Nacionālajā bibliotēkā</w:t>
      </w:r>
      <w:r w:rsidR="6981042B" w:rsidRPr="22EF1B42">
        <w:rPr>
          <w:rFonts w:ascii="Times New Roman" w:eastAsia="Times New Roman" w:hAnsi="Times New Roman" w:cs="Times New Roman"/>
          <w:sz w:val="24"/>
          <w:szCs w:val="24"/>
        </w:rPr>
        <w:t xml:space="preserve"> (LNB)</w:t>
      </w:r>
      <w:r w:rsidR="2DF9D184" w:rsidRPr="22EF1B42">
        <w:rPr>
          <w:rFonts w:ascii="Times New Roman" w:eastAsia="Times New Roman" w:hAnsi="Times New Roman" w:cs="Times New Roman"/>
          <w:sz w:val="24"/>
          <w:szCs w:val="24"/>
        </w:rPr>
        <w:t>.</w:t>
      </w:r>
    </w:p>
    <w:p w14:paraId="4E8BD525" w14:textId="610F3095" w:rsidR="0F2BEE66" w:rsidRDefault="6EEB46E6">
      <w:pPr>
        <w:pStyle w:val="Sarakstarindkopa"/>
        <w:numPr>
          <w:ilvl w:val="0"/>
          <w:numId w:val="1"/>
        </w:numPr>
        <w:jc w:val="both"/>
        <w:rPr>
          <w:rFonts w:ascii="Times New Roman" w:eastAsia="Times New Roman" w:hAnsi="Times New Roman" w:cs="Times New Roman"/>
          <w:sz w:val="24"/>
          <w:szCs w:val="24"/>
          <w:lang w:val="lv"/>
        </w:rPr>
      </w:pPr>
      <w:r w:rsidRPr="22EF1B42">
        <w:rPr>
          <w:rFonts w:ascii="Times New Roman" w:eastAsia="Times New Roman" w:hAnsi="Times New Roman" w:cs="Times New Roman"/>
          <w:sz w:val="24"/>
          <w:szCs w:val="24"/>
          <w:lang w:val="lv"/>
        </w:rPr>
        <w:t xml:space="preserve">Nodrošināta veiktā </w:t>
      </w:r>
      <w:proofErr w:type="spellStart"/>
      <w:r w:rsidRPr="22EF1B42">
        <w:rPr>
          <w:rFonts w:ascii="Times New Roman" w:eastAsia="Times New Roman" w:hAnsi="Times New Roman" w:cs="Times New Roman"/>
          <w:sz w:val="24"/>
          <w:szCs w:val="24"/>
          <w:lang w:val="lv"/>
        </w:rPr>
        <w:t>izvērtējuma</w:t>
      </w:r>
      <w:proofErr w:type="spellEnd"/>
      <w:r w:rsidRPr="22EF1B42">
        <w:rPr>
          <w:rFonts w:ascii="Times New Roman" w:eastAsia="Times New Roman" w:hAnsi="Times New Roman" w:cs="Times New Roman"/>
          <w:sz w:val="24"/>
          <w:szCs w:val="24"/>
          <w:lang w:val="lv"/>
        </w:rPr>
        <w:t xml:space="preserve"> rezultātā piemērotās LVĢMC infrastruktūras reorganizācija un pārcelšana uz valsts nozīmes datu centru</w:t>
      </w:r>
      <w:r w:rsidR="55A0A38C" w:rsidRPr="22EF1B42">
        <w:rPr>
          <w:rFonts w:ascii="Times New Roman" w:eastAsia="Times New Roman" w:hAnsi="Times New Roman" w:cs="Times New Roman"/>
          <w:sz w:val="24"/>
          <w:szCs w:val="24"/>
          <w:lang w:val="lv"/>
        </w:rPr>
        <w:t xml:space="preserve"> </w:t>
      </w:r>
      <w:r w:rsidR="184049AD" w:rsidRPr="22EF1B42">
        <w:rPr>
          <w:rFonts w:ascii="Times New Roman" w:eastAsia="Times New Roman" w:hAnsi="Times New Roman" w:cs="Times New Roman"/>
          <w:sz w:val="24"/>
          <w:szCs w:val="24"/>
          <w:lang w:val="lv"/>
        </w:rPr>
        <w:t>LNB</w:t>
      </w:r>
      <w:r w:rsidRPr="22EF1B42">
        <w:rPr>
          <w:rFonts w:ascii="Times New Roman" w:eastAsia="Times New Roman" w:hAnsi="Times New Roman" w:cs="Times New Roman"/>
          <w:sz w:val="24"/>
          <w:szCs w:val="24"/>
          <w:lang w:val="lv"/>
        </w:rPr>
        <w:t>.</w:t>
      </w:r>
    </w:p>
    <w:p w14:paraId="44619E81" w14:textId="371E3596" w:rsidR="2DF9D184" w:rsidRPr="00046372" w:rsidRDefault="0F2BEE66" w:rsidP="00366283">
      <w:pPr>
        <w:pStyle w:val="Sarakstarindkopa"/>
        <w:numPr>
          <w:ilvl w:val="0"/>
          <w:numId w:val="1"/>
        </w:numPr>
        <w:jc w:val="both"/>
        <w:rPr>
          <w:rFonts w:ascii="Times New Roman" w:eastAsia="Times New Roman" w:hAnsi="Times New Roman" w:cs="Times New Roman"/>
          <w:sz w:val="24"/>
          <w:szCs w:val="24"/>
        </w:rPr>
      </w:pPr>
      <w:r w:rsidRPr="22EF1B42">
        <w:rPr>
          <w:rFonts w:ascii="Times New Roman" w:eastAsia="Times New Roman" w:hAnsi="Times New Roman" w:cs="Times New Roman"/>
          <w:sz w:val="24"/>
          <w:szCs w:val="24"/>
          <w:lang w:val="lv"/>
        </w:rPr>
        <w:t>Izstrādātas tehniskās prasības VĢF elektroniskajam katalogam (jeb VĢF elektroniskajai versijai), VĢF elektronisko materiālu uzturēšanai un pārvaldībai, un VĢF materiālu skenēšanai un segmentēšanai.</w:t>
      </w:r>
      <w:r w:rsidRPr="22EF1B42">
        <w:rPr>
          <w:rFonts w:ascii="Times New Roman" w:eastAsia="Times New Roman" w:hAnsi="Times New Roman" w:cs="Times New Roman"/>
          <w:sz w:val="24"/>
          <w:szCs w:val="24"/>
        </w:rPr>
        <w:t xml:space="preserve"> </w:t>
      </w:r>
    </w:p>
    <w:p w14:paraId="49BC6964" w14:textId="30C82030" w:rsidR="2DF9D184" w:rsidRPr="00046372" w:rsidRDefault="5856D929">
      <w:pPr>
        <w:pStyle w:val="Sarakstarindkopa"/>
        <w:numPr>
          <w:ilvl w:val="0"/>
          <w:numId w:val="1"/>
        </w:numPr>
        <w:jc w:val="both"/>
        <w:rPr>
          <w:rFonts w:ascii="Times New Roman" w:eastAsia="Times New Roman" w:hAnsi="Times New Roman" w:cs="Times New Roman"/>
          <w:sz w:val="24"/>
          <w:szCs w:val="24"/>
        </w:rPr>
      </w:pPr>
      <w:r w:rsidRPr="22EF1B42">
        <w:rPr>
          <w:rFonts w:ascii="Times New Roman" w:eastAsia="Times New Roman" w:hAnsi="Times New Roman" w:cs="Times New Roman"/>
          <w:sz w:val="24"/>
          <w:szCs w:val="24"/>
        </w:rPr>
        <w:t>LNB</w:t>
      </w:r>
      <w:r w:rsidR="014010AA" w:rsidRPr="22EF1B42">
        <w:rPr>
          <w:rFonts w:ascii="Times New Roman" w:eastAsia="Times New Roman" w:hAnsi="Times New Roman" w:cs="Times New Roman"/>
          <w:sz w:val="24"/>
          <w:szCs w:val="24"/>
        </w:rPr>
        <w:t xml:space="preserve"> </w:t>
      </w:r>
      <w:r w:rsidR="1AA1910E" w:rsidRPr="22EF1B42">
        <w:rPr>
          <w:rFonts w:ascii="Times New Roman" w:eastAsia="Times New Roman" w:hAnsi="Times New Roman" w:cs="Times New Roman"/>
          <w:sz w:val="24"/>
          <w:szCs w:val="24"/>
        </w:rPr>
        <w:t xml:space="preserve">Valsts ģeoloģijas fonda digitālos objektus atzinusi par kultūras mantojumu. Noslēgta starpresoru vienošanās starp LVĢMC un LNB un izveidota VĢF informācijas </w:t>
      </w:r>
      <w:proofErr w:type="spellStart"/>
      <w:r w:rsidR="1AA1910E" w:rsidRPr="22EF1B42">
        <w:rPr>
          <w:rFonts w:ascii="Times New Roman" w:eastAsia="Times New Roman" w:hAnsi="Times New Roman" w:cs="Times New Roman"/>
          <w:sz w:val="24"/>
          <w:szCs w:val="24"/>
        </w:rPr>
        <w:t>digitalizācijas</w:t>
      </w:r>
      <w:proofErr w:type="spellEnd"/>
      <w:r w:rsidR="1AA1910E" w:rsidRPr="22EF1B42">
        <w:rPr>
          <w:rFonts w:ascii="Times New Roman" w:eastAsia="Times New Roman" w:hAnsi="Times New Roman" w:cs="Times New Roman"/>
          <w:sz w:val="24"/>
          <w:szCs w:val="24"/>
        </w:rPr>
        <w:t xml:space="preserve"> platforma, izmantojot LNB izstrādāto Digitālo objektu pārvaldības sistēmu (DOM).</w:t>
      </w:r>
    </w:p>
    <w:p w14:paraId="69239FC8" w14:textId="69314CF4" w:rsidR="2DF9D184" w:rsidRPr="00046372" w:rsidRDefault="184B7AEE" w:rsidP="59E64A5E">
      <w:pPr>
        <w:pStyle w:val="Sarakstarindkopa"/>
        <w:numPr>
          <w:ilvl w:val="0"/>
          <w:numId w:val="1"/>
        </w:numPr>
        <w:jc w:val="both"/>
        <w:rPr>
          <w:rFonts w:ascii="Times New Roman" w:eastAsia="Times New Roman" w:hAnsi="Times New Roman" w:cs="Times New Roman"/>
          <w:sz w:val="24"/>
          <w:szCs w:val="24"/>
          <w:lang w:val="lv"/>
        </w:rPr>
      </w:pPr>
      <w:r w:rsidRPr="22EF1B42">
        <w:rPr>
          <w:rFonts w:ascii="Times New Roman" w:eastAsia="Times New Roman" w:hAnsi="Times New Roman" w:cs="Times New Roman"/>
          <w:sz w:val="24"/>
          <w:szCs w:val="24"/>
          <w:lang w:val="lv"/>
        </w:rPr>
        <w:t>Izstrādāts VĢF materiālu elektroniskais katalogs (jeb VĢF elektroniskā versija) digitālo materiālu uzglabāšanai lielā apjomā DOM sistēmā</w:t>
      </w:r>
      <w:r w:rsidR="4C3A5B77" w:rsidRPr="22EF1B42">
        <w:rPr>
          <w:rFonts w:ascii="Times New Roman" w:eastAsia="Times New Roman" w:hAnsi="Times New Roman" w:cs="Times New Roman"/>
          <w:sz w:val="24"/>
          <w:szCs w:val="24"/>
        </w:rPr>
        <w:t>.</w:t>
      </w:r>
    </w:p>
    <w:p w14:paraId="54C4646F" w14:textId="1BAA7B30" w:rsidR="2DF9D184" w:rsidRPr="00046372" w:rsidRDefault="0076974B" w:rsidP="59E64A5E">
      <w:pPr>
        <w:pStyle w:val="Sarakstarindkopa"/>
        <w:numPr>
          <w:ilvl w:val="0"/>
          <w:numId w:val="1"/>
        </w:numPr>
        <w:jc w:val="both"/>
        <w:rPr>
          <w:rFonts w:ascii="Times New Roman" w:eastAsia="Times New Roman" w:hAnsi="Times New Roman" w:cs="Times New Roman"/>
          <w:sz w:val="24"/>
          <w:szCs w:val="24"/>
          <w:lang w:val="lv"/>
        </w:rPr>
      </w:pPr>
      <w:r w:rsidRPr="22EF1B42">
        <w:rPr>
          <w:rFonts w:ascii="Times New Roman" w:eastAsia="Times New Roman" w:hAnsi="Times New Roman" w:cs="Times New Roman"/>
          <w:sz w:val="24"/>
          <w:szCs w:val="24"/>
          <w:lang w:val="lv"/>
        </w:rPr>
        <w:lastRenderedPageBreak/>
        <w:t>Veikta materiālu strukturizēšana, skenēto materiālu apvienošanai vienotā vidē ar VĢF elektroniski iesniegtajiem materiāliem: veikta materiālu kartēšana, kategorizēšana, segmentēšana un izstrādāta vienotu metadatu struktūra dažāda veida digitālo materiālu pievienošanai VĢF materiālu elektroniskajā katalogā.</w:t>
      </w:r>
    </w:p>
    <w:p w14:paraId="2D375384" w14:textId="24604101" w:rsidR="2DF9D184" w:rsidRPr="00046372" w:rsidRDefault="22662B86" w:rsidP="59E64A5E">
      <w:pPr>
        <w:pStyle w:val="Sarakstarindkopa"/>
        <w:numPr>
          <w:ilvl w:val="0"/>
          <w:numId w:val="1"/>
        </w:numPr>
        <w:jc w:val="both"/>
        <w:rPr>
          <w:rFonts w:ascii="Times New Roman" w:eastAsia="Times New Roman" w:hAnsi="Times New Roman" w:cs="Times New Roman"/>
          <w:sz w:val="24"/>
          <w:szCs w:val="24"/>
          <w:lang w:val="lv"/>
        </w:rPr>
      </w:pPr>
      <w:r w:rsidRPr="22EF1B42">
        <w:rPr>
          <w:rFonts w:ascii="Times New Roman" w:eastAsia="Times New Roman" w:hAnsi="Times New Roman" w:cs="Times New Roman"/>
          <w:sz w:val="24"/>
          <w:szCs w:val="24"/>
          <w:lang w:val="lv"/>
        </w:rPr>
        <w:t>Veikta VĢF materiālu elektroniskā kataloga (DOM sistēmā) integrācija ar LVĢMC Zemes dzīļu informācijas sistēmas VĢF materiālu reģistru, nodrošinot aktīvās saites uz VĢF materiālu elektroniskajā katalogā uzglabātajiem pārskatiem. Izstrādātas funkcionalitātes Zemes dzīļu informācijas sistēmā pievienot dažāda veida digitālos materiālus VĢF materiālu elektroniskajā katalogā. Nodrošināta DOM sistēmas VĢF katalogu uzturēšana un pārvaldība, izmantojot Zemes dzīļu informācijas sistēmu.</w:t>
      </w:r>
    </w:p>
    <w:p w14:paraId="627D10DF" w14:textId="7644A046" w:rsidR="2DF9D184" w:rsidRPr="00046372" w:rsidRDefault="429D8990" w:rsidP="00366283">
      <w:pPr>
        <w:pStyle w:val="Sarakstarindkopa"/>
        <w:numPr>
          <w:ilvl w:val="0"/>
          <w:numId w:val="1"/>
        </w:numPr>
        <w:jc w:val="both"/>
        <w:rPr>
          <w:rFonts w:ascii="Times New Roman" w:eastAsia="Times New Roman" w:hAnsi="Times New Roman" w:cs="Times New Roman"/>
          <w:sz w:val="24"/>
          <w:szCs w:val="24"/>
        </w:rPr>
      </w:pPr>
      <w:r w:rsidRPr="22EF1B42">
        <w:rPr>
          <w:rFonts w:ascii="Times New Roman" w:eastAsia="Times New Roman" w:hAnsi="Times New Roman" w:cs="Times New Roman"/>
          <w:sz w:val="24"/>
          <w:szCs w:val="24"/>
          <w:lang w:val="lv"/>
        </w:rPr>
        <w:t>Izstrādāta VĢF tiešsaistes apmeklējuma funkcionalitāte, veicot VĢF materiālu elektroniskā kataloga pielāgošanu izmantošanai ārējiem lietotājiem – autentifikācijai, dokumentu skatīšanai, lejupielādei: izstrādātas funkcionalitātes Zemes dzīļu informācijas sistēmā.</w:t>
      </w:r>
      <w:r w:rsidR="2DF9D184" w:rsidRPr="22EF1B42">
        <w:rPr>
          <w:rFonts w:ascii="Times New Roman" w:eastAsia="Times New Roman" w:hAnsi="Times New Roman" w:cs="Times New Roman"/>
          <w:sz w:val="24"/>
          <w:szCs w:val="24"/>
        </w:rPr>
        <w:t xml:space="preserve"> </w:t>
      </w:r>
    </w:p>
    <w:p w14:paraId="1D5B0A85" w14:textId="4ECFBB05" w:rsidR="4A8DB448" w:rsidRDefault="2D45FB59" w:rsidP="59E64A5E">
      <w:pPr>
        <w:pStyle w:val="Sarakstarindkopa"/>
        <w:numPr>
          <w:ilvl w:val="0"/>
          <w:numId w:val="1"/>
        </w:numPr>
        <w:jc w:val="both"/>
        <w:rPr>
          <w:rFonts w:ascii="Times New Roman" w:eastAsia="Times New Roman" w:hAnsi="Times New Roman" w:cs="Times New Roman"/>
          <w:sz w:val="24"/>
          <w:szCs w:val="24"/>
          <w:lang w:val="lv"/>
        </w:rPr>
      </w:pPr>
      <w:r w:rsidRPr="22EF1B42">
        <w:rPr>
          <w:rFonts w:ascii="Times New Roman" w:eastAsia="Times New Roman" w:hAnsi="Times New Roman" w:cs="Times New Roman"/>
          <w:sz w:val="24"/>
          <w:szCs w:val="24"/>
          <w:lang w:val="lv"/>
        </w:rPr>
        <w:t xml:space="preserve">Īstenots  Valsts ģeoloģijas fonda materiālu </w:t>
      </w:r>
      <w:proofErr w:type="spellStart"/>
      <w:r w:rsidRPr="22EF1B42">
        <w:rPr>
          <w:rFonts w:ascii="Times New Roman" w:eastAsia="Times New Roman" w:hAnsi="Times New Roman" w:cs="Times New Roman"/>
          <w:sz w:val="24"/>
          <w:szCs w:val="24"/>
          <w:lang w:val="lv"/>
        </w:rPr>
        <w:t>digitalizācijas</w:t>
      </w:r>
      <w:proofErr w:type="spellEnd"/>
      <w:r w:rsidRPr="22EF1B42">
        <w:rPr>
          <w:rFonts w:ascii="Times New Roman" w:eastAsia="Times New Roman" w:hAnsi="Times New Roman" w:cs="Times New Roman"/>
          <w:sz w:val="24"/>
          <w:szCs w:val="24"/>
          <w:lang w:val="lv"/>
        </w:rPr>
        <w:t xml:space="preserve"> process: sagatavots, atlasīts  un dokumentēts skenēšanai paredzētais materiālu apjoms; veikta VĢF materiālu skenēšana un segmentēšana. Materiālu skenēšanas process nodrošināts prioritārajiem pārskatu veidiem, kuri būtiski zaudē savu kvalitāti – senākajiem un bieži izmantojamiem pārskatiem, kā, piemēram, par valsts nozīmes atradnēm, pārskatu grafiskajiem pielikumiem un kartēm.</w:t>
      </w:r>
    </w:p>
    <w:p w14:paraId="5C1B0629" w14:textId="367717FD" w:rsidR="00C23383" w:rsidRPr="00046372" w:rsidRDefault="00C23383" w:rsidP="003A09E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Projekta publicitāte </w:t>
      </w:r>
    </w:p>
    <w:p w14:paraId="13C82CBD" w14:textId="0146C348" w:rsidR="00C23383" w:rsidRPr="00046372" w:rsidRDefault="00C23383" w:rsidP="07EB6C1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Izvietots informatīvs plakāts projekta īstenotāja telpās, kā arī projekta partneru VRAA, PMLP, IZM, BTI, VDEĀVK, VZD, SIF, IeM, LZP</w:t>
      </w:r>
      <w:r w:rsidR="00F157D7" w:rsidRPr="00046372">
        <w:rPr>
          <w:rFonts w:ascii="Times New Roman" w:eastAsia="Times New Roman" w:hAnsi="Times New Roman" w:cs="Times New Roman"/>
          <w:sz w:val="24"/>
          <w:szCs w:val="24"/>
          <w:lang w:eastAsia="lv-LV"/>
        </w:rPr>
        <w:t>, LNB</w:t>
      </w:r>
      <w:r w:rsidR="006D1F57" w:rsidRPr="00046372">
        <w:rPr>
          <w:rFonts w:ascii="Times New Roman" w:eastAsia="Times New Roman" w:hAnsi="Times New Roman" w:cs="Times New Roman"/>
          <w:sz w:val="24"/>
          <w:szCs w:val="24"/>
          <w:lang w:eastAsia="lv-LV"/>
        </w:rPr>
        <w:t>, RD</w:t>
      </w:r>
      <w:r w:rsidR="00FB6FA0" w:rsidRPr="00046372">
        <w:rPr>
          <w:rFonts w:ascii="Times New Roman" w:eastAsia="Times New Roman" w:hAnsi="Times New Roman" w:cs="Times New Roman"/>
          <w:sz w:val="24"/>
          <w:szCs w:val="24"/>
          <w:lang w:eastAsia="lv-LV"/>
        </w:rPr>
        <w:t>, LVĢMC</w:t>
      </w:r>
      <w:r w:rsidRPr="00046372">
        <w:rPr>
          <w:rFonts w:ascii="Times New Roman" w:eastAsia="Times New Roman" w:hAnsi="Times New Roman" w:cs="Times New Roman"/>
          <w:sz w:val="24"/>
          <w:szCs w:val="24"/>
          <w:lang w:eastAsia="lv-LV"/>
        </w:rPr>
        <w:t xml:space="preserve"> telpās.</w:t>
      </w:r>
    </w:p>
    <w:p w14:paraId="016910FA" w14:textId="465A7605" w:rsidR="00C23383" w:rsidRPr="00046372" w:rsidRDefault="00C23383" w:rsidP="7A9273B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46372">
        <w:rPr>
          <w:rFonts w:ascii="Times New Roman" w:eastAsia="Times New Roman" w:hAnsi="Times New Roman" w:cs="Times New Roman"/>
          <w:sz w:val="24"/>
          <w:szCs w:val="24"/>
          <w:lang w:eastAsia="lv-LV"/>
        </w:rPr>
        <w:t xml:space="preserve">Uzturēta aktuāla informācija par projektu </w:t>
      </w:r>
      <w:r w:rsidR="353F22B1" w:rsidRPr="00046372">
        <w:rPr>
          <w:rStyle w:val="normaltextrun"/>
          <w:rFonts w:ascii="Times New Roman" w:hAnsi="Times New Roman" w:cs="Times New Roman"/>
          <w:sz w:val="24"/>
          <w:szCs w:val="24"/>
        </w:rPr>
        <w:t xml:space="preserve">www.varam.gov.lv, www.vraa.gov.lv, </w:t>
      </w:r>
      <w:hyperlink r:id="rId11" w:tgtFrame="_blank" w:history="1">
        <w:r w:rsidR="353F22B1" w:rsidRPr="00046372">
          <w:rPr>
            <w:rStyle w:val="normaltextrun"/>
            <w:rFonts w:ascii="Times New Roman" w:hAnsi="Times New Roman" w:cs="Times New Roman"/>
            <w:color w:val="0000FF"/>
            <w:sz w:val="24"/>
            <w:szCs w:val="24"/>
            <w:u w:val="single"/>
          </w:rPr>
          <w:t>www.pmlp</w:t>
        </w:r>
        <w:r w:rsidR="353F22B1" w:rsidRPr="00046372">
          <w:rPr>
            <w:rStyle w:val="normaltextrun"/>
            <w:rFonts w:ascii="Times New Roman" w:hAnsi="Times New Roman" w:cs="Times New Roman"/>
            <w:color w:val="D13438"/>
            <w:sz w:val="24"/>
            <w:szCs w:val="24"/>
            <w:u w:val="single"/>
          </w:rPr>
          <w:t>.lv</w:t>
        </w:r>
      </w:hyperlink>
      <w:r w:rsidR="353F22B1" w:rsidRPr="00046372">
        <w:rPr>
          <w:rStyle w:val="normaltextrun"/>
          <w:rFonts w:ascii="Times New Roman" w:hAnsi="Times New Roman" w:cs="Times New Roman"/>
          <w:color w:val="D13438"/>
          <w:sz w:val="24"/>
          <w:szCs w:val="24"/>
        </w:rPr>
        <w:t xml:space="preserve">, </w:t>
      </w:r>
      <w:hyperlink r:id="rId12" w:tgtFrame="_blank" w:history="1">
        <w:r w:rsidR="353F22B1" w:rsidRPr="00046372">
          <w:rPr>
            <w:rStyle w:val="normaltextrun"/>
            <w:rFonts w:ascii="Times New Roman" w:hAnsi="Times New Roman" w:cs="Times New Roman"/>
            <w:color w:val="D13438"/>
            <w:sz w:val="24"/>
            <w:szCs w:val="24"/>
            <w:u w:val="single"/>
          </w:rPr>
          <w:t>www.izm.gov.lv</w:t>
        </w:r>
      </w:hyperlink>
      <w:r w:rsidR="353F22B1" w:rsidRPr="00046372">
        <w:rPr>
          <w:rStyle w:val="normaltextrun"/>
          <w:rFonts w:ascii="Times New Roman" w:hAnsi="Times New Roman" w:cs="Times New Roman"/>
          <w:color w:val="D13438"/>
          <w:sz w:val="24"/>
          <w:szCs w:val="24"/>
        </w:rPr>
        <w:t xml:space="preserve">, </w:t>
      </w:r>
      <w:hyperlink r:id="rId13" w:tgtFrame="_blank" w:history="1">
        <w:r w:rsidR="353F22B1" w:rsidRPr="00046372">
          <w:rPr>
            <w:rStyle w:val="normaltextrun"/>
            <w:rFonts w:ascii="Times New Roman" w:hAnsi="Times New Roman" w:cs="Times New Roman"/>
            <w:color w:val="D13438"/>
            <w:sz w:val="24"/>
            <w:szCs w:val="24"/>
            <w:u w:val="single"/>
          </w:rPr>
          <w:t>www.bti.gov.lv</w:t>
        </w:r>
      </w:hyperlink>
      <w:r w:rsidR="353F22B1" w:rsidRPr="00046372">
        <w:rPr>
          <w:rStyle w:val="normaltextrun"/>
          <w:rFonts w:ascii="Times New Roman" w:hAnsi="Times New Roman" w:cs="Times New Roman"/>
          <w:color w:val="D13438"/>
          <w:sz w:val="24"/>
          <w:szCs w:val="24"/>
        </w:rPr>
        <w:t xml:space="preserve">, </w:t>
      </w:r>
      <w:hyperlink r:id="rId14" w:tgtFrame="_blank" w:history="1">
        <w:r w:rsidR="353F22B1" w:rsidRPr="00046372">
          <w:rPr>
            <w:rStyle w:val="normaltextrun"/>
            <w:rFonts w:ascii="Times New Roman" w:hAnsi="Times New Roman" w:cs="Times New Roman"/>
            <w:color w:val="D13438"/>
            <w:sz w:val="24"/>
            <w:szCs w:val="24"/>
            <w:u w:val="single"/>
          </w:rPr>
          <w:t>www.vdeavk.gov.lv</w:t>
        </w:r>
      </w:hyperlink>
      <w:r w:rsidR="353F22B1" w:rsidRPr="00046372">
        <w:rPr>
          <w:rStyle w:val="normaltextrun"/>
          <w:rFonts w:ascii="Times New Roman" w:hAnsi="Times New Roman" w:cs="Times New Roman"/>
          <w:color w:val="D13438"/>
          <w:sz w:val="24"/>
          <w:szCs w:val="24"/>
        </w:rPr>
        <w:t xml:space="preserve">, </w:t>
      </w:r>
      <w:hyperlink r:id="rId15" w:tgtFrame="_blank" w:history="1">
        <w:r w:rsidR="353F22B1" w:rsidRPr="00046372">
          <w:rPr>
            <w:rStyle w:val="normaltextrun"/>
            <w:rFonts w:ascii="Times New Roman" w:hAnsi="Times New Roman" w:cs="Times New Roman"/>
            <w:color w:val="D13438"/>
            <w:sz w:val="24"/>
            <w:szCs w:val="24"/>
            <w:u w:val="single"/>
          </w:rPr>
          <w:t>www.vzd.gov.lv</w:t>
        </w:r>
      </w:hyperlink>
      <w:r w:rsidR="353F22B1" w:rsidRPr="00046372">
        <w:rPr>
          <w:rStyle w:val="normaltextrun"/>
          <w:rFonts w:ascii="Times New Roman" w:hAnsi="Times New Roman" w:cs="Times New Roman"/>
          <w:color w:val="D13438"/>
          <w:sz w:val="24"/>
          <w:szCs w:val="24"/>
        </w:rPr>
        <w:t xml:space="preserve">, </w:t>
      </w:r>
      <w:hyperlink r:id="rId16" w:tgtFrame="_blank" w:history="1">
        <w:r w:rsidR="353F22B1" w:rsidRPr="00046372">
          <w:rPr>
            <w:rStyle w:val="normaltextrun"/>
            <w:rFonts w:ascii="Times New Roman" w:hAnsi="Times New Roman" w:cs="Times New Roman"/>
            <w:color w:val="D13438"/>
            <w:sz w:val="24"/>
            <w:szCs w:val="24"/>
            <w:u w:val="single"/>
          </w:rPr>
          <w:t>https://www.sif.gov.lv</w:t>
        </w:r>
      </w:hyperlink>
      <w:r w:rsidR="353F22B1" w:rsidRPr="00046372">
        <w:rPr>
          <w:rStyle w:val="normaltextrun"/>
          <w:rFonts w:ascii="Times New Roman" w:hAnsi="Times New Roman" w:cs="Times New Roman"/>
          <w:color w:val="D13438"/>
          <w:sz w:val="24"/>
          <w:szCs w:val="24"/>
        </w:rPr>
        <w:t xml:space="preserve">, </w:t>
      </w:r>
      <w:hyperlink r:id="rId17" w:tgtFrame="_blank" w:history="1">
        <w:r w:rsidR="353F22B1" w:rsidRPr="00046372">
          <w:rPr>
            <w:rStyle w:val="normaltextrun"/>
            <w:rFonts w:ascii="Times New Roman" w:hAnsi="Times New Roman" w:cs="Times New Roman"/>
            <w:color w:val="D13438"/>
            <w:sz w:val="24"/>
            <w:szCs w:val="24"/>
            <w:u w:val="single"/>
          </w:rPr>
          <w:t>https://www.iem.gov.lv</w:t>
        </w:r>
      </w:hyperlink>
      <w:r w:rsidR="353F22B1" w:rsidRPr="00046372">
        <w:rPr>
          <w:rStyle w:val="normaltextrun"/>
          <w:rFonts w:ascii="Times New Roman" w:hAnsi="Times New Roman" w:cs="Times New Roman"/>
          <w:color w:val="D13438"/>
          <w:sz w:val="24"/>
          <w:szCs w:val="24"/>
        </w:rPr>
        <w:t xml:space="preserve">, </w:t>
      </w:r>
      <w:hyperlink r:id="rId18" w:history="1">
        <w:r w:rsidR="7E495786" w:rsidRPr="00046372">
          <w:rPr>
            <w:rStyle w:val="Hipersaite"/>
            <w:rFonts w:ascii="Times New Roman" w:hAnsi="Times New Roman" w:cs="Times New Roman"/>
            <w:sz w:val="24"/>
            <w:szCs w:val="24"/>
          </w:rPr>
          <w:t>https://lzp.gov.lv</w:t>
        </w:r>
      </w:hyperlink>
      <w:r w:rsidR="7E495786" w:rsidRPr="00046372">
        <w:rPr>
          <w:rStyle w:val="normaltextrun"/>
          <w:rFonts w:ascii="Times New Roman" w:hAnsi="Times New Roman" w:cs="Times New Roman"/>
          <w:color w:val="D13438"/>
          <w:sz w:val="24"/>
          <w:szCs w:val="24"/>
        </w:rPr>
        <w:t>,</w:t>
      </w:r>
      <w:r w:rsidR="00F10490" w:rsidRPr="00046372">
        <w:rPr>
          <w:rStyle w:val="normaltextrun"/>
          <w:rFonts w:ascii="Times New Roman" w:hAnsi="Times New Roman" w:cs="Times New Roman"/>
          <w:color w:val="D13438"/>
          <w:sz w:val="24"/>
          <w:szCs w:val="24"/>
        </w:rPr>
        <w:t xml:space="preserve"> </w:t>
      </w:r>
      <w:r w:rsidR="00E31546" w:rsidRPr="00046372">
        <w:rPr>
          <w:rStyle w:val="normaltextrun"/>
          <w:rFonts w:ascii="Times New Roman" w:hAnsi="Times New Roman" w:cs="Times New Roman"/>
          <w:color w:val="D13438"/>
          <w:sz w:val="24"/>
          <w:szCs w:val="24"/>
        </w:rPr>
        <w:t xml:space="preserve"> </w:t>
      </w:r>
      <w:hyperlink r:id="rId19" w:history="1">
        <w:r w:rsidR="006D1F57" w:rsidRPr="00046372">
          <w:rPr>
            <w:rStyle w:val="Hipersaite"/>
            <w:rFonts w:ascii="Times New Roman" w:hAnsi="Times New Roman" w:cs="Times New Roman"/>
            <w:sz w:val="24"/>
            <w:szCs w:val="24"/>
          </w:rPr>
          <w:t>https://lnb.lv/</w:t>
        </w:r>
      </w:hyperlink>
      <w:r w:rsidR="006D1F57" w:rsidRPr="00046372">
        <w:rPr>
          <w:rFonts w:ascii="Times New Roman" w:hAnsi="Times New Roman" w:cs="Times New Roman"/>
          <w:sz w:val="24"/>
          <w:szCs w:val="24"/>
        </w:rPr>
        <w:t xml:space="preserve">, </w:t>
      </w:r>
      <w:hyperlink r:id="rId20" w:history="1">
        <w:r w:rsidR="006D1F57" w:rsidRPr="00046372">
          <w:rPr>
            <w:rStyle w:val="Hipersaite"/>
            <w:rFonts w:ascii="Times New Roman" w:hAnsi="Times New Roman" w:cs="Times New Roman"/>
            <w:sz w:val="24"/>
            <w:szCs w:val="24"/>
          </w:rPr>
          <w:t>https://www.riga.lv/lv</w:t>
        </w:r>
      </w:hyperlink>
      <w:r w:rsidR="00157DAF" w:rsidRPr="00046372">
        <w:rPr>
          <w:rFonts w:ascii="Times New Roman" w:hAnsi="Times New Roman" w:cs="Times New Roman"/>
          <w:sz w:val="24"/>
          <w:szCs w:val="24"/>
        </w:rPr>
        <w:t>, https://videscentrs.lvgmc.lv/</w:t>
      </w:r>
      <w:r w:rsidR="00157DAF" w:rsidRPr="00046372">
        <w:rPr>
          <w:rFonts w:ascii="Tahoma" w:hAnsi="Tahoma" w:cs="Tahoma"/>
          <w:sz w:val="17"/>
          <w:szCs w:val="17"/>
        </w:rPr>
        <w:t xml:space="preserve"> </w:t>
      </w:r>
      <w:r w:rsidR="00F10490" w:rsidRPr="00046372">
        <w:rPr>
          <w:rFonts w:ascii="Times New Roman" w:hAnsi="Times New Roman" w:cs="Times New Roman"/>
          <w:color w:val="2B579A"/>
          <w:sz w:val="24"/>
          <w:szCs w:val="24"/>
          <w:shd w:val="clear" w:color="auto" w:fill="E6E6E6"/>
        </w:rPr>
        <w:fldChar w:fldCharType="begin"/>
      </w:r>
      <w:hyperlink w:history="1">
        <w:r w:rsidR="00721368" w:rsidRPr="00046372">
          <w:rPr>
            <w:rFonts w:ascii="Times New Roman" w:hAnsi="Times New Roman" w:cs="Times New Roman"/>
            <w:b/>
            <w:bCs/>
            <w:sz w:val="24"/>
            <w:szCs w:val="24"/>
            <w:lang w:val="en-US"/>
          </w:rPr>
          <w:instrText>Error! Hyperlink reference not valid.</w:instrText>
        </w:r>
      </w:hyperlink>
      <w:r w:rsidR="00F10490" w:rsidRPr="00046372">
        <w:rPr>
          <w:rFonts w:ascii="Times New Roman" w:hAnsi="Times New Roman" w:cs="Times New Roman"/>
          <w:b/>
          <w:bCs/>
          <w:color w:val="2B579A"/>
          <w:sz w:val="24"/>
          <w:szCs w:val="24"/>
          <w:shd w:val="clear" w:color="auto" w:fill="E6E6E6"/>
          <w:lang w:val="en-US"/>
        </w:rPr>
        <w:fldChar w:fldCharType="end"/>
      </w:r>
      <w:r w:rsidRPr="00046372">
        <w:rPr>
          <w:rFonts w:ascii="Times New Roman" w:eastAsia="Times New Roman" w:hAnsi="Times New Roman" w:cs="Times New Roman"/>
          <w:sz w:val="24"/>
          <w:szCs w:val="24"/>
          <w:lang w:eastAsia="lv-LV"/>
        </w:rPr>
        <w:t>tīmekļa vietnēs. </w:t>
      </w:r>
    </w:p>
    <w:p w14:paraId="6C79E93B" w14:textId="057A72A0" w:rsidR="7A9273B0" w:rsidRDefault="7A9273B0" w:rsidP="7A9273B0">
      <w:pPr>
        <w:spacing w:beforeAutospacing="1" w:afterAutospacing="1" w:line="240" w:lineRule="auto"/>
        <w:jc w:val="both"/>
        <w:rPr>
          <w:rFonts w:ascii="Times New Roman" w:eastAsia="Times New Roman" w:hAnsi="Times New Roman" w:cs="Times New Roman"/>
          <w:sz w:val="24"/>
          <w:szCs w:val="24"/>
          <w:lang w:eastAsia="lv-LV"/>
        </w:rPr>
      </w:pPr>
    </w:p>
    <w:p w14:paraId="45A0229E" w14:textId="77777777" w:rsidR="00D80A9E" w:rsidRDefault="00D80A9E"/>
    <w:sectPr w:rsidR="00D80A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8BFFD" w14:textId="77777777" w:rsidR="008D3C93" w:rsidRDefault="008D3C93" w:rsidP="00244B49">
      <w:pPr>
        <w:spacing w:after="0" w:line="240" w:lineRule="auto"/>
      </w:pPr>
      <w:r>
        <w:separator/>
      </w:r>
    </w:p>
  </w:endnote>
  <w:endnote w:type="continuationSeparator" w:id="0">
    <w:p w14:paraId="1CE9ADE7" w14:textId="77777777" w:rsidR="008D3C93" w:rsidRDefault="008D3C93" w:rsidP="0024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F44DE" w14:textId="77777777" w:rsidR="008D3C93" w:rsidRDefault="008D3C93" w:rsidP="00244B49">
      <w:pPr>
        <w:spacing w:after="0" w:line="240" w:lineRule="auto"/>
      </w:pPr>
      <w:r>
        <w:separator/>
      </w:r>
    </w:p>
  </w:footnote>
  <w:footnote w:type="continuationSeparator" w:id="0">
    <w:p w14:paraId="7E4B95BB" w14:textId="77777777" w:rsidR="008D3C93" w:rsidRDefault="008D3C93" w:rsidP="0024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B4D65"/>
    <w:multiLevelType w:val="hybridMultilevel"/>
    <w:tmpl w:val="AC607FDC"/>
    <w:lvl w:ilvl="0" w:tplc="624A4658">
      <w:start w:val="1"/>
      <w:numFmt w:val="decimal"/>
      <w:lvlText w:val="%1."/>
      <w:lvlJc w:val="left"/>
      <w:pPr>
        <w:tabs>
          <w:tab w:val="num" w:pos="720"/>
        </w:tabs>
        <w:ind w:left="720" w:hanging="360"/>
      </w:pPr>
    </w:lvl>
    <w:lvl w:ilvl="1" w:tplc="FC527BC8" w:tentative="1">
      <w:numFmt w:val="decimal"/>
      <w:lvlText w:val="%2."/>
      <w:lvlJc w:val="left"/>
      <w:pPr>
        <w:tabs>
          <w:tab w:val="num" w:pos="1440"/>
        </w:tabs>
        <w:ind w:left="1440" w:hanging="360"/>
      </w:pPr>
    </w:lvl>
    <w:lvl w:ilvl="2" w:tplc="0F14E5A2" w:tentative="1">
      <w:numFmt w:val="decimal"/>
      <w:lvlText w:val="%3."/>
      <w:lvlJc w:val="left"/>
      <w:pPr>
        <w:tabs>
          <w:tab w:val="num" w:pos="2160"/>
        </w:tabs>
        <w:ind w:left="2160" w:hanging="360"/>
      </w:pPr>
    </w:lvl>
    <w:lvl w:ilvl="3" w:tplc="23086120" w:tentative="1">
      <w:numFmt w:val="decimal"/>
      <w:lvlText w:val="%4."/>
      <w:lvlJc w:val="left"/>
      <w:pPr>
        <w:tabs>
          <w:tab w:val="num" w:pos="2880"/>
        </w:tabs>
        <w:ind w:left="2880" w:hanging="360"/>
      </w:pPr>
    </w:lvl>
    <w:lvl w:ilvl="4" w:tplc="6F3E280C" w:tentative="1">
      <w:numFmt w:val="decimal"/>
      <w:lvlText w:val="%5."/>
      <w:lvlJc w:val="left"/>
      <w:pPr>
        <w:tabs>
          <w:tab w:val="num" w:pos="3600"/>
        </w:tabs>
        <w:ind w:left="3600" w:hanging="360"/>
      </w:pPr>
    </w:lvl>
    <w:lvl w:ilvl="5" w:tplc="BCEC22C0" w:tentative="1">
      <w:numFmt w:val="decimal"/>
      <w:lvlText w:val="%6."/>
      <w:lvlJc w:val="left"/>
      <w:pPr>
        <w:tabs>
          <w:tab w:val="num" w:pos="4320"/>
        </w:tabs>
        <w:ind w:left="4320" w:hanging="360"/>
      </w:pPr>
    </w:lvl>
    <w:lvl w:ilvl="6" w:tplc="A4C6BDF4" w:tentative="1">
      <w:numFmt w:val="decimal"/>
      <w:lvlText w:val="%7."/>
      <w:lvlJc w:val="left"/>
      <w:pPr>
        <w:tabs>
          <w:tab w:val="num" w:pos="5040"/>
        </w:tabs>
        <w:ind w:left="5040" w:hanging="360"/>
      </w:pPr>
    </w:lvl>
    <w:lvl w:ilvl="7" w:tplc="B21C8D8C" w:tentative="1">
      <w:numFmt w:val="decimal"/>
      <w:lvlText w:val="%8."/>
      <w:lvlJc w:val="left"/>
      <w:pPr>
        <w:tabs>
          <w:tab w:val="num" w:pos="5760"/>
        </w:tabs>
        <w:ind w:left="5760" w:hanging="360"/>
      </w:pPr>
    </w:lvl>
    <w:lvl w:ilvl="8" w:tplc="C0FE4D54" w:tentative="1">
      <w:numFmt w:val="decimal"/>
      <w:lvlText w:val="%9."/>
      <w:lvlJc w:val="left"/>
      <w:pPr>
        <w:tabs>
          <w:tab w:val="num" w:pos="6480"/>
        </w:tabs>
        <w:ind w:left="6480" w:hanging="360"/>
      </w:pPr>
    </w:lvl>
  </w:abstractNum>
  <w:abstractNum w:abstractNumId="1" w15:restartNumberingAfterBreak="0">
    <w:nsid w:val="426565BF"/>
    <w:multiLevelType w:val="hybridMultilevel"/>
    <w:tmpl w:val="4ECE8C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2B79AD"/>
    <w:multiLevelType w:val="hybridMultilevel"/>
    <w:tmpl w:val="3E92E3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A95028"/>
    <w:multiLevelType w:val="hybridMultilevel"/>
    <w:tmpl w:val="FF2A90CC"/>
    <w:lvl w:ilvl="0" w:tplc="4B3A44E6">
      <w:start w:val="1"/>
      <w:numFmt w:val="decimal"/>
      <w:lvlText w:val="%1."/>
      <w:lvlJc w:val="left"/>
      <w:pPr>
        <w:ind w:left="720" w:hanging="360"/>
      </w:pPr>
    </w:lvl>
    <w:lvl w:ilvl="1" w:tplc="820A5CA6">
      <w:start w:val="1"/>
      <w:numFmt w:val="lowerLetter"/>
      <w:lvlText w:val="%2."/>
      <w:lvlJc w:val="left"/>
      <w:pPr>
        <w:ind w:left="1440" w:hanging="360"/>
      </w:pPr>
    </w:lvl>
    <w:lvl w:ilvl="2" w:tplc="C860B8E2">
      <w:start w:val="1"/>
      <w:numFmt w:val="lowerRoman"/>
      <w:lvlText w:val="%3."/>
      <w:lvlJc w:val="right"/>
      <w:pPr>
        <w:ind w:left="2160" w:hanging="180"/>
      </w:pPr>
    </w:lvl>
    <w:lvl w:ilvl="3" w:tplc="6AE40E08">
      <w:start w:val="1"/>
      <w:numFmt w:val="decimal"/>
      <w:lvlText w:val="%4."/>
      <w:lvlJc w:val="left"/>
      <w:pPr>
        <w:ind w:left="2880" w:hanging="360"/>
      </w:pPr>
    </w:lvl>
    <w:lvl w:ilvl="4" w:tplc="9DF06DF8">
      <w:start w:val="1"/>
      <w:numFmt w:val="lowerLetter"/>
      <w:lvlText w:val="%5."/>
      <w:lvlJc w:val="left"/>
      <w:pPr>
        <w:ind w:left="3600" w:hanging="360"/>
      </w:pPr>
    </w:lvl>
    <w:lvl w:ilvl="5" w:tplc="64324E3E">
      <w:start w:val="1"/>
      <w:numFmt w:val="lowerRoman"/>
      <w:lvlText w:val="%6."/>
      <w:lvlJc w:val="right"/>
      <w:pPr>
        <w:ind w:left="4320" w:hanging="180"/>
      </w:pPr>
    </w:lvl>
    <w:lvl w:ilvl="6" w:tplc="148696DC">
      <w:start w:val="1"/>
      <w:numFmt w:val="decimal"/>
      <w:lvlText w:val="%7."/>
      <w:lvlJc w:val="left"/>
      <w:pPr>
        <w:ind w:left="5040" w:hanging="360"/>
      </w:pPr>
    </w:lvl>
    <w:lvl w:ilvl="7" w:tplc="01F68D44">
      <w:start w:val="1"/>
      <w:numFmt w:val="lowerLetter"/>
      <w:lvlText w:val="%8."/>
      <w:lvlJc w:val="left"/>
      <w:pPr>
        <w:ind w:left="5760" w:hanging="360"/>
      </w:pPr>
    </w:lvl>
    <w:lvl w:ilvl="8" w:tplc="142633BA">
      <w:start w:val="1"/>
      <w:numFmt w:val="lowerRoman"/>
      <w:lvlText w:val="%9."/>
      <w:lvlJc w:val="right"/>
      <w:pPr>
        <w:ind w:left="6480" w:hanging="180"/>
      </w:pPr>
    </w:lvl>
  </w:abstractNum>
  <w:abstractNum w:abstractNumId="4" w15:restartNumberingAfterBreak="0">
    <w:nsid w:val="479F0460"/>
    <w:multiLevelType w:val="hybridMultilevel"/>
    <w:tmpl w:val="E0E8C59A"/>
    <w:lvl w:ilvl="0" w:tplc="5E382836">
      <w:start w:val="1"/>
      <w:numFmt w:val="decimal"/>
      <w:lvlText w:val="%1."/>
      <w:lvlJc w:val="left"/>
      <w:pPr>
        <w:ind w:left="720" w:hanging="360"/>
      </w:pPr>
    </w:lvl>
    <w:lvl w:ilvl="1" w:tplc="013CAAEA">
      <w:start w:val="1"/>
      <w:numFmt w:val="lowerLetter"/>
      <w:lvlText w:val="%2."/>
      <w:lvlJc w:val="left"/>
      <w:pPr>
        <w:ind w:left="1440" w:hanging="360"/>
      </w:pPr>
    </w:lvl>
    <w:lvl w:ilvl="2" w:tplc="4164150A">
      <w:start w:val="1"/>
      <w:numFmt w:val="lowerRoman"/>
      <w:lvlText w:val="%3."/>
      <w:lvlJc w:val="right"/>
      <w:pPr>
        <w:ind w:left="2160" w:hanging="180"/>
      </w:pPr>
    </w:lvl>
    <w:lvl w:ilvl="3" w:tplc="6B8EBE96">
      <w:start w:val="1"/>
      <w:numFmt w:val="decimal"/>
      <w:lvlText w:val="%4."/>
      <w:lvlJc w:val="left"/>
      <w:pPr>
        <w:ind w:left="2880" w:hanging="360"/>
      </w:pPr>
    </w:lvl>
    <w:lvl w:ilvl="4" w:tplc="03ECF1DE">
      <w:start w:val="1"/>
      <w:numFmt w:val="lowerLetter"/>
      <w:lvlText w:val="%5."/>
      <w:lvlJc w:val="left"/>
      <w:pPr>
        <w:ind w:left="3600" w:hanging="360"/>
      </w:pPr>
    </w:lvl>
    <w:lvl w:ilvl="5" w:tplc="66BE080A">
      <w:start w:val="1"/>
      <w:numFmt w:val="lowerRoman"/>
      <w:lvlText w:val="%6."/>
      <w:lvlJc w:val="right"/>
      <w:pPr>
        <w:ind w:left="4320" w:hanging="180"/>
      </w:pPr>
    </w:lvl>
    <w:lvl w:ilvl="6" w:tplc="C54A5CDC">
      <w:start w:val="1"/>
      <w:numFmt w:val="decimal"/>
      <w:lvlText w:val="%7."/>
      <w:lvlJc w:val="left"/>
      <w:pPr>
        <w:ind w:left="5040" w:hanging="360"/>
      </w:pPr>
    </w:lvl>
    <w:lvl w:ilvl="7" w:tplc="F3BADD9E">
      <w:start w:val="1"/>
      <w:numFmt w:val="lowerLetter"/>
      <w:lvlText w:val="%8."/>
      <w:lvlJc w:val="left"/>
      <w:pPr>
        <w:ind w:left="5760" w:hanging="360"/>
      </w:pPr>
    </w:lvl>
    <w:lvl w:ilvl="8" w:tplc="AF98E594">
      <w:start w:val="1"/>
      <w:numFmt w:val="lowerRoman"/>
      <w:lvlText w:val="%9."/>
      <w:lvlJc w:val="right"/>
      <w:pPr>
        <w:ind w:left="6480" w:hanging="180"/>
      </w:pPr>
    </w:lvl>
  </w:abstractNum>
  <w:abstractNum w:abstractNumId="5" w15:restartNumberingAfterBreak="0">
    <w:nsid w:val="56647EDE"/>
    <w:multiLevelType w:val="multilevel"/>
    <w:tmpl w:val="DF8C89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1B82593"/>
    <w:multiLevelType w:val="multilevel"/>
    <w:tmpl w:val="61B02C5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ind w:left="1440" w:hanging="360"/>
      </w:pPr>
      <w:rPr>
        <w:rFonts w:ascii="Times New Roman" w:eastAsiaTheme="minorHAnsi"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2DD766F"/>
    <w:multiLevelType w:val="hybridMultilevel"/>
    <w:tmpl w:val="590462E0"/>
    <w:lvl w:ilvl="0" w:tplc="A178E17E">
      <w:start w:val="1"/>
      <w:numFmt w:val="lowerLetter"/>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68735703"/>
    <w:multiLevelType w:val="multilevel"/>
    <w:tmpl w:val="81C4C85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A2D7E1A"/>
    <w:multiLevelType w:val="hybridMultilevel"/>
    <w:tmpl w:val="F8EAE300"/>
    <w:lvl w:ilvl="0" w:tplc="869A44E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6"/>
  </w:num>
  <w:num w:numId="5">
    <w:abstractNumId w:val="0"/>
  </w:num>
  <w:num w:numId="6">
    <w:abstractNumId w:val="5"/>
  </w:num>
  <w:num w:numId="7">
    <w:abstractNumId w:val="2"/>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83"/>
    <w:rsid w:val="00006EAE"/>
    <w:rsid w:val="0001135C"/>
    <w:rsid w:val="000320E0"/>
    <w:rsid w:val="00045C05"/>
    <w:rsid w:val="00046372"/>
    <w:rsid w:val="00053AA7"/>
    <w:rsid w:val="00055CE7"/>
    <w:rsid w:val="000E12BF"/>
    <w:rsid w:val="0010216E"/>
    <w:rsid w:val="00117FC1"/>
    <w:rsid w:val="00122CAE"/>
    <w:rsid w:val="00135365"/>
    <w:rsid w:val="0013610F"/>
    <w:rsid w:val="00152FAB"/>
    <w:rsid w:val="00157DAF"/>
    <w:rsid w:val="00176D2C"/>
    <w:rsid w:val="001900A4"/>
    <w:rsid w:val="001A59CF"/>
    <w:rsid w:val="001B5114"/>
    <w:rsid w:val="001E08C2"/>
    <w:rsid w:val="001F0A6B"/>
    <w:rsid w:val="001F69AF"/>
    <w:rsid w:val="002300C0"/>
    <w:rsid w:val="0023361D"/>
    <w:rsid w:val="00233793"/>
    <w:rsid w:val="00241E7E"/>
    <w:rsid w:val="00244B49"/>
    <w:rsid w:val="00263428"/>
    <w:rsid w:val="002761C9"/>
    <w:rsid w:val="002A742C"/>
    <w:rsid w:val="002B1D90"/>
    <w:rsid w:val="002B7210"/>
    <w:rsid w:val="002D4675"/>
    <w:rsid w:val="002E50D7"/>
    <w:rsid w:val="003132AE"/>
    <w:rsid w:val="003533CC"/>
    <w:rsid w:val="00366283"/>
    <w:rsid w:val="003752C6"/>
    <w:rsid w:val="003965F4"/>
    <w:rsid w:val="003A09E8"/>
    <w:rsid w:val="003A7DF1"/>
    <w:rsid w:val="003B4545"/>
    <w:rsid w:val="003D7599"/>
    <w:rsid w:val="003F5DB9"/>
    <w:rsid w:val="00400577"/>
    <w:rsid w:val="00412DA3"/>
    <w:rsid w:val="0044504D"/>
    <w:rsid w:val="00451AE3"/>
    <w:rsid w:val="00452E9D"/>
    <w:rsid w:val="0046490D"/>
    <w:rsid w:val="004A6559"/>
    <w:rsid w:val="004C22DC"/>
    <w:rsid w:val="00501FE2"/>
    <w:rsid w:val="00511AE5"/>
    <w:rsid w:val="0051CADE"/>
    <w:rsid w:val="0055773F"/>
    <w:rsid w:val="00563231"/>
    <w:rsid w:val="00570767"/>
    <w:rsid w:val="00584535"/>
    <w:rsid w:val="0058D02C"/>
    <w:rsid w:val="005906E6"/>
    <w:rsid w:val="0059789E"/>
    <w:rsid w:val="005A3926"/>
    <w:rsid w:val="005C757E"/>
    <w:rsid w:val="005E0BE7"/>
    <w:rsid w:val="005E46EC"/>
    <w:rsid w:val="006002F7"/>
    <w:rsid w:val="0061077D"/>
    <w:rsid w:val="00613EE2"/>
    <w:rsid w:val="0063091C"/>
    <w:rsid w:val="0064633D"/>
    <w:rsid w:val="00653339"/>
    <w:rsid w:val="00655B0E"/>
    <w:rsid w:val="0065787F"/>
    <w:rsid w:val="00674532"/>
    <w:rsid w:val="006805C4"/>
    <w:rsid w:val="006940EE"/>
    <w:rsid w:val="006A0CF4"/>
    <w:rsid w:val="006A72B5"/>
    <w:rsid w:val="006C5A5C"/>
    <w:rsid w:val="006D1F57"/>
    <w:rsid w:val="006D7F6A"/>
    <w:rsid w:val="006E4EA7"/>
    <w:rsid w:val="006F3345"/>
    <w:rsid w:val="00713665"/>
    <w:rsid w:val="00721368"/>
    <w:rsid w:val="007403A4"/>
    <w:rsid w:val="007673AF"/>
    <w:rsid w:val="0076974B"/>
    <w:rsid w:val="0077429F"/>
    <w:rsid w:val="007A6DB6"/>
    <w:rsid w:val="007B71BD"/>
    <w:rsid w:val="007C2278"/>
    <w:rsid w:val="007D2F70"/>
    <w:rsid w:val="007D3383"/>
    <w:rsid w:val="007D4FBD"/>
    <w:rsid w:val="007E194F"/>
    <w:rsid w:val="007E227B"/>
    <w:rsid w:val="007E78D9"/>
    <w:rsid w:val="007F50AC"/>
    <w:rsid w:val="00804E1D"/>
    <w:rsid w:val="008160F6"/>
    <w:rsid w:val="00826B22"/>
    <w:rsid w:val="00847E97"/>
    <w:rsid w:val="00852D61"/>
    <w:rsid w:val="00853D14"/>
    <w:rsid w:val="00864553"/>
    <w:rsid w:val="008704EB"/>
    <w:rsid w:val="00871521"/>
    <w:rsid w:val="008774CB"/>
    <w:rsid w:val="00887E66"/>
    <w:rsid w:val="00897817"/>
    <w:rsid w:val="008A1BF8"/>
    <w:rsid w:val="008B2017"/>
    <w:rsid w:val="008D322F"/>
    <w:rsid w:val="008D3C93"/>
    <w:rsid w:val="008D744F"/>
    <w:rsid w:val="008E4D43"/>
    <w:rsid w:val="008F4A54"/>
    <w:rsid w:val="0092554D"/>
    <w:rsid w:val="009274BB"/>
    <w:rsid w:val="009463AC"/>
    <w:rsid w:val="00946A55"/>
    <w:rsid w:val="00955C4B"/>
    <w:rsid w:val="0098393C"/>
    <w:rsid w:val="00996DB5"/>
    <w:rsid w:val="009A1C2F"/>
    <w:rsid w:val="009C4141"/>
    <w:rsid w:val="009C684D"/>
    <w:rsid w:val="009D18CD"/>
    <w:rsid w:val="009E30F3"/>
    <w:rsid w:val="009E333F"/>
    <w:rsid w:val="00A338DA"/>
    <w:rsid w:val="00A45E89"/>
    <w:rsid w:val="00A7529C"/>
    <w:rsid w:val="00A948F3"/>
    <w:rsid w:val="00A956EA"/>
    <w:rsid w:val="00AB4386"/>
    <w:rsid w:val="00AE3960"/>
    <w:rsid w:val="00B01F5E"/>
    <w:rsid w:val="00B27D18"/>
    <w:rsid w:val="00B47018"/>
    <w:rsid w:val="00B5723B"/>
    <w:rsid w:val="00B62BFC"/>
    <w:rsid w:val="00B72546"/>
    <w:rsid w:val="00B73626"/>
    <w:rsid w:val="00B770DE"/>
    <w:rsid w:val="00B82A20"/>
    <w:rsid w:val="00B8361A"/>
    <w:rsid w:val="00B92992"/>
    <w:rsid w:val="00B954B2"/>
    <w:rsid w:val="00BB0928"/>
    <w:rsid w:val="00BC1384"/>
    <w:rsid w:val="00BC2591"/>
    <w:rsid w:val="00BC698D"/>
    <w:rsid w:val="00BE2665"/>
    <w:rsid w:val="00BE42AF"/>
    <w:rsid w:val="00C00809"/>
    <w:rsid w:val="00C15552"/>
    <w:rsid w:val="00C204B1"/>
    <w:rsid w:val="00C23383"/>
    <w:rsid w:val="00C67128"/>
    <w:rsid w:val="00C75A6E"/>
    <w:rsid w:val="00C77D7E"/>
    <w:rsid w:val="00C966BC"/>
    <w:rsid w:val="00CA5662"/>
    <w:rsid w:val="00CA776F"/>
    <w:rsid w:val="00CD54C8"/>
    <w:rsid w:val="00CE077F"/>
    <w:rsid w:val="00D1653E"/>
    <w:rsid w:val="00D32E7D"/>
    <w:rsid w:val="00D330A3"/>
    <w:rsid w:val="00D34B23"/>
    <w:rsid w:val="00D54202"/>
    <w:rsid w:val="00D5510C"/>
    <w:rsid w:val="00D55BBE"/>
    <w:rsid w:val="00D575F4"/>
    <w:rsid w:val="00D740CA"/>
    <w:rsid w:val="00D75170"/>
    <w:rsid w:val="00D80A9E"/>
    <w:rsid w:val="00D920A8"/>
    <w:rsid w:val="00D94B0C"/>
    <w:rsid w:val="00DA51AD"/>
    <w:rsid w:val="00DD7711"/>
    <w:rsid w:val="00DE348C"/>
    <w:rsid w:val="00E11359"/>
    <w:rsid w:val="00E31546"/>
    <w:rsid w:val="00E33B13"/>
    <w:rsid w:val="00E41B19"/>
    <w:rsid w:val="00E506C3"/>
    <w:rsid w:val="00E57526"/>
    <w:rsid w:val="00E62FF0"/>
    <w:rsid w:val="00E71000"/>
    <w:rsid w:val="00E71716"/>
    <w:rsid w:val="00EA2BC9"/>
    <w:rsid w:val="00EA3CE6"/>
    <w:rsid w:val="00EB5426"/>
    <w:rsid w:val="00ED0D32"/>
    <w:rsid w:val="00ED7B11"/>
    <w:rsid w:val="00F04C91"/>
    <w:rsid w:val="00F10490"/>
    <w:rsid w:val="00F157D7"/>
    <w:rsid w:val="00F30F2A"/>
    <w:rsid w:val="00F754FD"/>
    <w:rsid w:val="00F826C1"/>
    <w:rsid w:val="00FB6FA0"/>
    <w:rsid w:val="00FD136C"/>
    <w:rsid w:val="014010AA"/>
    <w:rsid w:val="01BC057F"/>
    <w:rsid w:val="01CD3271"/>
    <w:rsid w:val="01EB99EE"/>
    <w:rsid w:val="029A9166"/>
    <w:rsid w:val="02DCEC87"/>
    <w:rsid w:val="02FCC6D1"/>
    <w:rsid w:val="03521BEF"/>
    <w:rsid w:val="0355DC1C"/>
    <w:rsid w:val="03590DAD"/>
    <w:rsid w:val="04002C6C"/>
    <w:rsid w:val="04B29324"/>
    <w:rsid w:val="04C17356"/>
    <w:rsid w:val="04F7D214"/>
    <w:rsid w:val="05206A88"/>
    <w:rsid w:val="057F3727"/>
    <w:rsid w:val="0587B1CB"/>
    <w:rsid w:val="05B04BA7"/>
    <w:rsid w:val="05DA3872"/>
    <w:rsid w:val="0689BCB1"/>
    <w:rsid w:val="06AE9F69"/>
    <w:rsid w:val="07EB6C1F"/>
    <w:rsid w:val="07EED0B6"/>
    <w:rsid w:val="08183FB6"/>
    <w:rsid w:val="084A6FCA"/>
    <w:rsid w:val="0879C806"/>
    <w:rsid w:val="089287DC"/>
    <w:rsid w:val="08B33B55"/>
    <w:rsid w:val="0A4256D8"/>
    <w:rsid w:val="0AF2E590"/>
    <w:rsid w:val="0AF3F334"/>
    <w:rsid w:val="0BA4A842"/>
    <w:rsid w:val="0C4C0993"/>
    <w:rsid w:val="0CE795B7"/>
    <w:rsid w:val="0CF1E507"/>
    <w:rsid w:val="0D877BED"/>
    <w:rsid w:val="0DF3B2E6"/>
    <w:rsid w:val="0E3700DC"/>
    <w:rsid w:val="0E9B4BD3"/>
    <w:rsid w:val="0F2BEE66"/>
    <w:rsid w:val="0FD2D13D"/>
    <w:rsid w:val="0FF6224A"/>
    <w:rsid w:val="0FF6A8CE"/>
    <w:rsid w:val="100340F1"/>
    <w:rsid w:val="105D06E7"/>
    <w:rsid w:val="107811EA"/>
    <w:rsid w:val="10DFB4F7"/>
    <w:rsid w:val="114B10FE"/>
    <w:rsid w:val="1178C522"/>
    <w:rsid w:val="117DF272"/>
    <w:rsid w:val="11DA1D0B"/>
    <w:rsid w:val="12087C4E"/>
    <w:rsid w:val="12402B83"/>
    <w:rsid w:val="1355239B"/>
    <w:rsid w:val="13784A27"/>
    <w:rsid w:val="139D56D0"/>
    <w:rsid w:val="13A78B39"/>
    <w:rsid w:val="13E38276"/>
    <w:rsid w:val="14300629"/>
    <w:rsid w:val="1462F46A"/>
    <w:rsid w:val="15401D10"/>
    <w:rsid w:val="157DC032"/>
    <w:rsid w:val="15AB19E4"/>
    <w:rsid w:val="15B58A77"/>
    <w:rsid w:val="15C20B9E"/>
    <w:rsid w:val="15EDCAC1"/>
    <w:rsid w:val="164212C1"/>
    <w:rsid w:val="164DF24A"/>
    <w:rsid w:val="16686F55"/>
    <w:rsid w:val="175688E1"/>
    <w:rsid w:val="182F65B3"/>
    <w:rsid w:val="184049AD"/>
    <w:rsid w:val="184B7AEE"/>
    <w:rsid w:val="188C57C1"/>
    <w:rsid w:val="18D3B63D"/>
    <w:rsid w:val="18E2FE52"/>
    <w:rsid w:val="18FA968F"/>
    <w:rsid w:val="1904A279"/>
    <w:rsid w:val="191374CF"/>
    <w:rsid w:val="19B7D5A8"/>
    <w:rsid w:val="19C5503F"/>
    <w:rsid w:val="1AA1910E"/>
    <w:rsid w:val="1B5B9458"/>
    <w:rsid w:val="1BC556FE"/>
    <w:rsid w:val="1BE22A84"/>
    <w:rsid w:val="1BEDB592"/>
    <w:rsid w:val="1CFD79A8"/>
    <w:rsid w:val="1D424FF6"/>
    <w:rsid w:val="1D5B1CA1"/>
    <w:rsid w:val="1D8EF6F4"/>
    <w:rsid w:val="1E11C9F5"/>
    <w:rsid w:val="1E663FBF"/>
    <w:rsid w:val="1E994A09"/>
    <w:rsid w:val="1E9FFD3E"/>
    <w:rsid w:val="1EC50C02"/>
    <w:rsid w:val="1F14156D"/>
    <w:rsid w:val="1F796AE5"/>
    <w:rsid w:val="20624A75"/>
    <w:rsid w:val="20ADC942"/>
    <w:rsid w:val="20CB588A"/>
    <w:rsid w:val="20E6DB7E"/>
    <w:rsid w:val="211523B5"/>
    <w:rsid w:val="21ECB4D3"/>
    <w:rsid w:val="22662B86"/>
    <w:rsid w:val="226A0D92"/>
    <w:rsid w:val="2286715C"/>
    <w:rsid w:val="22913DB8"/>
    <w:rsid w:val="22B5A322"/>
    <w:rsid w:val="22C8B8FA"/>
    <w:rsid w:val="22EF1B42"/>
    <w:rsid w:val="2399EB37"/>
    <w:rsid w:val="23CFE207"/>
    <w:rsid w:val="23D20E41"/>
    <w:rsid w:val="23F70012"/>
    <w:rsid w:val="23FAA208"/>
    <w:rsid w:val="2407F202"/>
    <w:rsid w:val="24517383"/>
    <w:rsid w:val="24987683"/>
    <w:rsid w:val="24BE541E"/>
    <w:rsid w:val="2520432F"/>
    <w:rsid w:val="25ED43E4"/>
    <w:rsid w:val="2667ADD1"/>
    <w:rsid w:val="2670E7A6"/>
    <w:rsid w:val="26E3F608"/>
    <w:rsid w:val="27585611"/>
    <w:rsid w:val="2759E27F"/>
    <w:rsid w:val="27891445"/>
    <w:rsid w:val="28045B06"/>
    <w:rsid w:val="2834CA47"/>
    <w:rsid w:val="289FA7CE"/>
    <w:rsid w:val="28B55DD9"/>
    <w:rsid w:val="28E94000"/>
    <w:rsid w:val="28F5B2E0"/>
    <w:rsid w:val="2959BB6F"/>
    <w:rsid w:val="29C654AE"/>
    <w:rsid w:val="2B1A6CD7"/>
    <w:rsid w:val="2BACEAA2"/>
    <w:rsid w:val="2BE06135"/>
    <w:rsid w:val="2C9C7973"/>
    <w:rsid w:val="2CAA5283"/>
    <w:rsid w:val="2CC060BC"/>
    <w:rsid w:val="2D45FB59"/>
    <w:rsid w:val="2D8F0EF7"/>
    <w:rsid w:val="2DF9D184"/>
    <w:rsid w:val="2E0B0D3A"/>
    <w:rsid w:val="2E739C8A"/>
    <w:rsid w:val="2E853411"/>
    <w:rsid w:val="2F01C5C6"/>
    <w:rsid w:val="2FC65773"/>
    <w:rsid w:val="2FCDA6EE"/>
    <w:rsid w:val="2FDAF785"/>
    <w:rsid w:val="2FF01709"/>
    <w:rsid w:val="300F6CEB"/>
    <w:rsid w:val="30957C3E"/>
    <w:rsid w:val="30F49415"/>
    <w:rsid w:val="31931DAD"/>
    <w:rsid w:val="31D40816"/>
    <w:rsid w:val="32765CB6"/>
    <w:rsid w:val="32E230C6"/>
    <w:rsid w:val="33D064DA"/>
    <w:rsid w:val="33EB52CD"/>
    <w:rsid w:val="3436C2F3"/>
    <w:rsid w:val="3439C4A7"/>
    <w:rsid w:val="349677E0"/>
    <w:rsid w:val="34C14F1D"/>
    <w:rsid w:val="34E06C48"/>
    <w:rsid w:val="34E5BE62"/>
    <w:rsid w:val="35085A40"/>
    <w:rsid w:val="350DFE48"/>
    <w:rsid w:val="353F22B1"/>
    <w:rsid w:val="355AC89E"/>
    <w:rsid w:val="358CED13"/>
    <w:rsid w:val="362679F8"/>
    <w:rsid w:val="362E0251"/>
    <w:rsid w:val="36328AE0"/>
    <w:rsid w:val="367AEA5C"/>
    <w:rsid w:val="36B52B0D"/>
    <w:rsid w:val="36B92822"/>
    <w:rsid w:val="36C6DF23"/>
    <w:rsid w:val="36CBFEF5"/>
    <w:rsid w:val="36E03F17"/>
    <w:rsid w:val="371688E5"/>
    <w:rsid w:val="378FFF35"/>
    <w:rsid w:val="37AF2D72"/>
    <w:rsid w:val="3834E996"/>
    <w:rsid w:val="383D2DE3"/>
    <w:rsid w:val="38BD37AD"/>
    <w:rsid w:val="39674212"/>
    <w:rsid w:val="39D8FE44"/>
    <w:rsid w:val="39D9824E"/>
    <w:rsid w:val="3A265A6E"/>
    <w:rsid w:val="3ACCBB10"/>
    <w:rsid w:val="3B5E7367"/>
    <w:rsid w:val="3B843096"/>
    <w:rsid w:val="3BAD06EA"/>
    <w:rsid w:val="3C0921BF"/>
    <w:rsid w:val="3C23FA24"/>
    <w:rsid w:val="3C8FB7EB"/>
    <w:rsid w:val="3D31E1D4"/>
    <w:rsid w:val="3D6DBC0C"/>
    <w:rsid w:val="3D718509"/>
    <w:rsid w:val="3E968277"/>
    <w:rsid w:val="3EB9E263"/>
    <w:rsid w:val="3EBD1524"/>
    <w:rsid w:val="3ECB96A9"/>
    <w:rsid w:val="3EEA386E"/>
    <w:rsid w:val="3F45ED88"/>
    <w:rsid w:val="3F664C7C"/>
    <w:rsid w:val="3FD4F4C7"/>
    <w:rsid w:val="4038C4EA"/>
    <w:rsid w:val="40568E83"/>
    <w:rsid w:val="408C3471"/>
    <w:rsid w:val="40DE9C5A"/>
    <w:rsid w:val="41A7BFAB"/>
    <w:rsid w:val="42192793"/>
    <w:rsid w:val="42794F60"/>
    <w:rsid w:val="429D8990"/>
    <w:rsid w:val="439124EA"/>
    <w:rsid w:val="43C3D533"/>
    <w:rsid w:val="43EC1783"/>
    <w:rsid w:val="44D13AF9"/>
    <w:rsid w:val="45003B71"/>
    <w:rsid w:val="452923E7"/>
    <w:rsid w:val="459BED39"/>
    <w:rsid w:val="45CB35DA"/>
    <w:rsid w:val="45CDD096"/>
    <w:rsid w:val="467B30CE"/>
    <w:rsid w:val="4690984C"/>
    <w:rsid w:val="473380B9"/>
    <w:rsid w:val="47572A0F"/>
    <w:rsid w:val="47BF75E0"/>
    <w:rsid w:val="4817012F"/>
    <w:rsid w:val="48595092"/>
    <w:rsid w:val="48C22E9F"/>
    <w:rsid w:val="48CA7977"/>
    <w:rsid w:val="4A096278"/>
    <w:rsid w:val="4A70B473"/>
    <w:rsid w:val="4A8DB448"/>
    <w:rsid w:val="4ACC89C3"/>
    <w:rsid w:val="4B3F8A00"/>
    <w:rsid w:val="4B64096F"/>
    <w:rsid w:val="4C3A5B77"/>
    <w:rsid w:val="4CE00B24"/>
    <w:rsid w:val="4CFFD9D0"/>
    <w:rsid w:val="4D467AF6"/>
    <w:rsid w:val="4D5547DC"/>
    <w:rsid w:val="4DB6C256"/>
    <w:rsid w:val="4E18C836"/>
    <w:rsid w:val="4E3674D0"/>
    <w:rsid w:val="4E9BAA31"/>
    <w:rsid w:val="4EE8D356"/>
    <w:rsid w:val="4EEF2EBE"/>
    <w:rsid w:val="4EFC7806"/>
    <w:rsid w:val="50330F55"/>
    <w:rsid w:val="508CBCAE"/>
    <w:rsid w:val="50975650"/>
    <w:rsid w:val="50EE978C"/>
    <w:rsid w:val="5123D070"/>
    <w:rsid w:val="51382EB3"/>
    <w:rsid w:val="5149431E"/>
    <w:rsid w:val="51559165"/>
    <w:rsid w:val="51564B35"/>
    <w:rsid w:val="5167C031"/>
    <w:rsid w:val="5199C978"/>
    <w:rsid w:val="520F1E2C"/>
    <w:rsid w:val="523AF177"/>
    <w:rsid w:val="52DE090C"/>
    <w:rsid w:val="531C24D4"/>
    <w:rsid w:val="5332A97F"/>
    <w:rsid w:val="536F1B54"/>
    <w:rsid w:val="5399E325"/>
    <w:rsid w:val="53D6A525"/>
    <w:rsid w:val="53F13FA1"/>
    <w:rsid w:val="5457768D"/>
    <w:rsid w:val="546F384A"/>
    <w:rsid w:val="54A5B654"/>
    <w:rsid w:val="55A0A38C"/>
    <w:rsid w:val="56C617BE"/>
    <w:rsid w:val="578D7E1F"/>
    <w:rsid w:val="578F174F"/>
    <w:rsid w:val="57B85A00"/>
    <w:rsid w:val="5856D929"/>
    <w:rsid w:val="585CBAD9"/>
    <w:rsid w:val="587ED5F9"/>
    <w:rsid w:val="58888B29"/>
    <w:rsid w:val="58916531"/>
    <w:rsid w:val="58F2876B"/>
    <w:rsid w:val="58FA4771"/>
    <w:rsid w:val="592E5D15"/>
    <w:rsid w:val="5940A682"/>
    <w:rsid w:val="594BF76C"/>
    <w:rsid w:val="595C1C3E"/>
    <w:rsid w:val="598A5642"/>
    <w:rsid w:val="59E64A5E"/>
    <w:rsid w:val="5A05DB9B"/>
    <w:rsid w:val="5AA85C5F"/>
    <w:rsid w:val="5AC6B811"/>
    <w:rsid w:val="5B23D517"/>
    <w:rsid w:val="5B97AF2B"/>
    <w:rsid w:val="5BB676BB"/>
    <w:rsid w:val="5C34F599"/>
    <w:rsid w:val="5CC33248"/>
    <w:rsid w:val="5D183210"/>
    <w:rsid w:val="5D1DEB20"/>
    <w:rsid w:val="5D391EBF"/>
    <w:rsid w:val="5D3D4552"/>
    <w:rsid w:val="5D7B665D"/>
    <w:rsid w:val="5DA11703"/>
    <w:rsid w:val="5DA7E945"/>
    <w:rsid w:val="5DB9300E"/>
    <w:rsid w:val="5E328BB6"/>
    <w:rsid w:val="5E8F661C"/>
    <w:rsid w:val="5EB9BB81"/>
    <w:rsid w:val="5F60E0CF"/>
    <w:rsid w:val="6084E915"/>
    <w:rsid w:val="6088F264"/>
    <w:rsid w:val="60AF90D1"/>
    <w:rsid w:val="60C891C0"/>
    <w:rsid w:val="62957978"/>
    <w:rsid w:val="629F8739"/>
    <w:rsid w:val="629F89E4"/>
    <w:rsid w:val="62B81127"/>
    <w:rsid w:val="62BE5043"/>
    <w:rsid w:val="6367A01C"/>
    <w:rsid w:val="640B17CD"/>
    <w:rsid w:val="64633AA7"/>
    <w:rsid w:val="6528FD05"/>
    <w:rsid w:val="6555BCD6"/>
    <w:rsid w:val="6589CC44"/>
    <w:rsid w:val="659FF3DC"/>
    <w:rsid w:val="65AFAD1D"/>
    <w:rsid w:val="66D36E11"/>
    <w:rsid w:val="66FD2DAB"/>
    <w:rsid w:val="67521851"/>
    <w:rsid w:val="67BFC237"/>
    <w:rsid w:val="67FD0D07"/>
    <w:rsid w:val="68759A28"/>
    <w:rsid w:val="68B98EE3"/>
    <w:rsid w:val="68FFA9CC"/>
    <w:rsid w:val="69728810"/>
    <w:rsid w:val="6981042B"/>
    <w:rsid w:val="6A2FB9A6"/>
    <w:rsid w:val="6A529452"/>
    <w:rsid w:val="6AB33C05"/>
    <w:rsid w:val="6AC21A4E"/>
    <w:rsid w:val="6AE4C961"/>
    <w:rsid w:val="6B09662B"/>
    <w:rsid w:val="6B522B84"/>
    <w:rsid w:val="6B59F4C4"/>
    <w:rsid w:val="6B884321"/>
    <w:rsid w:val="6B8B5154"/>
    <w:rsid w:val="6B9B4DEC"/>
    <w:rsid w:val="6BD8862D"/>
    <w:rsid w:val="6C263B7A"/>
    <w:rsid w:val="6CD71DB1"/>
    <w:rsid w:val="6D30B1EF"/>
    <w:rsid w:val="6D71E340"/>
    <w:rsid w:val="6D74568E"/>
    <w:rsid w:val="6DF7ACDC"/>
    <w:rsid w:val="6E6D1738"/>
    <w:rsid w:val="6E919586"/>
    <w:rsid w:val="6EEB46E6"/>
    <w:rsid w:val="6F491B66"/>
    <w:rsid w:val="707E8B1F"/>
    <w:rsid w:val="7135586D"/>
    <w:rsid w:val="715CE111"/>
    <w:rsid w:val="725F1C14"/>
    <w:rsid w:val="733D8881"/>
    <w:rsid w:val="734CF84C"/>
    <w:rsid w:val="73872798"/>
    <w:rsid w:val="73C9B23B"/>
    <w:rsid w:val="73F89E77"/>
    <w:rsid w:val="7431D244"/>
    <w:rsid w:val="74AAD2E9"/>
    <w:rsid w:val="74C81FF6"/>
    <w:rsid w:val="74E8C8AD"/>
    <w:rsid w:val="75074DD6"/>
    <w:rsid w:val="752AFF85"/>
    <w:rsid w:val="75D7C938"/>
    <w:rsid w:val="75DF9ECF"/>
    <w:rsid w:val="7693B301"/>
    <w:rsid w:val="7693F53B"/>
    <w:rsid w:val="7775A2AE"/>
    <w:rsid w:val="7820696F"/>
    <w:rsid w:val="78240D47"/>
    <w:rsid w:val="787D55C2"/>
    <w:rsid w:val="7894DD50"/>
    <w:rsid w:val="790A4840"/>
    <w:rsid w:val="7928C486"/>
    <w:rsid w:val="7A18110B"/>
    <w:rsid w:val="7A9273B0"/>
    <w:rsid w:val="7B6CB812"/>
    <w:rsid w:val="7BA42508"/>
    <w:rsid w:val="7BF699BF"/>
    <w:rsid w:val="7C5C1241"/>
    <w:rsid w:val="7CE36B84"/>
    <w:rsid w:val="7D2FE22D"/>
    <w:rsid w:val="7D3B67A8"/>
    <w:rsid w:val="7D870335"/>
    <w:rsid w:val="7E05EBDD"/>
    <w:rsid w:val="7E495786"/>
    <w:rsid w:val="7E49B802"/>
    <w:rsid w:val="7E58C7AC"/>
    <w:rsid w:val="7ECBB28E"/>
    <w:rsid w:val="7ECD627F"/>
    <w:rsid w:val="7EEA7970"/>
    <w:rsid w:val="7F43E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5BD0"/>
  <w15:chartTrackingRefBased/>
  <w15:docId w15:val="{437AFC55-0E59-4656-AFC5-11375DD5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C233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C23383"/>
    <w:rPr>
      <w:color w:val="0000FF"/>
      <w:u w:val="single"/>
    </w:rPr>
  </w:style>
  <w:style w:type="character" w:styleId="Komentraatsauce">
    <w:name w:val="annotation reference"/>
    <w:basedOn w:val="Noklusjumarindkopasfonts"/>
    <w:uiPriority w:val="99"/>
    <w:semiHidden/>
    <w:unhideWhenUsed/>
    <w:rsid w:val="001A59CF"/>
    <w:rPr>
      <w:sz w:val="16"/>
      <w:szCs w:val="16"/>
    </w:rPr>
  </w:style>
  <w:style w:type="paragraph" w:styleId="Komentrateksts">
    <w:name w:val="annotation text"/>
    <w:basedOn w:val="Parasts"/>
    <w:link w:val="KomentratekstsRakstz"/>
    <w:uiPriority w:val="99"/>
    <w:unhideWhenUsed/>
    <w:rsid w:val="001A59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59CF"/>
    <w:rPr>
      <w:sz w:val="20"/>
      <w:szCs w:val="20"/>
    </w:rPr>
  </w:style>
  <w:style w:type="paragraph" w:styleId="Komentratma">
    <w:name w:val="annotation subject"/>
    <w:basedOn w:val="Komentrateksts"/>
    <w:next w:val="Komentrateksts"/>
    <w:link w:val="KomentratmaRakstz"/>
    <w:uiPriority w:val="99"/>
    <w:semiHidden/>
    <w:unhideWhenUsed/>
    <w:rsid w:val="001A59CF"/>
    <w:rPr>
      <w:b/>
      <w:bCs/>
    </w:rPr>
  </w:style>
  <w:style w:type="character" w:customStyle="1" w:styleId="KomentratmaRakstz">
    <w:name w:val="Komentāra tēma Rakstz."/>
    <w:basedOn w:val="KomentratekstsRakstz"/>
    <w:link w:val="Komentratma"/>
    <w:uiPriority w:val="99"/>
    <w:semiHidden/>
    <w:rsid w:val="001A59CF"/>
    <w:rPr>
      <w:b/>
      <w:bCs/>
      <w:sz w:val="20"/>
      <w:szCs w:val="20"/>
    </w:rPr>
  </w:style>
  <w:style w:type="character" w:customStyle="1" w:styleId="normaltextrun">
    <w:name w:val="normaltextrun"/>
    <w:basedOn w:val="Noklusjumarindkopasfonts"/>
    <w:rsid w:val="00804E1D"/>
  </w:style>
  <w:style w:type="character" w:styleId="Neatrisintapieminana">
    <w:name w:val="Unresolved Mention"/>
    <w:basedOn w:val="Noklusjumarindkopasfonts"/>
    <w:uiPriority w:val="99"/>
    <w:semiHidden/>
    <w:unhideWhenUsed/>
    <w:rsid w:val="00804E1D"/>
    <w:rPr>
      <w:color w:val="605E5C"/>
      <w:shd w:val="clear" w:color="auto" w:fill="E1DFDD"/>
    </w:rPr>
  </w:style>
  <w:style w:type="paragraph" w:styleId="Prskatjums">
    <w:name w:val="Revision"/>
    <w:hidden/>
    <w:uiPriority w:val="99"/>
    <w:semiHidden/>
    <w:rsid w:val="00D575F4"/>
    <w:pPr>
      <w:spacing w:after="0" w:line="240" w:lineRule="auto"/>
    </w:pPr>
  </w:style>
  <w:style w:type="character" w:styleId="Izclums">
    <w:name w:val="Emphasis"/>
    <w:basedOn w:val="Noklusjumarindkopasfonts"/>
    <w:uiPriority w:val="20"/>
    <w:qFormat/>
    <w:rsid w:val="000E12BF"/>
    <w:rPr>
      <w:i/>
      <w:iCs/>
    </w:rPr>
  </w:style>
  <w:style w:type="paragraph" w:styleId="Sarakstarindkopa">
    <w:name w:val="List Paragraph"/>
    <w:aliases w:val="List Paragraph1,Numurets,Saistīto dokumentu saraksts,Syle 1,H&amp;P List Paragraph,2,Strip,Colorful List - Accent 12,Normal bullet 2,Bullet list,PPS_Bullet,Virsraksti,Akapit z listą BS,Bullet 1,Bullet Points,Dot pt,F5 List Paragraph,syle 1"/>
    <w:basedOn w:val="Parasts"/>
    <w:link w:val="SarakstarindkopaRakstz"/>
    <w:uiPriority w:val="34"/>
    <w:qFormat/>
    <w:rsid w:val="007E78D9"/>
    <w:pPr>
      <w:ind w:left="720"/>
      <w:contextualSpacing/>
    </w:pPr>
  </w:style>
  <w:style w:type="character" w:customStyle="1" w:styleId="SarakstarindkopaRakstz">
    <w:name w:val="Saraksta rindkopa Rakstz."/>
    <w:aliases w:val="List Paragraph1 Rakstz.,Numurets Rakstz.,Saistīto dokumentu saraksts Rakstz.,Syle 1 Rakstz.,H&amp;P List Paragraph Rakstz.,2 Rakstz.,Strip Rakstz.,Colorful List - Accent 12 Rakstz.,Normal bullet 2 Rakstz.,Bullet list Rakstz."/>
    <w:basedOn w:val="Noklusjumarindkopasfonts"/>
    <w:link w:val="Sarakstarindkopa"/>
    <w:uiPriority w:val="34"/>
    <w:locked/>
    <w:rsid w:val="00E62FF0"/>
  </w:style>
  <w:style w:type="character" w:styleId="Piemint">
    <w:name w:val="Mention"/>
    <w:basedOn w:val="Noklusjumarindkopasfonts"/>
    <w:uiPriority w:val="99"/>
    <w:unhideWhenUsed/>
    <w:rPr>
      <w:color w:val="2B579A"/>
      <w:shd w:val="clear" w:color="auto" w:fill="E6E6E6"/>
    </w:rPr>
  </w:style>
  <w:style w:type="paragraph" w:styleId="Galvene">
    <w:name w:val="header"/>
    <w:basedOn w:val="Parasts"/>
    <w:link w:val="GalveneRakstz"/>
    <w:uiPriority w:val="99"/>
    <w:unhideWhenUsed/>
    <w:rsid w:val="00244B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4B49"/>
  </w:style>
  <w:style w:type="paragraph" w:styleId="Kjene">
    <w:name w:val="footer"/>
    <w:basedOn w:val="Parasts"/>
    <w:link w:val="KjeneRakstz"/>
    <w:uiPriority w:val="99"/>
    <w:unhideWhenUsed/>
    <w:rsid w:val="00244B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4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835">
      <w:bodyDiv w:val="1"/>
      <w:marLeft w:val="0"/>
      <w:marRight w:val="0"/>
      <w:marTop w:val="0"/>
      <w:marBottom w:val="0"/>
      <w:divBdr>
        <w:top w:val="none" w:sz="0" w:space="0" w:color="auto"/>
        <w:left w:val="none" w:sz="0" w:space="0" w:color="auto"/>
        <w:bottom w:val="none" w:sz="0" w:space="0" w:color="auto"/>
        <w:right w:val="none" w:sz="0" w:space="0" w:color="auto"/>
      </w:divBdr>
    </w:div>
    <w:div w:id="864904016">
      <w:bodyDiv w:val="1"/>
      <w:marLeft w:val="0"/>
      <w:marRight w:val="0"/>
      <w:marTop w:val="0"/>
      <w:marBottom w:val="0"/>
      <w:divBdr>
        <w:top w:val="none" w:sz="0" w:space="0" w:color="auto"/>
        <w:left w:val="none" w:sz="0" w:space="0" w:color="auto"/>
        <w:bottom w:val="none" w:sz="0" w:space="0" w:color="auto"/>
        <w:right w:val="none" w:sz="0" w:space="0" w:color="auto"/>
      </w:divBdr>
      <w:divsChild>
        <w:div w:id="1542785516">
          <w:marLeft w:val="0"/>
          <w:marRight w:val="0"/>
          <w:marTop w:val="0"/>
          <w:marBottom w:val="0"/>
          <w:divBdr>
            <w:top w:val="none" w:sz="0" w:space="0" w:color="auto"/>
            <w:left w:val="none" w:sz="0" w:space="0" w:color="auto"/>
            <w:bottom w:val="none" w:sz="0" w:space="0" w:color="auto"/>
            <w:right w:val="none" w:sz="0" w:space="0" w:color="auto"/>
          </w:divBdr>
          <w:divsChild>
            <w:div w:id="1716926010">
              <w:marLeft w:val="0"/>
              <w:marRight w:val="0"/>
              <w:marTop w:val="0"/>
              <w:marBottom w:val="0"/>
              <w:divBdr>
                <w:top w:val="none" w:sz="0" w:space="0" w:color="auto"/>
                <w:left w:val="none" w:sz="0" w:space="0" w:color="auto"/>
                <w:bottom w:val="none" w:sz="0" w:space="0" w:color="auto"/>
                <w:right w:val="none" w:sz="0" w:space="0" w:color="auto"/>
              </w:divBdr>
              <w:divsChild>
                <w:div w:id="1616785057">
                  <w:marLeft w:val="0"/>
                  <w:marRight w:val="0"/>
                  <w:marTop w:val="0"/>
                  <w:marBottom w:val="0"/>
                  <w:divBdr>
                    <w:top w:val="none" w:sz="0" w:space="0" w:color="auto"/>
                    <w:left w:val="none" w:sz="0" w:space="0" w:color="auto"/>
                    <w:bottom w:val="none" w:sz="0" w:space="0" w:color="auto"/>
                    <w:right w:val="none" w:sz="0" w:space="0" w:color="auto"/>
                  </w:divBdr>
                  <w:divsChild>
                    <w:div w:id="860626792">
                      <w:marLeft w:val="0"/>
                      <w:marRight w:val="0"/>
                      <w:marTop w:val="0"/>
                      <w:marBottom w:val="0"/>
                      <w:divBdr>
                        <w:top w:val="none" w:sz="0" w:space="0" w:color="auto"/>
                        <w:left w:val="none" w:sz="0" w:space="0" w:color="auto"/>
                        <w:bottom w:val="none" w:sz="0" w:space="0" w:color="auto"/>
                        <w:right w:val="none" w:sz="0" w:space="0" w:color="auto"/>
                      </w:divBdr>
                      <w:divsChild>
                        <w:div w:id="335881847">
                          <w:marLeft w:val="0"/>
                          <w:marRight w:val="0"/>
                          <w:marTop w:val="0"/>
                          <w:marBottom w:val="0"/>
                          <w:divBdr>
                            <w:top w:val="none" w:sz="0" w:space="0" w:color="auto"/>
                            <w:left w:val="none" w:sz="0" w:space="0" w:color="auto"/>
                            <w:bottom w:val="none" w:sz="0" w:space="0" w:color="auto"/>
                            <w:right w:val="none" w:sz="0" w:space="0" w:color="auto"/>
                          </w:divBdr>
                        </w:div>
                      </w:divsChild>
                    </w:div>
                    <w:div w:id="2039890954">
                      <w:marLeft w:val="0"/>
                      <w:marRight w:val="0"/>
                      <w:marTop w:val="0"/>
                      <w:marBottom w:val="0"/>
                      <w:divBdr>
                        <w:top w:val="none" w:sz="0" w:space="0" w:color="auto"/>
                        <w:left w:val="none" w:sz="0" w:space="0" w:color="auto"/>
                        <w:bottom w:val="none" w:sz="0" w:space="0" w:color="auto"/>
                        <w:right w:val="none" w:sz="0" w:space="0" w:color="auto"/>
                      </w:divBdr>
                      <w:divsChild>
                        <w:div w:id="1466895784">
                          <w:marLeft w:val="0"/>
                          <w:marRight w:val="0"/>
                          <w:marTop w:val="0"/>
                          <w:marBottom w:val="0"/>
                          <w:divBdr>
                            <w:top w:val="none" w:sz="0" w:space="0" w:color="auto"/>
                            <w:left w:val="none" w:sz="0" w:space="0" w:color="auto"/>
                            <w:bottom w:val="none" w:sz="0" w:space="0" w:color="auto"/>
                            <w:right w:val="none" w:sz="0" w:space="0" w:color="auto"/>
                          </w:divBdr>
                          <w:divsChild>
                            <w:div w:id="6435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ti.gov.lv" TargetMode="External"/><Relationship Id="rId18" Type="http://schemas.openxmlformats.org/officeDocument/2006/relationships/hyperlink" Target="https://lzp.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zm.gov.lv" TargetMode="External"/><Relationship Id="rId17" Type="http://schemas.openxmlformats.org/officeDocument/2006/relationships/hyperlink" Target="https://www.iem.gov.lv" TargetMode="External"/><Relationship Id="rId2" Type="http://schemas.openxmlformats.org/officeDocument/2006/relationships/customXml" Target="../customXml/item2.xml"/><Relationship Id="rId16" Type="http://schemas.openxmlformats.org/officeDocument/2006/relationships/hyperlink" Target="https://www.sif.gov.lv" TargetMode="External"/><Relationship Id="rId20" Type="http://schemas.openxmlformats.org/officeDocument/2006/relationships/hyperlink" Target="https://www.riga.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mlp.lv" TargetMode="External"/><Relationship Id="rId5" Type="http://schemas.openxmlformats.org/officeDocument/2006/relationships/numbering" Target="numbering.xml"/><Relationship Id="rId15" Type="http://schemas.openxmlformats.org/officeDocument/2006/relationships/hyperlink" Target="http://www.vzd.gov.lv"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lnb.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deavk.gov.lv"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EE58D35-3914-4DEB-AC68-06DAB770D2D5}">
    <t:Anchor>
      <t:Comment id="1482389189"/>
    </t:Anchor>
    <t:History>
      <t:Event id="{935C636B-0A31-4749-9692-2A81768D5D94}" time="2023-03-31T12:44:57.903Z">
        <t:Attribution userId="S::guna.margevica@varam.gov.lv::99a013de-f659-477e-9b3f-861bc07f0301" userProvider="AD" userName="Guna Margēviča"/>
        <t:Anchor>
          <t:Comment id="1482389189"/>
        </t:Anchor>
        <t:Create/>
      </t:Event>
      <t:Event id="{7E4AF560-4C7B-4051-B63D-1C3462E0CAA8}" time="2023-03-31T12:44:57.903Z">
        <t:Attribution userId="S::guna.margevica@varam.gov.lv::99a013de-f659-477e-9b3f-861bc07f0301" userProvider="AD" userName="Guna Margēviča"/>
        <t:Anchor>
          <t:Comment id="1482389189"/>
        </t:Anchor>
        <t:Assign userId="S::Ingars.Liepins@varam.gov.lv::99e18013-7147-4388-b15d-61baf409383b" userProvider="AD" userName="Ingars Liepiņš"/>
      </t:Event>
      <t:Event id="{53D7DB6C-2A3C-4570-85A0-1C44CA91BCD5}" time="2023-03-31T12:44:57.903Z">
        <t:Attribution userId="S::guna.margevica@varam.gov.lv::99a013de-f659-477e-9b3f-861bc07f0301" userProvider="AD" userName="Guna Margēviča"/>
        <t:Anchor>
          <t:Comment id="1482389189"/>
        </t:Anchor>
        <t:SetTitle title="@Ingars Liepiņš lūdzu papildin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6BE43E63AF3141A20FB1E5E4646C90" ma:contentTypeVersion="18" ma:contentTypeDescription="Izveidot jaunu dokumentu." ma:contentTypeScope="" ma:versionID="fdeddc871f11691c298aea2f32a489df">
  <xsd:schema xmlns:xsd="http://www.w3.org/2001/XMLSchema" xmlns:xs="http://www.w3.org/2001/XMLSchema" xmlns:p="http://schemas.microsoft.com/office/2006/metadata/properties" xmlns:ns2="39abf22f-da84-454a-ba40-e2b1cbdc0da4" xmlns:ns3="d619ce26-17fc-4042-a7ad-5ddff2e37843" targetNamespace="http://schemas.microsoft.com/office/2006/metadata/properties" ma:root="true" ma:fieldsID="e5084ad111264d8abe83e21eab9e11cd" ns2:_="" ns3:_="">
    <xsd:import namespace="39abf22f-da84-454a-ba40-e2b1cbdc0da4"/>
    <xsd:import namespace="d619ce26-17fc-4042-a7ad-5ddff2e37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T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f22f-da84-454a-ba40-e2b1cbdc0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Test" ma:index="24" nillable="true" ma:displayName="Test" ma:default="test2" ma:format="Dropdown" ma:internalName="Tes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9ce26-17fc-4042-a7ad-5ddff2e3784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e858ba73-20cf-49ef-94a0-388c380fb70d}" ma:internalName="TaxCatchAll" ma:showField="CatchAllData" ma:web="d619ce26-17fc-4042-a7ad-5ddff2e37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19ce26-17fc-4042-a7ad-5ddff2e37843" xsi:nil="true"/>
    <lcf76f155ced4ddcb4097134ff3c332f xmlns="39abf22f-da84-454a-ba40-e2b1cbdc0da4">
      <Terms xmlns="http://schemas.microsoft.com/office/infopath/2007/PartnerControls"/>
    </lcf76f155ced4ddcb4097134ff3c332f>
    <SharedWithUsers xmlns="d619ce26-17fc-4042-a7ad-5ddff2e37843">
      <UserInfo>
        <DisplayName>Armīns Skudra</DisplayName>
        <AccountId>809</AccountId>
        <AccountType/>
      </UserInfo>
      <UserInfo>
        <DisplayName>Guna Margēviča</DisplayName>
        <AccountId>14</AccountId>
        <AccountType/>
      </UserInfo>
      <UserInfo>
        <DisplayName>Agnese Jēkabsone</DisplayName>
        <AccountId>515</AccountId>
        <AccountType/>
      </UserInfo>
      <UserInfo>
        <DisplayName>Andris Putniņš</DisplayName>
        <AccountId>165</AccountId>
        <AccountType/>
      </UserInfo>
      <UserInfo>
        <DisplayName>Ingars Liepiņš</DisplayName>
        <AccountId>90</AccountId>
        <AccountType/>
      </UserInfo>
      <UserInfo>
        <DisplayName>Jeļena Salmiņa</DisplayName>
        <AccountId>760</AccountId>
        <AccountType/>
      </UserInfo>
      <UserInfo>
        <DisplayName>Uģis Jurševics</DisplayName>
        <AccountId>957</AccountId>
        <AccountType/>
      </UserInfo>
      <UserInfo>
        <DisplayName>Skaidrīte Poriete</DisplayName>
        <AccountId>17</AccountId>
        <AccountType/>
      </UserInfo>
    </SharedWithUsers>
    <Test xmlns="39abf22f-da84-454a-ba40-e2b1cbdc0da4">test2</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4038-D0C0-448C-B4BB-BFD9BBC83EA2}">
  <ds:schemaRefs>
    <ds:schemaRef ds:uri="http://schemas.microsoft.com/sharepoint/v3/contenttype/forms"/>
  </ds:schemaRefs>
</ds:datastoreItem>
</file>

<file path=customXml/itemProps2.xml><?xml version="1.0" encoding="utf-8"?>
<ds:datastoreItem xmlns:ds="http://schemas.openxmlformats.org/officeDocument/2006/customXml" ds:itemID="{E91737FD-4F5E-456E-82BA-2B5027E6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f22f-da84-454a-ba40-e2b1cbdc0da4"/>
    <ds:schemaRef ds:uri="d619ce26-17fc-4042-a7ad-5ddff2e37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B2B76-4FBD-45BC-8EC8-06E5A800A061}">
  <ds:schemaRefs>
    <ds:schemaRef ds:uri="http://schemas.microsoft.com/office/2006/metadata/properties"/>
    <ds:schemaRef ds:uri="http://schemas.microsoft.com/office/infopath/2007/PartnerControls"/>
    <ds:schemaRef ds:uri="d619ce26-17fc-4042-a7ad-5ddff2e37843"/>
    <ds:schemaRef ds:uri="39abf22f-da84-454a-ba40-e2b1cbdc0da4"/>
  </ds:schemaRefs>
</ds:datastoreItem>
</file>

<file path=customXml/itemProps4.xml><?xml version="1.0" encoding="utf-8"?>
<ds:datastoreItem xmlns:ds="http://schemas.openxmlformats.org/officeDocument/2006/customXml" ds:itemID="{A169FA23-59F7-407D-AA7D-4CC24B1E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1559</Words>
  <Characters>8889</Characters>
  <Application>Microsoft Office Word</Application>
  <DocSecurity>0</DocSecurity>
  <Lines>74</Lines>
  <Paragraphs>20</Paragraphs>
  <ScaleCrop>false</ScaleCrop>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Jēkabsone</dc:creator>
  <cp:keywords/>
  <dc:description/>
  <cp:lastModifiedBy>Simona Saule</cp:lastModifiedBy>
  <cp:revision>173</cp:revision>
  <dcterms:created xsi:type="dcterms:W3CDTF">2022-10-11T07:52:00Z</dcterms:created>
  <dcterms:modified xsi:type="dcterms:W3CDTF">2024-01-10T07:09:00Z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0x0101007B6BE43E63AF3141A20FB1E5E4646C90</vt:lpwstr>
  </property>
  <property fmtid="{D5CDD505-2E9C-101B-9397-08002B2CF9AE}" pid="3" name="MediaServiceImageTags">
    <vt:lpwstr/>
  </property>
</Properties>
</file>