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F0A70" w14:textId="77777777" w:rsidR="00564E2C" w:rsidRPr="002F564F" w:rsidRDefault="00564E2C" w:rsidP="002F564F">
      <w:pPr>
        <w:jc w:val="center"/>
        <w:rPr>
          <w:rFonts w:ascii="Times New Roman" w:hAnsi="Times New Roman"/>
          <w:b/>
          <w:sz w:val="24"/>
          <w:szCs w:val="24"/>
        </w:rPr>
      </w:pPr>
    </w:p>
    <w:p w14:paraId="5999235E" w14:textId="77777777" w:rsidR="00063529" w:rsidRPr="002F564F" w:rsidRDefault="00063529" w:rsidP="002F564F">
      <w:pPr>
        <w:jc w:val="center"/>
        <w:rPr>
          <w:rFonts w:ascii="Times New Roman" w:hAnsi="Times New Roman"/>
          <w:noProof/>
          <w:sz w:val="24"/>
          <w:szCs w:val="24"/>
          <w:lang w:val="en-GB" w:eastAsia="en-GB"/>
        </w:rPr>
      </w:pPr>
    </w:p>
    <w:p w14:paraId="3182EC56" w14:textId="18F9BBC1" w:rsidR="00063529" w:rsidRPr="002F564F" w:rsidRDefault="00063529" w:rsidP="002F564F">
      <w:pPr>
        <w:jc w:val="center"/>
        <w:rPr>
          <w:rFonts w:ascii="Times New Roman" w:hAnsi="Times New Roman"/>
          <w:b/>
          <w:sz w:val="24"/>
          <w:szCs w:val="24"/>
        </w:rPr>
      </w:pPr>
      <w:r w:rsidRPr="002F564F">
        <w:rPr>
          <w:rFonts w:ascii="Times New Roman" w:hAnsi="Times New Roman"/>
          <w:b/>
          <w:noProof/>
          <w:sz w:val="24"/>
          <w:szCs w:val="24"/>
        </w:rPr>
        <w:drawing>
          <wp:inline distT="0" distB="0" distL="0" distR="0" wp14:anchorId="722F8B96" wp14:editId="1EEDB1EC">
            <wp:extent cx="3009900" cy="1084108"/>
            <wp:effectExtent l="0" t="0" r="0" b="1905"/>
            <wp:docPr id="15066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1399" cy="1088250"/>
                    </a:xfrm>
                    <a:prstGeom prst="rect">
                      <a:avLst/>
                    </a:prstGeom>
                    <a:noFill/>
                  </pic:spPr>
                </pic:pic>
              </a:graphicData>
            </a:graphic>
          </wp:inline>
        </w:drawing>
      </w:r>
    </w:p>
    <w:p w14:paraId="7340F98F" w14:textId="77777777" w:rsidR="00063529" w:rsidRPr="002F564F" w:rsidRDefault="00063529" w:rsidP="002F564F">
      <w:pPr>
        <w:jc w:val="center"/>
        <w:rPr>
          <w:rFonts w:ascii="Times New Roman" w:hAnsi="Times New Roman"/>
          <w:b/>
          <w:sz w:val="24"/>
          <w:szCs w:val="24"/>
        </w:rPr>
      </w:pPr>
    </w:p>
    <w:p w14:paraId="5A267CBF" w14:textId="1FCF6ACD" w:rsidR="00154E1E" w:rsidRPr="002F564F" w:rsidRDefault="007C05FC" w:rsidP="002F564F">
      <w:pPr>
        <w:jc w:val="center"/>
        <w:rPr>
          <w:rFonts w:ascii="Times New Roman" w:hAnsi="Times New Roman"/>
          <w:b/>
          <w:sz w:val="24"/>
          <w:szCs w:val="24"/>
        </w:rPr>
      </w:pPr>
      <w:r w:rsidRPr="002F564F">
        <w:rPr>
          <w:rFonts w:ascii="Times New Roman" w:hAnsi="Times New Roman"/>
          <w:b/>
          <w:sz w:val="24"/>
          <w:szCs w:val="24"/>
        </w:rPr>
        <w:t>B</w:t>
      </w:r>
      <w:r w:rsidR="00154E1E" w:rsidRPr="002F564F">
        <w:rPr>
          <w:rFonts w:ascii="Times New Roman" w:hAnsi="Times New Roman"/>
          <w:b/>
          <w:sz w:val="24"/>
          <w:szCs w:val="24"/>
        </w:rPr>
        <w:t xml:space="preserve">ērnu aizsardzības </w:t>
      </w:r>
      <w:r w:rsidRPr="002F564F">
        <w:rPr>
          <w:rFonts w:ascii="Times New Roman" w:hAnsi="Times New Roman"/>
          <w:b/>
          <w:sz w:val="24"/>
          <w:szCs w:val="24"/>
        </w:rPr>
        <w:t>centrs</w:t>
      </w:r>
    </w:p>
    <w:p w14:paraId="118C95B7" w14:textId="52D828A5" w:rsidR="00154E1E" w:rsidRPr="002F564F" w:rsidRDefault="00154E1E" w:rsidP="002F564F">
      <w:pPr>
        <w:jc w:val="center"/>
        <w:rPr>
          <w:rFonts w:ascii="Times New Roman" w:hAnsi="Times New Roman"/>
          <w:sz w:val="24"/>
          <w:szCs w:val="24"/>
          <w:lang w:eastAsia="lv-LV"/>
        </w:rPr>
      </w:pPr>
      <w:bookmarkStart w:id="0" w:name="_Hlk69205438"/>
      <w:bookmarkStart w:id="1" w:name="_Hlk502753458"/>
      <w:r w:rsidRPr="002F564F">
        <w:rPr>
          <w:rFonts w:ascii="Times New Roman" w:hAnsi="Times New Roman"/>
          <w:sz w:val="24"/>
          <w:szCs w:val="24"/>
          <w:lang w:eastAsia="lv-LV"/>
        </w:rPr>
        <w:t>Eiropas S</w:t>
      </w:r>
      <w:r w:rsidR="006C45BD" w:rsidRPr="002F564F">
        <w:rPr>
          <w:rFonts w:ascii="Times New Roman" w:hAnsi="Times New Roman"/>
          <w:sz w:val="24"/>
          <w:szCs w:val="24"/>
          <w:lang w:eastAsia="lv-LV"/>
        </w:rPr>
        <w:t xml:space="preserve">ociālā </w:t>
      </w:r>
      <w:r w:rsidR="00756AB3" w:rsidRPr="002F564F">
        <w:rPr>
          <w:rFonts w:ascii="Times New Roman" w:hAnsi="Times New Roman"/>
          <w:sz w:val="24"/>
          <w:szCs w:val="24"/>
          <w:lang w:eastAsia="lv-LV"/>
        </w:rPr>
        <w:t xml:space="preserve">fonda </w:t>
      </w:r>
      <w:r w:rsidR="00063529" w:rsidRPr="002F564F">
        <w:rPr>
          <w:rFonts w:ascii="Times New Roman" w:hAnsi="Times New Roman"/>
          <w:sz w:val="24"/>
          <w:szCs w:val="24"/>
          <w:lang w:eastAsia="lv-LV"/>
        </w:rPr>
        <w:t>P</w:t>
      </w:r>
      <w:r w:rsidR="006C45BD" w:rsidRPr="002F564F">
        <w:rPr>
          <w:rFonts w:ascii="Times New Roman" w:hAnsi="Times New Roman"/>
          <w:sz w:val="24"/>
          <w:szCs w:val="24"/>
          <w:lang w:eastAsia="lv-LV"/>
        </w:rPr>
        <w:t>lus</w:t>
      </w:r>
      <w:r w:rsidRPr="002F564F">
        <w:rPr>
          <w:rFonts w:ascii="Times New Roman" w:hAnsi="Times New Roman"/>
          <w:sz w:val="24"/>
          <w:szCs w:val="24"/>
          <w:lang w:eastAsia="lv-LV"/>
        </w:rPr>
        <w:t xml:space="preserve"> projekts Nr. </w:t>
      </w:r>
      <w:r w:rsidR="007C05FC" w:rsidRPr="002F564F">
        <w:rPr>
          <w:rFonts w:ascii="Times New Roman" w:hAnsi="Times New Roman"/>
          <w:sz w:val="24"/>
          <w:szCs w:val="24"/>
          <w:lang w:eastAsia="lv-LV"/>
        </w:rPr>
        <w:t>4.3.6.5/1/24/I/001</w:t>
      </w:r>
    </w:p>
    <w:p w14:paraId="4A700125" w14:textId="77777777" w:rsidR="007C05FC" w:rsidRPr="002F564F" w:rsidRDefault="007C05FC" w:rsidP="002F564F">
      <w:pPr>
        <w:jc w:val="center"/>
        <w:rPr>
          <w:rFonts w:ascii="Times New Roman" w:hAnsi="Times New Roman"/>
          <w:sz w:val="24"/>
          <w:szCs w:val="24"/>
          <w:lang w:eastAsia="lv-LV"/>
        </w:rPr>
      </w:pPr>
      <w:r w:rsidRPr="002F564F">
        <w:rPr>
          <w:rFonts w:ascii="Times New Roman" w:hAnsi="Times New Roman"/>
          <w:sz w:val="24"/>
          <w:szCs w:val="24"/>
          <w:lang w:eastAsia="lv-LV"/>
        </w:rPr>
        <w:t>“Atbalsta pasākumi bērniem ar uzvedības vai atkarību problēmām un to ģimenēm</w:t>
      </w:r>
      <w:bookmarkEnd w:id="0"/>
      <w:r w:rsidRPr="002F564F">
        <w:rPr>
          <w:rFonts w:ascii="Times New Roman" w:hAnsi="Times New Roman"/>
          <w:sz w:val="24"/>
          <w:szCs w:val="24"/>
          <w:lang w:eastAsia="lv-LV"/>
        </w:rPr>
        <w:t>”</w:t>
      </w:r>
    </w:p>
    <w:p w14:paraId="2A5C0DAE" w14:textId="77777777" w:rsidR="000F0B7C" w:rsidRPr="002F564F" w:rsidRDefault="000F0B7C" w:rsidP="002F564F">
      <w:pPr>
        <w:jc w:val="center"/>
        <w:rPr>
          <w:rFonts w:ascii="Times New Roman" w:hAnsi="Times New Roman"/>
          <w:sz w:val="24"/>
          <w:szCs w:val="24"/>
          <w:lang w:eastAsia="lv-LV"/>
        </w:rPr>
      </w:pPr>
    </w:p>
    <w:bookmarkEnd w:id="1"/>
    <w:p w14:paraId="284DF95C" w14:textId="42C15124" w:rsidR="00154E1E" w:rsidRPr="002F564F" w:rsidRDefault="00154E1E" w:rsidP="002F564F">
      <w:pPr>
        <w:jc w:val="center"/>
        <w:rPr>
          <w:rFonts w:ascii="Times New Roman" w:hAnsi="Times New Roman"/>
          <w:b/>
          <w:sz w:val="24"/>
          <w:szCs w:val="24"/>
        </w:rPr>
      </w:pPr>
      <w:r w:rsidRPr="002F564F">
        <w:rPr>
          <w:rFonts w:ascii="Times New Roman" w:hAnsi="Times New Roman"/>
          <w:b/>
          <w:sz w:val="24"/>
          <w:szCs w:val="24"/>
        </w:rPr>
        <w:t>Informatīvais ziņojums par projekta aktualitātēm</w:t>
      </w:r>
    </w:p>
    <w:p w14:paraId="069785AD" w14:textId="77777777" w:rsidR="00063529" w:rsidRPr="002F564F" w:rsidRDefault="00063529" w:rsidP="002F564F">
      <w:pPr>
        <w:jc w:val="right"/>
        <w:rPr>
          <w:rFonts w:ascii="Times New Roman" w:hAnsi="Times New Roman"/>
          <w:bCs/>
          <w:sz w:val="24"/>
          <w:szCs w:val="24"/>
        </w:rPr>
      </w:pPr>
    </w:p>
    <w:p w14:paraId="25A15D14" w14:textId="15E13621" w:rsidR="00525BAA" w:rsidRPr="002F564F" w:rsidRDefault="00063529" w:rsidP="002F564F">
      <w:pPr>
        <w:jc w:val="right"/>
        <w:rPr>
          <w:rFonts w:ascii="Times New Roman" w:hAnsi="Times New Roman"/>
          <w:bCs/>
          <w:sz w:val="24"/>
          <w:szCs w:val="24"/>
        </w:rPr>
      </w:pPr>
      <w:r w:rsidRPr="002F564F">
        <w:rPr>
          <w:rFonts w:ascii="Times New Roman" w:hAnsi="Times New Roman"/>
          <w:bCs/>
          <w:sz w:val="24"/>
          <w:szCs w:val="24"/>
        </w:rPr>
        <w:t>01</w:t>
      </w:r>
      <w:r w:rsidR="00885E64" w:rsidRPr="002F564F">
        <w:rPr>
          <w:rFonts w:ascii="Times New Roman" w:hAnsi="Times New Roman"/>
          <w:bCs/>
          <w:sz w:val="24"/>
          <w:szCs w:val="24"/>
        </w:rPr>
        <w:t>.</w:t>
      </w:r>
      <w:r w:rsidR="007C05FC" w:rsidRPr="002F564F">
        <w:rPr>
          <w:rFonts w:ascii="Times New Roman" w:hAnsi="Times New Roman"/>
          <w:bCs/>
          <w:sz w:val="24"/>
          <w:szCs w:val="24"/>
        </w:rPr>
        <w:t>0</w:t>
      </w:r>
      <w:r w:rsidRPr="002F564F">
        <w:rPr>
          <w:rFonts w:ascii="Times New Roman" w:hAnsi="Times New Roman"/>
          <w:bCs/>
          <w:sz w:val="24"/>
          <w:szCs w:val="24"/>
        </w:rPr>
        <w:t>9</w:t>
      </w:r>
      <w:r w:rsidR="00885E64" w:rsidRPr="002F564F">
        <w:rPr>
          <w:rFonts w:ascii="Times New Roman" w:hAnsi="Times New Roman"/>
          <w:bCs/>
          <w:sz w:val="24"/>
          <w:szCs w:val="24"/>
        </w:rPr>
        <w:t>.</w:t>
      </w:r>
      <w:r w:rsidR="004946AD" w:rsidRPr="002F564F">
        <w:rPr>
          <w:rFonts w:ascii="Times New Roman" w:hAnsi="Times New Roman"/>
          <w:bCs/>
          <w:sz w:val="24"/>
          <w:szCs w:val="24"/>
        </w:rPr>
        <w:t>20</w:t>
      </w:r>
      <w:r w:rsidR="00C557A8" w:rsidRPr="002F564F">
        <w:rPr>
          <w:rFonts w:ascii="Times New Roman" w:hAnsi="Times New Roman"/>
          <w:bCs/>
          <w:sz w:val="24"/>
          <w:szCs w:val="24"/>
        </w:rPr>
        <w:t>2</w:t>
      </w:r>
      <w:r w:rsidR="007C05FC" w:rsidRPr="002F564F">
        <w:rPr>
          <w:rFonts w:ascii="Times New Roman" w:hAnsi="Times New Roman"/>
          <w:bCs/>
          <w:sz w:val="24"/>
          <w:szCs w:val="24"/>
        </w:rPr>
        <w:t>4</w:t>
      </w:r>
      <w:r w:rsidR="00154E1E" w:rsidRPr="002F564F">
        <w:rPr>
          <w:rFonts w:ascii="Times New Roman" w:hAnsi="Times New Roman"/>
          <w:bCs/>
          <w:sz w:val="24"/>
          <w:szCs w:val="24"/>
        </w:rPr>
        <w:t>.</w:t>
      </w:r>
    </w:p>
    <w:p w14:paraId="7D277E6A" w14:textId="77777777" w:rsidR="00B95499" w:rsidRPr="002F564F" w:rsidRDefault="00B95499" w:rsidP="002F564F">
      <w:pPr>
        <w:jc w:val="right"/>
        <w:rPr>
          <w:rFonts w:ascii="Times New Roman" w:hAnsi="Times New Roman"/>
          <w:bCs/>
          <w:sz w:val="24"/>
          <w:szCs w:val="24"/>
        </w:rPr>
      </w:pPr>
    </w:p>
    <w:p w14:paraId="557EC2B5" w14:textId="77B5D225" w:rsidR="003146EF" w:rsidRPr="002F564F" w:rsidRDefault="004E417A"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5A23D328" wp14:editId="2480A24B">
            <wp:extent cx="400050" cy="249154"/>
            <wp:effectExtent l="0" t="0" r="0" b="0"/>
            <wp:docPr id="9703467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Pr="002F564F">
        <w:rPr>
          <w:rFonts w:ascii="Times New Roman" w:hAnsi="Times New Roman"/>
          <w:sz w:val="24"/>
          <w:szCs w:val="24"/>
        </w:rPr>
        <w:t xml:space="preserve"> </w:t>
      </w:r>
      <w:r w:rsidR="007C05FC" w:rsidRPr="002F564F">
        <w:rPr>
          <w:rFonts w:ascii="Times New Roman" w:hAnsi="Times New Roman"/>
          <w:sz w:val="24"/>
          <w:szCs w:val="24"/>
        </w:rPr>
        <w:t>B</w:t>
      </w:r>
      <w:r w:rsidR="00203D97" w:rsidRPr="002F564F">
        <w:rPr>
          <w:rFonts w:ascii="Times New Roman" w:hAnsi="Times New Roman"/>
          <w:sz w:val="24"/>
          <w:szCs w:val="24"/>
        </w:rPr>
        <w:t xml:space="preserve">ērnu aizsardzības </w:t>
      </w:r>
      <w:r w:rsidR="007C05FC" w:rsidRPr="002F564F">
        <w:rPr>
          <w:rFonts w:ascii="Times New Roman" w:hAnsi="Times New Roman"/>
          <w:sz w:val="24"/>
          <w:szCs w:val="24"/>
        </w:rPr>
        <w:t>centr</w:t>
      </w:r>
      <w:r w:rsidR="00756AB3" w:rsidRPr="002F564F">
        <w:rPr>
          <w:rFonts w:ascii="Times New Roman" w:hAnsi="Times New Roman"/>
          <w:sz w:val="24"/>
          <w:szCs w:val="24"/>
        </w:rPr>
        <w:t>s</w:t>
      </w:r>
      <w:r w:rsidR="00203D97" w:rsidRPr="002F564F">
        <w:rPr>
          <w:rFonts w:ascii="Times New Roman" w:hAnsi="Times New Roman"/>
          <w:sz w:val="24"/>
          <w:szCs w:val="24"/>
        </w:rPr>
        <w:t xml:space="preserve"> (turpmāk – </w:t>
      </w:r>
      <w:r w:rsidR="007C05FC" w:rsidRPr="002F564F">
        <w:rPr>
          <w:rFonts w:ascii="Times New Roman" w:hAnsi="Times New Roman"/>
          <w:sz w:val="24"/>
          <w:szCs w:val="24"/>
        </w:rPr>
        <w:t>centrs</w:t>
      </w:r>
      <w:r w:rsidR="00203D97" w:rsidRPr="002F564F">
        <w:rPr>
          <w:rFonts w:ascii="Times New Roman" w:hAnsi="Times New Roman"/>
          <w:sz w:val="24"/>
          <w:szCs w:val="24"/>
        </w:rPr>
        <w:t xml:space="preserve">) </w:t>
      </w:r>
      <w:r w:rsidR="00756AB3" w:rsidRPr="002F564F">
        <w:rPr>
          <w:rFonts w:ascii="Times New Roman" w:hAnsi="Times New Roman"/>
          <w:sz w:val="24"/>
          <w:szCs w:val="24"/>
        </w:rPr>
        <w:t xml:space="preserve">Eiropas Sociālā fonda Plus </w:t>
      </w:r>
      <w:r w:rsidR="007A5BB8" w:rsidRPr="002F564F">
        <w:rPr>
          <w:rFonts w:ascii="Times New Roman" w:hAnsi="Times New Roman"/>
          <w:sz w:val="24"/>
          <w:szCs w:val="24"/>
        </w:rPr>
        <w:t xml:space="preserve">līdzfinansētā </w:t>
      </w:r>
      <w:r w:rsidR="00756AB3" w:rsidRPr="002F564F">
        <w:rPr>
          <w:rFonts w:ascii="Times New Roman" w:hAnsi="Times New Roman"/>
          <w:sz w:val="24"/>
          <w:szCs w:val="24"/>
        </w:rPr>
        <w:t>projekt</w:t>
      </w:r>
      <w:r w:rsidR="008A25C5" w:rsidRPr="002F564F">
        <w:rPr>
          <w:rFonts w:ascii="Times New Roman" w:hAnsi="Times New Roman"/>
          <w:sz w:val="24"/>
          <w:szCs w:val="24"/>
        </w:rPr>
        <w:t>a</w:t>
      </w:r>
      <w:r w:rsidR="00756AB3" w:rsidRPr="002F564F">
        <w:rPr>
          <w:rFonts w:ascii="Times New Roman" w:hAnsi="Times New Roman"/>
          <w:sz w:val="24"/>
          <w:szCs w:val="24"/>
        </w:rPr>
        <w:t xml:space="preserve"> “Atbalsta pasākumi bērniem ar uzvedības vai atkarību problēmām un to ģimenēm”</w:t>
      </w:r>
      <w:r w:rsidR="008A25C5" w:rsidRPr="002F564F">
        <w:rPr>
          <w:rFonts w:ascii="Times New Roman" w:hAnsi="Times New Roman"/>
          <w:sz w:val="24"/>
          <w:szCs w:val="24"/>
        </w:rPr>
        <w:t xml:space="preserve">, Nr. 4.3.6.5/1/24/I/001 </w:t>
      </w:r>
      <w:r w:rsidR="008A25C5" w:rsidRPr="002F564F">
        <w:rPr>
          <w:rFonts w:ascii="Times New Roman" w:hAnsi="Times New Roman"/>
          <w:sz w:val="24"/>
          <w:szCs w:val="24"/>
          <w:lang w:eastAsia="lv-LV"/>
        </w:rPr>
        <w:t>(turpmāk – projekts)</w:t>
      </w:r>
      <w:r w:rsidR="00ED474A" w:rsidRPr="002F564F">
        <w:rPr>
          <w:rFonts w:ascii="Times New Roman" w:hAnsi="Times New Roman"/>
          <w:sz w:val="24"/>
          <w:szCs w:val="24"/>
        </w:rPr>
        <w:t xml:space="preserve"> </w:t>
      </w:r>
      <w:r w:rsidRPr="002F564F">
        <w:rPr>
          <w:rFonts w:ascii="Times New Roman" w:hAnsi="Times New Roman"/>
          <w:sz w:val="24"/>
          <w:szCs w:val="24"/>
        </w:rPr>
        <w:t>īstenošanas nodrošināšanai ir izveidojis Atbalsta pakalpojumu departamentu</w:t>
      </w:r>
      <w:r w:rsidR="00B95499" w:rsidRPr="002F564F">
        <w:rPr>
          <w:rFonts w:ascii="Times New Roman" w:hAnsi="Times New Roman"/>
          <w:sz w:val="24"/>
          <w:szCs w:val="24"/>
        </w:rPr>
        <w:t xml:space="preserve"> (turpmāk – APD)</w:t>
      </w:r>
      <w:r w:rsidR="009926E7" w:rsidRPr="002F564F">
        <w:rPr>
          <w:rFonts w:ascii="Times New Roman" w:hAnsi="Times New Roman"/>
          <w:sz w:val="24"/>
          <w:szCs w:val="24"/>
        </w:rPr>
        <w:t xml:space="preserve">. Tā darbu </w:t>
      </w:r>
      <w:r w:rsidR="00ED474A" w:rsidRPr="002F564F">
        <w:rPr>
          <w:rFonts w:ascii="Times New Roman" w:hAnsi="Times New Roman"/>
          <w:sz w:val="24"/>
          <w:szCs w:val="24"/>
        </w:rPr>
        <w:t>vada departamenta direktor</w:t>
      </w:r>
      <w:r w:rsidR="009926E7" w:rsidRPr="002F564F">
        <w:rPr>
          <w:rFonts w:ascii="Times New Roman" w:hAnsi="Times New Roman"/>
          <w:sz w:val="24"/>
          <w:szCs w:val="24"/>
        </w:rPr>
        <w:t xml:space="preserve">e. Departamentā ir </w:t>
      </w:r>
      <w:r w:rsidR="00B95499" w:rsidRPr="002F564F">
        <w:rPr>
          <w:rFonts w:ascii="Times New Roman" w:hAnsi="Times New Roman"/>
          <w:sz w:val="24"/>
          <w:szCs w:val="24"/>
        </w:rPr>
        <w:t>2 nodaļ</w:t>
      </w:r>
      <w:r w:rsidR="009926E7" w:rsidRPr="002F564F">
        <w:rPr>
          <w:rFonts w:ascii="Times New Roman" w:hAnsi="Times New Roman"/>
          <w:sz w:val="24"/>
          <w:szCs w:val="24"/>
        </w:rPr>
        <w:t xml:space="preserve">as </w:t>
      </w:r>
      <w:r w:rsidR="00B95499" w:rsidRPr="002F564F">
        <w:rPr>
          <w:rFonts w:ascii="Times New Roman" w:hAnsi="Times New Roman"/>
          <w:sz w:val="24"/>
          <w:szCs w:val="24"/>
        </w:rPr>
        <w:t xml:space="preserve">– </w:t>
      </w:r>
      <w:r w:rsidR="009926E7" w:rsidRPr="002F564F">
        <w:rPr>
          <w:rFonts w:ascii="Times New Roman" w:hAnsi="Times New Roman"/>
          <w:sz w:val="24"/>
          <w:szCs w:val="24"/>
        </w:rPr>
        <w:t>Projekta atbalsta pakalpojumu ieviešanas nodaļ</w:t>
      </w:r>
      <w:r w:rsidR="009926E7" w:rsidRPr="002F564F">
        <w:rPr>
          <w:rFonts w:ascii="Times New Roman" w:hAnsi="Times New Roman"/>
          <w:sz w:val="24"/>
          <w:szCs w:val="24"/>
        </w:rPr>
        <w:t xml:space="preserve">u </w:t>
      </w:r>
      <w:r w:rsidR="00B95499" w:rsidRPr="002F564F">
        <w:rPr>
          <w:rFonts w:ascii="Times New Roman" w:hAnsi="Times New Roman"/>
          <w:sz w:val="24"/>
          <w:szCs w:val="24"/>
        </w:rPr>
        <w:t>un Projekta administrēšanas nodaļ</w:t>
      </w:r>
      <w:r w:rsidR="00ED474A" w:rsidRPr="002F564F">
        <w:rPr>
          <w:rFonts w:ascii="Times New Roman" w:hAnsi="Times New Roman"/>
          <w:sz w:val="24"/>
          <w:szCs w:val="24"/>
        </w:rPr>
        <w:t>u. Projekta ieviešanas nodaļā</w:t>
      </w:r>
      <w:r w:rsidR="00BB5084" w:rsidRPr="002F564F">
        <w:rPr>
          <w:rFonts w:ascii="Times New Roman" w:hAnsi="Times New Roman"/>
          <w:sz w:val="24"/>
          <w:szCs w:val="24"/>
        </w:rPr>
        <w:t xml:space="preserve"> darbu uzsākuši </w:t>
      </w:r>
      <w:r w:rsidR="007A5BB8" w:rsidRPr="002F564F">
        <w:rPr>
          <w:rFonts w:ascii="Times New Roman" w:hAnsi="Times New Roman"/>
          <w:sz w:val="24"/>
          <w:szCs w:val="24"/>
        </w:rPr>
        <w:t>3 bērn</w:t>
      </w:r>
      <w:r w:rsidR="00BB5084" w:rsidRPr="002F564F">
        <w:rPr>
          <w:rFonts w:ascii="Times New Roman" w:hAnsi="Times New Roman"/>
          <w:sz w:val="24"/>
          <w:szCs w:val="24"/>
        </w:rPr>
        <w:t>a</w:t>
      </w:r>
      <w:r w:rsidR="007A5BB8" w:rsidRPr="002F564F">
        <w:rPr>
          <w:rFonts w:ascii="Times New Roman" w:hAnsi="Times New Roman"/>
          <w:sz w:val="24"/>
          <w:szCs w:val="24"/>
        </w:rPr>
        <w:t xml:space="preserve"> atbalsta speciālisti, </w:t>
      </w:r>
      <w:r w:rsidR="00BB5084" w:rsidRPr="002F564F">
        <w:rPr>
          <w:rFonts w:ascii="Times New Roman" w:hAnsi="Times New Roman"/>
          <w:sz w:val="24"/>
          <w:szCs w:val="24"/>
        </w:rPr>
        <w:t xml:space="preserve">1 </w:t>
      </w:r>
      <w:r w:rsidR="007A5BB8" w:rsidRPr="002F564F">
        <w:rPr>
          <w:rFonts w:ascii="Times New Roman" w:hAnsi="Times New Roman"/>
          <w:sz w:val="24"/>
          <w:szCs w:val="24"/>
        </w:rPr>
        <w:t>projekta koordinators bērnu tiesību aizsardzības jautājumos</w:t>
      </w:r>
      <w:r w:rsidR="00BB5084" w:rsidRPr="002F564F">
        <w:rPr>
          <w:rFonts w:ascii="Times New Roman" w:hAnsi="Times New Roman"/>
          <w:sz w:val="24"/>
          <w:szCs w:val="24"/>
        </w:rPr>
        <w:t xml:space="preserve"> un</w:t>
      </w:r>
      <w:r w:rsidR="00B95499" w:rsidRPr="002F564F">
        <w:rPr>
          <w:rFonts w:ascii="Times New Roman" w:hAnsi="Times New Roman"/>
          <w:sz w:val="24"/>
          <w:szCs w:val="24"/>
        </w:rPr>
        <w:t xml:space="preserve"> </w:t>
      </w:r>
      <w:r w:rsidRPr="002F564F">
        <w:rPr>
          <w:rFonts w:ascii="Times New Roman" w:hAnsi="Times New Roman"/>
          <w:sz w:val="24"/>
          <w:szCs w:val="24"/>
        </w:rPr>
        <w:t>4</w:t>
      </w:r>
      <w:r w:rsidR="007A5BB8" w:rsidRPr="002F564F">
        <w:rPr>
          <w:rFonts w:ascii="Times New Roman" w:hAnsi="Times New Roman"/>
          <w:sz w:val="24"/>
          <w:szCs w:val="24"/>
        </w:rPr>
        <w:t xml:space="preserve"> vecākie eksperti, </w:t>
      </w:r>
      <w:r w:rsidR="00BB5084" w:rsidRPr="002F564F">
        <w:rPr>
          <w:rFonts w:ascii="Times New Roman" w:hAnsi="Times New Roman"/>
          <w:sz w:val="24"/>
          <w:szCs w:val="24"/>
        </w:rPr>
        <w:t>savukārt</w:t>
      </w:r>
      <w:r w:rsidR="00ED474A" w:rsidRPr="002F564F">
        <w:rPr>
          <w:rFonts w:ascii="Times New Roman" w:hAnsi="Times New Roman"/>
          <w:sz w:val="24"/>
          <w:szCs w:val="24"/>
        </w:rPr>
        <w:t xml:space="preserve"> </w:t>
      </w:r>
      <w:r w:rsidR="00BB5084" w:rsidRPr="002F564F">
        <w:rPr>
          <w:rFonts w:ascii="Times New Roman" w:hAnsi="Times New Roman"/>
          <w:sz w:val="24"/>
          <w:szCs w:val="24"/>
        </w:rPr>
        <w:t>projekta administrēšan</w:t>
      </w:r>
      <w:r w:rsidR="00ED474A" w:rsidRPr="002F564F">
        <w:rPr>
          <w:rFonts w:ascii="Times New Roman" w:hAnsi="Times New Roman"/>
          <w:sz w:val="24"/>
          <w:szCs w:val="24"/>
        </w:rPr>
        <w:t>as nodaļā – vadošais</w:t>
      </w:r>
      <w:r w:rsidR="00BB5084" w:rsidRPr="002F564F">
        <w:rPr>
          <w:rFonts w:ascii="Times New Roman" w:hAnsi="Times New Roman"/>
          <w:sz w:val="24"/>
          <w:szCs w:val="24"/>
        </w:rPr>
        <w:t xml:space="preserve"> </w:t>
      </w:r>
      <w:r w:rsidR="007A5BB8" w:rsidRPr="002F564F">
        <w:rPr>
          <w:rFonts w:ascii="Times New Roman" w:hAnsi="Times New Roman"/>
          <w:sz w:val="24"/>
          <w:szCs w:val="24"/>
        </w:rPr>
        <w:t>finansist</w:t>
      </w:r>
      <w:r w:rsidR="00BB5084" w:rsidRPr="002F564F">
        <w:rPr>
          <w:rFonts w:ascii="Times New Roman" w:hAnsi="Times New Roman"/>
          <w:sz w:val="24"/>
          <w:szCs w:val="24"/>
        </w:rPr>
        <w:t>s</w:t>
      </w:r>
      <w:r w:rsidR="007A5BB8" w:rsidRPr="002F564F">
        <w:rPr>
          <w:rFonts w:ascii="Times New Roman" w:hAnsi="Times New Roman"/>
          <w:sz w:val="24"/>
          <w:szCs w:val="24"/>
        </w:rPr>
        <w:t xml:space="preserve">, </w:t>
      </w:r>
      <w:r w:rsidR="00B95499" w:rsidRPr="002F564F">
        <w:rPr>
          <w:rFonts w:ascii="Times New Roman" w:hAnsi="Times New Roman"/>
          <w:sz w:val="24"/>
          <w:szCs w:val="24"/>
        </w:rPr>
        <w:t xml:space="preserve">2  </w:t>
      </w:r>
      <w:r w:rsidR="007A5BB8" w:rsidRPr="002F564F">
        <w:rPr>
          <w:rFonts w:ascii="Times New Roman" w:hAnsi="Times New Roman"/>
          <w:sz w:val="24"/>
          <w:szCs w:val="24"/>
        </w:rPr>
        <w:t>koordinator</w:t>
      </w:r>
      <w:r w:rsidR="00B95499" w:rsidRPr="002F564F">
        <w:rPr>
          <w:rFonts w:ascii="Times New Roman" w:hAnsi="Times New Roman"/>
          <w:sz w:val="24"/>
          <w:szCs w:val="24"/>
        </w:rPr>
        <w:t>i</w:t>
      </w:r>
      <w:r w:rsidR="007A5BB8" w:rsidRPr="002F564F">
        <w:rPr>
          <w:rFonts w:ascii="Times New Roman" w:hAnsi="Times New Roman"/>
          <w:sz w:val="24"/>
          <w:szCs w:val="24"/>
        </w:rPr>
        <w:t xml:space="preserve"> administratīvajos jautājumos, referente</w:t>
      </w:r>
      <w:r w:rsidR="00BB5084" w:rsidRPr="002F564F">
        <w:rPr>
          <w:rFonts w:ascii="Times New Roman" w:hAnsi="Times New Roman"/>
          <w:sz w:val="24"/>
          <w:szCs w:val="24"/>
        </w:rPr>
        <w:t xml:space="preserve"> un</w:t>
      </w:r>
      <w:r w:rsidR="007A5BB8" w:rsidRPr="002F564F">
        <w:rPr>
          <w:rFonts w:ascii="Times New Roman" w:hAnsi="Times New Roman"/>
          <w:sz w:val="24"/>
          <w:szCs w:val="24"/>
        </w:rPr>
        <w:t xml:space="preserve"> 2 juriskonsulti</w:t>
      </w:r>
      <w:r w:rsidR="00B95499" w:rsidRPr="002F564F">
        <w:rPr>
          <w:rFonts w:ascii="Times New Roman" w:hAnsi="Times New Roman"/>
          <w:sz w:val="24"/>
          <w:szCs w:val="24"/>
        </w:rPr>
        <w:t>.</w:t>
      </w:r>
      <w:r w:rsidR="00ED474A" w:rsidRPr="002F564F">
        <w:rPr>
          <w:rFonts w:ascii="Times New Roman" w:hAnsi="Times New Roman"/>
          <w:sz w:val="24"/>
          <w:szCs w:val="24"/>
        </w:rPr>
        <w:t xml:space="preserve"> Nodaļu darbu vada nodaļu vadītāji.</w:t>
      </w:r>
    </w:p>
    <w:p w14:paraId="5AA18534" w14:textId="77777777" w:rsidR="00656244" w:rsidRPr="002F564F" w:rsidRDefault="00656244" w:rsidP="002F564F">
      <w:pPr>
        <w:jc w:val="both"/>
        <w:rPr>
          <w:rFonts w:ascii="Times New Roman" w:hAnsi="Times New Roman"/>
          <w:noProof/>
          <w:sz w:val="24"/>
          <w:szCs w:val="24"/>
          <w:lang w:eastAsia="en-GB"/>
        </w:rPr>
      </w:pPr>
      <w:bookmarkStart w:id="2" w:name="_Hlk510621385"/>
    </w:p>
    <w:p w14:paraId="36A1ACBE" w14:textId="6E7C6B45" w:rsidR="00CB58CE" w:rsidRPr="002F564F" w:rsidRDefault="009926E7"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5EE6861D" wp14:editId="4CB3E744">
            <wp:extent cx="400050" cy="249154"/>
            <wp:effectExtent l="0" t="0" r="0" b="0"/>
            <wp:docPr id="11932754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00656244" w:rsidRPr="002F564F">
        <w:rPr>
          <w:rFonts w:ascii="Times New Roman" w:hAnsi="Times New Roman"/>
          <w:noProof/>
          <w:sz w:val="24"/>
          <w:szCs w:val="24"/>
          <w:lang w:eastAsia="en-GB"/>
        </w:rPr>
        <w:t xml:space="preserve"> </w:t>
      </w:r>
      <w:r w:rsidRPr="002F564F">
        <w:rPr>
          <w:rFonts w:ascii="Times New Roman" w:hAnsi="Times New Roman"/>
          <w:sz w:val="24"/>
          <w:szCs w:val="24"/>
        </w:rPr>
        <w:t xml:space="preserve">2024.gada jūlijā </w:t>
      </w:r>
      <w:r w:rsidRPr="002F564F">
        <w:rPr>
          <w:rFonts w:ascii="Times New Roman" w:hAnsi="Times New Roman"/>
          <w:noProof/>
          <w:sz w:val="24"/>
          <w:szCs w:val="24"/>
          <w:lang w:eastAsia="en-GB"/>
        </w:rPr>
        <w:t xml:space="preserve">SIA “Projektu un kvalitātes vadība” ir uzsākts īstenot pirmās </w:t>
      </w:r>
      <w:r w:rsidR="00667E6B" w:rsidRPr="002F564F">
        <w:rPr>
          <w:rFonts w:ascii="Times New Roman" w:hAnsi="Times New Roman"/>
          <w:noProof/>
          <w:sz w:val="24"/>
          <w:szCs w:val="24"/>
          <w:lang w:eastAsia="en-GB"/>
        </w:rPr>
        <w:t>p</w:t>
      </w:r>
      <w:r w:rsidRPr="002F564F">
        <w:rPr>
          <w:rFonts w:ascii="Times New Roman" w:hAnsi="Times New Roman"/>
          <w:noProof/>
          <w:sz w:val="24"/>
          <w:szCs w:val="24"/>
          <w:lang w:eastAsia="en-GB"/>
        </w:rPr>
        <w:t xml:space="preserve">rojektā plānotās aktivitātes - </w:t>
      </w:r>
      <w:r w:rsidR="00461C5C" w:rsidRPr="002F564F">
        <w:rPr>
          <w:rFonts w:ascii="Times New Roman" w:hAnsi="Times New Roman"/>
          <w:sz w:val="24"/>
          <w:szCs w:val="24"/>
        </w:rPr>
        <w:t>atbalsta sistēmas un pakalpojumu pieejamības izvērtē</w:t>
      </w:r>
      <w:r w:rsidRPr="002F564F">
        <w:rPr>
          <w:rFonts w:ascii="Times New Roman" w:hAnsi="Times New Roman"/>
          <w:sz w:val="24"/>
          <w:szCs w:val="24"/>
        </w:rPr>
        <w:t>šanu</w:t>
      </w:r>
      <w:r w:rsidR="00461C5C" w:rsidRPr="002F564F">
        <w:rPr>
          <w:rFonts w:ascii="Times New Roman" w:hAnsi="Times New Roman"/>
          <w:sz w:val="24"/>
          <w:szCs w:val="24"/>
        </w:rPr>
        <w:t xml:space="preserve"> bērniem ar uzvedības vai atkarību problēmām vai to attīstības risku un viņu ģimenēm</w:t>
      </w:r>
      <w:r w:rsidR="00027C4B" w:rsidRPr="002F564F">
        <w:rPr>
          <w:rFonts w:ascii="Times New Roman" w:hAnsi="Times New Roman"/>
          <w:sz w:val="24"/>
          <w:szCs w:val="24"/>
        </w:rPr>
        <w:t>,</w:t>
      </w:r>
      <w:r w:rsidR="00935CC0" w:rsidRPr="002F564F">
        <w:rPr>
          <w:rFonts w:ascii="Times New Roman" w:hAnsi="Times New Roman"/>
          <w:sz w:val="24"/>
          <w:szCs w:val="24"/>
        </w:rPr>
        <w:t xml:space="preserve"> </w:t>
      </w:r>
      <w:r w:rsidRPr="002F564F">
        <w:rPr>
          <w:rFonts w:ascii="Times New Roman" w:hAnsi="Times New Roman"/>
          <w:sz w:val="24"/>
          <w:szCs w:val="24"/>
        </w:rPr>
        <w:t xml:space="preserve">un </w:t>
      </w:r>
      <w:r w:rsidR="00461C5C" w:rsidRPr="002F564F">
        <w:rPr>
          <w:rFonts w:ascii="Times New Roman" w:hAnsi="Times New Roman"/>
          <w:sz w:val="24"/>
          <w:szCs w:val="24"/>
        </w:rPr>
        <w:t xml:space="preserve">vadlīniju izstrādi bērna </w:t>
      </w:r>
      <w:r w:rsidR="00935CC0" w:rsidRPr="002F564F">
        <w:rPr>
          <w:rFonts w:ascii="Times New Roman" w:hAnsi="Times New Roman"/>
          <w:sz w:val="24"/>
          <w:szCs w:val="24"/>
        </w:rPr>
        <w:t>atbalsta</w:t>
      </w:r>
      <w:r w:rsidR="00461C5C" w:rsidRPr="002F564F">
        <w:rPr>
          <w:rFonts w:ascii="Times New Roman" w:hAnsi="Times New Roman"/>
          <w:sz w:val="24"/>
          <w:szCs w:val="24"/>
        </w:rPr>
        <w:t xml:space="preserve"> speciālista darbam ar bērniem ar uzvedības vai atkarību problēmām vai to attīstības risku</w:t>
      </w:r>
      <w:r w:rsidRPr="002F564F">
        <w:rPr>
          <w:rFonts w:ascii="Times New Roman" w:hAnsi="Times New Roman"/>
          <w:sz w:val="24"/>
          <w:szCs w:val="24"/>
        </w:rPr>
        <w:t>.</w:t>
      </w:r>
    </w:p>
    <w:p w14:paraId="42A25FE5" w14:textId="77777777" w:rsidR="009926E7" w:rsidRPr="002F564F" w:rsidRDefault="009926E7" w:rsidP="002F564F">
      <w:pPr>
        <w:jc w:val="both"/>
        <w:rPr>
          <w:rFonts w:ascii="Times New Roman" w:hAnsi="Times New Roman"/>
          <w:sz w:val="24"/>
          <w:szCs w:val="24"/>
        </w:rPr>
      </w:pPr>
    </w:p>
    <w:p w14:paraId="0FB6491F" w14:textId="56C6826F" w:rsidR="009926E7" w:rsidRPr="002F564F" w:rsidRDefault="009926E7"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67562D21" wp14:editId="700E2E0A">
            <wp:extent cx="400050" cy="249154"/>
            <wp:effectExtent l="0" t="0" r="0" b="0"/>
            <wp:docPr id="2077276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Pr="002F564F">
        <w:rPr>
          <w:rFonts w:ascii="Times New Roman" w:hAnsi="Times New Roman"/>
          <w:sz w:val="24"/>
          <w:szCs w:val="24"/>
        </w:rPr>
        <w:t xml:space="preserve"> </w:t>
      </w:r>
      <w:r w:rsidRPr="002F564F">
        <w:rPr>
          <w:rFonts w:ascii="Times New Roman" w:hAnsi="Times New Roman"/>
          <w:sz w:val="24"/>
          <w:szCs w:val="24"/>
        </w:rPr>
        <w:t>2024.gada 8. jūlijā noslēgtā līguma ietvaros</w:t>
      </w:r>
      <w:r w:rsidRPr="002F564F">
        <w:rPr>
          <w:rFonts w:ascii="Times New Roman" w:hAnsi="Times New Roman"/>
          <w:sz w:val="24"/>
          <w:szCs w:val="24"/>
        </w:rPr>
        <w:t xml:space="preserve"> (</w:t>
      </w:r>
      <w:r w:rsidRPr="002F564F">
        <w:rPr>
          <w:rFonts w:ascii="Times New Roman" w:hAnsi="Times New Roman"/>
          <w:sz w:val="24"/>
          <w:szCs w:val="24"/>
        </w:rPr>
        <w:t>iepirkum</w:t>
      </w:r>
      <w:r w:rsidRPr="002F564F">
        <w:rPr>
          <w:rFonts w:ascii="Times New Roman" w:hAnsi="Times New Roman"/>
          <w:sz w:val="24"/>
          <w:szCs w:val="24"/>
        </w:rPr>
        <w:t>s</w:t>
      </w:r>
      <w:r w:rsidRPr="002F564F">
        <w:rPr>
          <w:rFonts w:ascii="Times New Roman" w:hAnsi="Times New Roman"/>
          <w:sz w:val="24"/>
          <w:szCs w:val="24"/>
        </w:rPr>
        <w:t xml:space="preserve"> Nr. 2024/4.2.-5/6 “Atbalsta sistēmas un pakalpojumu pieejamības izvērtējums bērniem ar uzvedības vai atkarību problēmām vai to attīstības risku un viņu ģimenēm”</w:t>
      </w:r>
      <w:r w:rsidRPr="002F564F">
        <w:rPr>
          <w:rFonts w:ascii="Times New Roman" w:hAnsi="Times New Roman"/>
          <w:sz w:val="24"/>
          <w:szCs w:val="24"/>
        </w:rPr>
        <w:t>)</w:t>
      </w:r>
      <w:r w:rsidRPr="002F564F">
        <w:rPr>
          <w:rFonts w:ascii="Times New Roman" w:hAnsi="Times New Roman"/>
          <w:sz w:val="24"/>
          <w:szCs w:val="24"/>
        </w:rPr>
        <w:t xml:space="preserve"> </w:t>
      </w:r>
      <w:r w:rsidR="000A6578" w:rsidRPr="002F564F">
        <w:rPr>
          <w:rFonts w:ascii="Times New Roman" w:hAnsi="Times New Roman"/>
          <w:sz w:val="24"/>
          <w:szCs w:val="24"/>
        </w:rPr>
        <w:t xml:space="preserve">SIA “Projektu un kvalitātes vadība” </w:t>
      </w:r>
      <w:r w:rsidRPr="002F564F">
        <w:rPr>
          <w:rFonts w:ascii="Times New Roman" w:hAnsi="Times New Roman"/>
          <w:sz w:val="24"/>
          <w:szCs w:val="24"/>
        </w:rPr>
        <w:t>pētī</w:t>
      </w:r>
      <w:r w:rsidR="000A6578" w:rsidRPr="002F564F">
        <w:rPr>
          <w:rFonts w:ascii="Times New Roman" w:hAnsi="Times New Roman"/>
          <w:sz w:val="24"/>
          <w:szCs w:val="24"/>
        </w:rPr>
        <w:t>s</w:t>
      </w:r>
      <w:r w:rsidRPr="002F564F">
        <w:rPr>
          <w:rFonts w:ascii="Times New Roman" w:hAnsi="Times New Roman"/>
          <w:sz w:val="24"/>
          <w:szCs w:val="24"/>
        </w:rPr>
        <w:t xml:space="preserve"> un vērtē</w:t>
      </w:r>
      <w:r w:rsidR="000A6578" w:rsidRPr="002F564F">
        <w:rPr>
          <w:rFonts w:ascii="Times New Roman" w:hAnsi="Times New Roman"/>
          <w:sz w:val="24"/>
          <w:szCs w:val="24"/>
        </w:rPr>
        <w:t>s</w:t>
      </w:r>
      <w:r w:rsidRPr="002F564F">
        <w:rPr>
          <w:rFonts w:ascii="Times New Roman" w:hAnsi="Times New Roman"/>
          <w:sz w:val="24"/>
          <w:szCs w:val="24"/>
        </w:rPr>
        <w:t xml:space="preserve"> bērniem, t.sk. ārpusģimenes aprūpē esošiem bērniem, ar uzvedības vai atkarību problēmām vai to attīstības risku un viņu ģimenēm, t.sk. audžuģimenēm un aizbildņiem, pieejamo atbalsta sistēmu un pakalpojumus labklājības, veselības, izglītības un kultūras jomās, kā arī izstrādā</w:t>
      </w:r>
      <w:r w:rsidR="000A6578" w:rsidRPr="002F564F">
        <w:rPr>
          <w:rFonts w:ascii="Times New Roman" w:hAnsi="Times New Roman"/>
          <w:sz w:val="24"/>
          <w:szCs w:val="24"/>
        </w:rPr>
        <w:t>s</w:t>
      </w:r>
      <w:r w:rsidRPr="002F564F">
        <w:rPr>
          <w:rFonts w:ascii="Times New Roman" w:hAnsi="Times New Roman"/>
          <w:sz w:val="24"/>
          <w:szCs w:val="24"/>
        </w:rPr>
        <w:t xml:space="preserve"> priekšlikumus atbalsta sistēmas un pakalpojumu attīstībai. Izvērtējuma un priekšlikumu izstrādē būtiska loma būs sabiedriskās domas izpētei, kurā savu viedokli varēs izteikt gan bērni ar uzvedības vai atkarību problēmām vai to attīstības risku un viņu ģimenes, gan pakalpojumu sniedzēji, kas nodrošina atbalstu un pakalpojumus, gan izglītības iestāžu darbinieki un darba devēji, gan sabiedrība kopumā. Šis izvērtējums ļaus bērnu politikas veidotājiem īstenot mērķtiecīgākas darbības jaunu iniciatīvu attīstīšanai, savukārt speciālistiem, kuri ikdienā strādā ar bērniem, ļaus sniegt plašāku informāciju par to, kur un kādu atbalstu bērni un ģimenes var saņemt. Izvērtējumā iegūtā informācija tiks izmantota citu secīgu </w:t>
      </w:r>
      <w:r w:rsidR="00667E6B" w:rsidRPr="002F564F">
        <w:rPr>
          <w:rFonts w:ascii="Times New Roman" w:hAnsi="Times New Roman"/>
          <w:sz w:val="24"/>
          <w:szCs w:val="24"/>
        </w:rPr>
        <w:t>p</w:t>
      </w:r>
      <w:r w:rsidRPr="002F564F">
        <w:rPr>
          <w:rFonts w:ascii="Times New Roman" w:hAnsi="Times New Roman"/>
          <w:sz w:val="24"/>
          <w:szCs w:val="24"/>
        </w:rPr>
        <w:t xml:space="preserve">rojekta aktivitāšu īstenošanā, piemēram, atbalsta pakalpojumu kataloga izstrādē, kur </w:t>
      </w:r>
      <w:r w:rsidRPr="002F564F">
        <w:rPr>
          <w:rFonts w:ascii="Times New Roman" w:hAnsi="Times New Roman"/>
          <w:sz w:val="24"/>
          <w:szCs w:val="24"/>
        </w:rPr>
        <w:lastRenderedPageBreak/>
        <w:t>tiks atspoguļota informācija par labklājības, veselības, izglītības un kultūras jomās pieejamajiem pakalpojumiem un atbalstu, bērnu uzvedības vai atkarību problēmu agrīnu risku novērtēšanas rīka izstrādes nodrošināšanai un pašvaldībās pieejamā pakalpojumu groza izstrādē un citās aktivitātēs, kas uzlabos bērnu un ģimeņu ikdienu</w:t>
      </w:r>
      <w:r w:rsidR="0075708C" w:rsidRPr="002F564F">
        <w:rPr>
          <w:rFonts w:ascii="Times New Roman" w:hAnsi="Times New Roman"/>
          <w:sz w:val="24"/>
          <w:szCs w:val="24"/>
        </w:rPr>
        <w:t>.</w:t>
      </w:r>
    </w:p>
    <w:p w14:paraId="6DD40A0F" w14:textId="77777777" w:rsidR="009926E7" w:rsidRPr="002F564F" w:rsidRDefault="009926E7" w:rsidP="002F564F">
      <w:pPr>
        <w:jc w:val="both"/>
        <w:rPr>
          <w:rFonts w:ascii="Times New Roman" w:hAnsi="Times New Roman"/>
          <w:sz w:val="24"/>
          <w:szCs w:val="24"/>
        </w:rPr>
      </w:pPr>
    </w:p>
    <w:p w14:paraId="58298DAC" w14:textId="250FBCCD" w:rsidR="000A6578" w:rsidRPr="002F564F" w:rsidRDefault="0075708C"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2FD784EF" wp14:editId="7A138E53">
            <wp:extent cx="400050" cy="249154"/>
            <wp:effectExtent l="0" t="0" r="0" b="0"/>
            <wp:docPr id="8300670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Pr="002F564F">
        <w:rPr>
          <w:rFonts w:ascii="Times New Roman" w:hAnsi="Times New Roman"/>
          <w:sz w:val="24"/>
          <w:szCs w:val="24"/>
        </w:rPr>
        <w:t xml:space="preserve"> </w:t>
      </w:r>
      <w:r w:rsidRPr="002F564F">
        <w:rPr>
          <w:rFonts w:ascii="Times New Roman" w:hAnsi="Times New Roman"/>
          <w:sz w:val="24"/>
          <w:szCs w:val="24"/>
        </w:rPr>
        <w:t xml:space="preserve">2024.gada </w:t>
      </w:r>
      <w:r w:rsidRPr="002F564F">
        <w:rPr>
          <w:rFonts w:ascii="Times New Roman" w:hAnsi="Times New Roman"/>
          <w:sz w:val="24"/>
          <w:szCs w:val="24"/>
        </w:rPr>
        <w:t>19</w:t>
      </w:r>
      <w:r w:rsidRPr="002F564F">
        <w:rPr>
          <w:rFonts w:ascii="Times New Roman" w:hAnsi="Times New Roman"/>
          <w:sz w:val="24"/>
          <w:szCs w:val="24"/>
        </w:rPr>
        <w:t>. jūlijā noslēgtā līguma ietvaros</w:t>
      </w:r>
      <w:r w:rsidR="000A6578" w:rsidRPr="002F564F">
        <w:rPr>
          <w:rFonts w:ascii="Times New Roman" w:hAnsi="Times New Roman"/>
          <w:sz w:val="24"/>
          <w:szCs w:val="24"/>
        </w:rPr>
        <w:t xml:space="preserve"> (</w:t>
      </w:r>
      <w:r w:rsidR="000A6578" w:rsidRPr="002F564F">
        <w:rPr>
          <w:rFonts w:ascii="Times New Roman" w:hAnsi="Times New Roman"/>
          <w:sz w:val="24"/>
          <w:szCs w:val="24"/>
        </w:rPr>
        <w:t>iepirkum</w:t>
      </w:r>
      <w:r w:rsidR="000A6578" w:rsidRPr="002F564F">
        <w:rPr>
          <w:rFonts w:ascii="Times New Roman" w:hAnsi="Times New Roman"/>
          <w:sz w:val="24"/>
          <w:szCs w:val="24"/>
        </w:rPr>
        <w:t>s</w:t>
      </w:r>
      <w:r w:rsidR="000A6578" w:rsidRPr="002F564F">
        <w:rPr>
          <w:rFonts w:ascii="Times New Roman" w:hAnsi="Times New Roman"/>
          <w:sz w:val="24"/>
          <w:szCs w:val="24"/>
        </w:rPr>
        <w:t xml:space="preserve"> Nr. BAC 2024/4.2-5/3 “Vadlīniju izstrāde Bērna atbalsta speciālista darbam ar bērniem ar uzvedības vai atkarību problēmām un profesionālās kompetences pilnveides programmas un mācību metodikas izstrāde un aprobācija”</w:t>
      </w:r>
      <w:r w:rsidR="000A6578" w:rsidRPr="002F564F">
        <w:rPr>
          <w:rFonts w:ascii="Times New Roman" w:hAnsi="Times New Roman"/>
          <w:sz w:val="24"/>
          <w:szCs w:val="24"/>
        </w:rPr>
        <w:t xml:space="preserve"> </w:t>
      </w:r>
      <w:r w:rsidR="000A6578" w:rsidRPr="002F564F">
        <w:rPr>
          <w:rFonts w:ascii="Times New Roman" w:hAnsi="Times New Roman"/>
          <w:sz w:val="24"/>
          <w:szCs w:val="24"/>
        </w:rPr>
        <w:t>sadarbībā ar centra Kompetenču pilnveides nodaļu, SIA “Projektu un kvalitātes vadība”</w:t>
      </w:r>
      <w:r w:rsidR="000A6578" w:rsidRPr="002F564F">
        <w:rPr>
          <w:rFonts w:ascii="Times New Roman" w:hAnsi="Times New Roman"/>
          <w:sz w:val="24"/>
          <w:szCs w:val="24"/>
        </w:rPr>
        <w:t xml:space="preserve"> </w:t>
      </w:r>
      <w:r w:rsidR="000A6578" w:rsidRPr="002F564F">
        <w:rPr>
          <w:rFonts w:ascii="Times New Roman" w:hAnsi="Times New Roman"/>
          <w:sz w:val="24"/>
          <w:szCs w:val="24"/>
        </w:rPr>
        <w:t xml:space="preserve"> pētī</w:t>
      </w:r>
      <w:r w:rsidR="000A6578" w:rsidRPr="002F564F">
        <w:rPr>
          <w:rFonts w:ascii="Times New Roman" w:hAnsi="Times New Roman"/>
          <w:sz w:val="24"/>
          <w:szCs w:val="24"/>
        </w:rPr>
        <w:t>s</w:t>
      </w:r>
      <w:r w:rsidR="000A6578" w:rsidRPr="002F564F">
        <w:rPr>
          <w:rFonts w:ascii="Times New Roman" w:hAnsi="Times New Roman"/>
          <w:sz w:val="24"/>
          <w:szCs w:val="24"/>
        </w:rPr>
        <w:t xml:space="preserve"> ārvalstu </w:t>
      </w:r>
      <w:r w:rsidR="000A6578" w:rsidRPr="002F564F">
        <w:rPr>
          <w:rFonts w:ascii="Times New Roman" w:hAnsi="Times New Roman"/>
          <w:sz w:val="24"/>
          <w:szCs w:val="24"/>
        </w:rPr>
        <w:t xml:space="preserve">un Latvijas speciālistu </w:t>
      </w:r>
      <w:r w:rsidR="000A6578" w:rsidRPr="002F564F">
        <w:rPr>
          <w:rFonts w:ascii="Times New Roman" w:hAnsi="Times New Roman"/>
          <w:sz w:val="24"/>
          <w:szCs w:val="24"/>
        </w:rPr>
        <w:t xml:space="preserve">praksi darbā </w:t>
      </w:r>
      <w:r w:rsidR="000A6578" w:rsidRPr="002F564F">
        <w:rPr>
          <w:rFonts w:ascii="Times New Roman" w:hAnsi="Times New Roman"/>
          <w:sz w:val="24"/>
          <w:szCs w:val="24"/>
        </w:rPr>
        <w:t xml:space="preserve">bērniem ar uzvedības vai atkarību problēmām vai to attīstības risku, kā arī </w:t>
      </w:r>
      <w:r w:rsidR="000A6578" w:rsidRPr="002F564F">
        <w:rPr>
          <w:rFonts w:ascii="Times New Roman" w:hAnsi="Times New Roman"/>
          <w:sz w:val="24"/>
          <w:szCs w:val="24"/>
        </w:rPr>
        <w:t>līdzīgas profesionālās izglītības un neformālās izglītības programmas speciālistiem, kas strādā ar</w:t>
      </w:r>
      <w:r w:rsidR="000A6578" w:rsidRPr="002F564F">
        <w:rPr>
          <w:rFonts w:ascii="Times New Roman" w:hAnsi="Times New Roman"/>
          <w:sz w:val="24"/>
          <w:szCs w:val="24"/>
        </w:rPr>
        <w:t xml:space="preserve"> šiem bērniem. Balstoties uz izpētē secināto, </w:t>
      </w:r>
      <w:r w:rsidR="000A6578" w:rsidRPr="002F564F">
        <w:rPr>
          <w:rFonts w:ascii="Times New Roman" w:hAnsi="Times New Roman"/>
          <w:sz w:val="24"/>
          <w:szCs w:val="24"/>
        </w:rPr>
        <w:t>izstrādā</w:t>
      </w:r>
      <w:r w:rsidR="000A6578" w:rsidRPr="002F564F">
        <w:rPr>
          <w:rFonts w:ascii="Times New Roman" w:hAnsi="Times New Roman"/>
          <w:sz w:val="24"/>
          <w:szCs w:val="24"/>
        </w:rPr>
        <w:t>s</w:t>
      </w:r>
      <w:r w:rsidR="000A6578" w:rsidRPr="002F564F">
        <w:rPr>
          <w:rFonts w:ascii="Times New Roman" w:hAnsi="Times New Roman"/>
          <w:sz w:val="24"/>
          <w:szCs w:val="24"/>
        </w:rPr>
        <w:t xml:space="preserve"> vadlīnijas bērna atbalsta speciālist</w:t>
      </w:r>
      <w:r w:rsidR="000A6578" w:rsidRPr="002F564F">
        <w:rPr>
          <w:rFonts w:ascii="Times New Roman" w:hAnsi="Times New Roman"/>
          <w:sz w:val="24"/>
          <w:szCs w:val="24"/>
        </w:rPr>
        <w:t xml:space="preserve">iem un </w:t>
      </w:r>
      <w:r w:rsidR="000A6578" w:rsidRPr="002F564F">
        <w:rPr>
          <w:rFonts w:ascii="Times New Roman" w:hAnsi="Times New Roman"/>
          <w:sz w:val="24"/>
          <w:szCs w:val="24"/>
        </w:rPr>
        <w:t>profesionālās kompetences pilnveides programmu un mācību metodiku</w:t>
      </w:r>
      <w:r w:rsidR="000A6578" w:rsidRPr="002F564F">
        <w:rPr>
          <w:rFonts w:ascii="Times New Roman" w:hAnsi="Times New Roman"/>
          <w:sz w:val="24"/>
          <w:szCs w:val="24"/>
        </w:rPr>
        <w:t>, kā arī o</w:t>
      </w:r>
      <w:r w:rsidR="000A6578" w:rsidRPr="002F564F">
        <w:rPr>
          <w:rFonts w:ascii="Times New Roman" w:hAnsi="Times New Roman"/>
          <w:sz w:val="24"/>
          <w:szCs w:val="24"/>
        </w:rPr>
        <w:t>rganizēt bērna atbalsta speciālist</w:t>
      </w:r>
      <w:r w:rsidR="000A6578" w:rsidRPr="002F564F">
        <w:rPr>
          <w:rFonts w:ascii="Times New Roman" w:hAnsi="Times New Roman"/>
          <w:sz w:val="24"/>
          <w:szCs w:val="24"/>
        </w:rPr>
        <w:t xml:space="preserve">u mācības. </w:t>
      </w:r>
      <w:r w:rsidR="00B71623" w:rsidRPr="002F564F">
        <w:rPr>
          <w:rFonts w:ascii="Times New Roman" w:hAnsi="Times New Roman"/>
          <w:sz w:val="24"/>
          <w:szCs w:val="24"/>
        </w:rPr>
        <w:t xml:space="preserve">Ņemot vērā, ka šī profesijā Latvijā ir jauna, tas ļaus attīstīt </w:t>
      </w:r>
      <w:r w:rsidR="00B71623" w:rsidRPr="002F564F">
        <w:rPr>
          <w:rFonts w:ascii="Times New Roman" w:hAnsi="Times New Roman"/>
          <w:sz w:val="24"/>
          <w:szCs w:val="24"/>
        </w:rPr>
        <w:t>profesionāli sagatavotu speciālistu tīklu, kas efektīvi īsteno</w:t>
      </w:r>
      <w:r w:rsidR="00B71623" w:rsidRPr="002F564F">
        <w:rPr>
          <w:rFonts w:ascii="Times New Roman" w:hAnsi="Times New Roman"/>
          <w:sz w:val="24"/>
          <w:szCs w:val="24"/>
        </w:rPr>
        <w:t>s</w:t>
      </w:r>
      <w:r w:rsidR="00B71623" w:rsidRPr="002F564F">
        <w:rPr>
          <w:rFonts w:ascii="Times New Roman" w:hAnsi="Times New Roman"/>
          <w:sz w:val="24"/>
          <w:szCs w:val="24"/>
        </w:rPr>
        <w:t xml:space="preserve"> bērna tiesību un labāko interešu nodrošināšanu</w:t>
      </w:r>
      <w:r w:rsidR="00B71623" w:rsidRPr="002F564F">
        <w:rPr>
          <w:rFonts w:ascii="Times New Roman" w:hAnsi="Times New Roman"/>
          <w:sz w:val="24"/>
          <w:szCs w:val="24"/>
        </w:rPr>
        <w:t>.</w:t>
      </w:r>
    </w:p>
    <w:p w14:paraId="4DF0276F" w14:textId="77777777" w:rsidR="000A6578" w:rsidRPr="002F564F" w:rsidRDefault="000A6578" w:rsidP="002F564F">
      <w:pPr>
        <w:jc w:val="both"/>
        <w:rPr>
          <w:rFonts w:ascii="Times New Roman" w:hAnsi="Times New Roman"/>
          <w:sz w:val="24"/>
          <w:szCs w:val="24"/>
        </w:rPr>
      </w:pPr>
    </w:p>
    <w:p w14:paraId="099BEAD7" w14:textId="2A7EBF7E" w:rsidR="00935CC0" w:rsidRPr="002F564F" w:rsidRDefault="009926E7"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711B852C" wp14:editId="47D0D4CE">
            <wp:extent cx="400050" cy="249154"/>
            <wp:effectExtent l="0" t="0" r="0" b="0"/>
            <wp:docPr id="13215155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00F36588" w:rsidRPr="002F564F">
        <w:rPr>
          <w:rFonts w:ascii="Times New Roman" w:hAnsi="Times New Roman"/>
          <w:sz w:val="24"/>
          <w:szCs w:val="24"/>
        </w:rPr>
        <w:t xml:space="preserve"> </w:t>
      </w:r>
      <w:r w:rsidR="00B2212D" w:rsidRPr="002F564F">
        <w:rPr>
          <w:rFonts w:ascii="Times New Roman" w:hAnsi="Times New Roman"/>
          <w:sz w:val="24"/>
          <w:szCs w:val="24"/>
        </w:rPr>
        <w:t xml:space="preserve">Lai </w:t>
      </w:r>
      <w:r w:rsidR="009E788E" w:rsidRPr="002F564F">
        <w:rPr>
          <w:rFonts w:ascii="Times New Roman" w:hAnsi="Times New Roman"/>
          <w:sz w:val="24"/>
          <w:szCs w:val="24"/>
        </w:rPr>
        <w:t xml:space="preserve">nodrošinātu bērna atbalsta speciālistu pakalpojumu pieejamību Latvijas reģionos, centrs </w:t>
      </w:r>
      <w:r w:rsidR="00B71623" w:rsidRPr="002F564F">
        <w:rPr>
          <w:rFonts w:ascii="Times New Roman" w:hAnsi="Times New Roman"/>
          <w:sz w:val="24"/>
          <w:szCs w:val="24"/>
        </w:rPr>
        <w:t>sadarbībā ar Valsts nekustamajiem īpašumiem un pašvaldībām ir identificējis bērnu atbalsta speciālistam darbam atbilstošākās</w:t>
      </w:r>
      <w:r w:rsidR="009E788E" w:rsidRPr="002F564F">
        <w:rPr>
          <w:rFonts w:ascii="Times New Roman" w:hAnsi="Times New Roman"/>
          <w:sz w:val="24"/>
          <w:szCs w:val="24"/>
        </w:rPr>
        <w:t xml:space="preserve"> telpas</w:t>
      </w:r>
      <w:r w:rsidR="00B71623" w:rsidRPr="002F564F">
        <w:rPr>
          <w:rFonts w:ascii="Times New Roman" w:hAnsi="Times New Roman"/>
          <w:sz w:val="24"/>
          <w:szCs w:val="24"/>
        </w:rPr>
        <w:t xml:space="preserve"> visos Latvijas plānošanas reģionos – </w:t>
      </w:r>
      <w:r w:rsidR="009E788E" w:rsidRPr="002F564F">
        <w:rPr>
          <w:rFonts w:ascii="Times New Roman" w:hAnsi="Times New Roman"/>
          <w:sz w:val="24"/>
          <w:szCs w:val="24"/>
        </w:rPr>
        <w:t>Rīg</w:t>
      </w:r>
      <w:r w:rsidR="00B71623" w:rsidRPr="002F564F">
        <w:rPr>
          <w:rFonts w:ascii="Times New Roman" w:hAnsi="Times New Roman"/>
          <w:sz w:val="24"/>
          <w:szCs w:val="24"/>
        </w:rPr>
        <w:t xml:space="preserve">ā, </w:t>
      </w:r>
      <w:r w:rsidR="009E788E" w:rsidRPr="002F564F">
        <w:rPr>
          <w:rFonts w:ascii="Times New Roman" w:hAnsi="Times New Roman"/>
          <w:sz w:val="24"/>
          <w:szCs w:val="24"/>
        </w:rPr>
        <w:t xml:space="preserve">Gulbenē (Vidzemes reģions), Liepājā (Kurzemes reģions), Preiļos (Latgales reģions) un </w:t>
      </w:r>
      <w:r w:rsidR="00B71623" w:rsidRPr="002F564F">
        <w:rPr>
          <w:rFonts w:ascii="Times New Roman" w:hAnsi="Times New Roman"/>
          <w:sz w:val="24"/>
          <w:szCs w:val="24"/>
        </w:rPr>
        <w:t>Jelgavā</w:t>
      </w:r>
      <w:r w:rsidR="009E788E" w:rsidRPr="002F564F">
        <w:rPr>
          <w:rFonts w:ascii="Times New Roman" w:hAnsi="Times New Roman"/>
          <w:sz w:val="24"/>
          <w:szCs w:val="24"/>
        </w:rPr>
        <w:t xml:space="preserve"> (Zemgales reģions).</w:t>
      </w:r>
      <w:r w:rsidR="00B71623" w:rsidRPr="002F564F">
        <w:rPr>
          <w:rFonts w:ascii="Times New Roman" w:hAnsi="Times New Roman"/>
          <w:sz w:val="24"/>
          <w:szCs w:val="24"/>
        </w:rPr>
        <w:t xml:space="preserve"> </w:t>
      </w:r>
      <w:r w:rsidR="00667E6B" w:rsidRPr="002F564F">
        <w:rPr>
          <w:rFonts w:ascii="Times New Roman" w:hAnsi="Times New Roman"/>
          <w:sz w:val="24"/>
          <w:szCs w:val="24"/>
        </w:rPr>
        <w:t>Katrā no reģioniem darbu veiks 2 atbalsta speciālisti, Rīgā – 3 atbalsta speciālisti.</w:t>
      </w:r>
      <w:r w:rsidR="00B71623" w:rsidRPr="002F564F">
        <w:rPr>
          <w:rFonts w:ascii="Times New Roman" w:hAnsi="Times New Roman"/>
          <w:sz w:val="24"/>
          <w:szCs w:val="24"/>
        </w:rPr>
        <w:t xml:space="preserve"> </w:t>
      </w:r>
    </w:p>
    <w:p w14:paraId="6E86F9AF" w14:textId="77777777" w:rsidR="00935CC0" w:rsidRPr="002F564F" w:rsidRDefault="00935CC0" w:rsidP="002F564F">
      <w:pPr>
        <w:jc w:val="both"/>
        <w:rPr>
          <w:rFonts w:ascii="Times New Roman" w:hAnsi="Times New Roman"/>
          <w:sz w:val="24"/>
          <w:szCs w:val="24"/>
        </w:rPr>
      </w:pPr>
    </w:p>
    <w:p w14:paraId="70171763" w14:textId="194621E1" w:rsidR="00C27F5E" w:rsidRPr="002F564F" w:rsidRDefault="009926E7"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20A841C3" wp14:editId="71EFA8B5">
            <wp:extent cx="400050" cy="249154"/>
            <wp:effectExtent l="0" t="0" r="0" b="0"/>
            <wp:docPr id="1885043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00F36588" w:rsidRPr="002F564F">
        <w:rPr>
          <w:rFonts w:ascii="Times New Roman" w:hAnsi="Times New Roman"/>
          <w:sz w:val="24"/>
          <w:szCs w:val="24"/>
        </w:rPr>
        <w:t xml:space="preserve"> </w:t>
      </w:r>
      <w:r w:rsidR="009E788E" w:rsidRPr="002F564F">
        <w:rPr>
          <w:rFonts w:ascii="Times New Roman" w:hAnsi="Times New Roman"/>
          <w:sz w:val="24"/>
          <w:szCs w:val="24"/>
        </w:rPr>
        <w:t>Lai centrs paplašinātu bērniem ar uzvedības vai atkarību problēmām vai to attīstības risku un viņu ģimenēm, t.sk. audžuģimenēm un aizbildņiem, pieejamos pakalpojumus</w:t>
      </w:r>
      <w:r w:rsidR="009B386D" w:rsidRPr="002F564F">
        <w:rPr>
          <w:rFonts w:ascii="Times New Roman" w:hAnsi="Times New Roman"/>
          <w:sz w:val="24"/>
          <w:szCs w:val="24"/>
        </w:rPr>
        <w:t xml:space="preserve">, </w:t>
      </w:r>
      <w:r w:rsidR="00E36F72" w:rsidRPr="002F564F">
        <w:rPr>
          <w:rFonts w:ascii="Times New Roman" w:hAnsi="Times New Roman"/>
          <w:sz w:val="24"/>
          <w:szCs w:val="24"/>
        </w:rPr>
        <w:t xml:space="preserve">APD ir </w:t>
      </w:r>
      <w:r w:rsidR="00667E6B" w:rsidRPr="002F564F">
        <w:rPr>
          <w:rFonts w:ascii="Times New Roman" w:hAnsi="Times New Roman"/>
          <w:sz w:val="24"/>
          <w:szCs w:val="24"/>
        </w:rPr>
        <w:t>veicis priekšsdarbus arī citu</w:t>
      </w:r>
      <w:r w:rsidR="00E36F72" w:rsidRPr="002F564F">
        <w:rPr>
          <w:rFonts w:ascii="Times New Roman" w:hAnsi="Times New Roman"/>
          <w:sz w:val="24"/>
          <w:szCs w:val="24"/>
        </w:rPr>
        <w:t xml:space="preserve"> </w:t>
      </w:r>
      <w:r w:rsidR="00667E6B" w:rsidRPr="002F564F">
        <w:rPr>
          <w:rFonts w:ascii="Times New Roman" w:hAnsi="Times New Roman"/>
          <w:sz w:val="24"/>
          <w:szCs w:val="24"/>
        </w:rPr>
        <w:t>p</w:t>
      </w:r>
      <w:r w:rsidR="00E36F72" w:rsidRPr="002F564F">
        <w:rPr>
          <w:rFonts w:ascii="Times New Roman" w:hAnsi="Times New Roman"/>
          <w:sz w:val="24"/>
          <w:szCs w:val="24"/>
        </w:rPr>
        <w:t>rojekta aktivitāšu īstenošanai</w:t>
      </w:r>
      <w:r w:rsidR="00667E6B" w:rsidRPr="002F564F">
        <w:rPr>
          <w:rFonts w:ascii="Times New Roman" w:hAnsi="Times New Roman"/>
          <w:sz w:val="24"/>
          <w:szCs w:val="24"/>
        </w:rPr>
        <w:t>.</w:t>
      </w:r>
    </w:p>
    <w:p w14:paraId="1FFB2CB8" w14:textId="77777777" w:rsidR="00667E6B" w:rsidRPr="002F564F" w:rsidRDefault="00667E6B" w:rsidP="002F564F">
      <w:pPr>
        <w:jc w:val="both"/>
        <w:rPr>
          <w:rFonts w:ascii="Times New Roman" w:hAnsi="Times New Roman"/>
          <w:sz w:val="24"/>
          <w:szCs w:val="24"/>
        </w:rPr>
      </w:pPr>
    </w:p>
    <w:p w14:paraId="5C768CFB" w14:textId="41FC0CD8" w:rsidR="00E36F72" w:rsidRPr="002F564F" w:rsidRDefault="00667E6B"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059D8019" wp14:editId="0647F70F">
            <wp:extent cx="400050" cy="249154"/>
            <wp:effectExtent l="0" t="0" r="0" b="0"/>
            <wp:docPr id="17369275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Pr="002F564F">
        <w:rPr>
          <w:rFonts w:ascii="Times New Roman" w:hAnsi="Times New Roman"/>
          <w:sz w:val="24"/>
          <w:szCs w:val="24"/>
        </w:rPr>
        <w:t xml:space="preserve"> </w:t>
      </w:r>
      <w:r w:rsidR="001F3657" w:rsidRPr="002F564F">
        <w:rPr>
          <w:rFonts w:ascii="Times New Roman" w:hAnsi="Times New Roman"/>
          <w:sz w:val="24"/>
          <w:szCs w:val="24"/>
        </w:rPr>
        <w:t xml:space="preserve">2024.gada </w:t>
      </w:r>
      <w:r w:rsidR="00BF08F3" w:rsidRPr="002F564F">
        <w:rPr>
          <w:rFonts w:ascii="Times New Roman" w:hAnsi="Times New Roman"/>
          <w:sz w:val="24"/>
          <w:szCs w:val="24"/>
        </w:rPr>
        <w:t>6</w:t>
      </w:r>
      <w:r w:rsidR="001F3657" w:rsidRPr="002F564F">
        <w:rPr>
          <w:rFonts w:ascii="Times New Roman" w:hAnsi="Times New Roman"/>
          <w:sz w:val="24"/>
          <w:szCs w:val="24"/>
        </w:rPr>
        <w:t xml:space="preserve">. </w:t>
      </w:r>
      <w:r w:rsidR="00BF08F3" w:rsidRPr="002F564F">
        <w:rPr>
          <w:rFonts w:ascii="Times New Roman" w:hAnsi="Times New Roman"/>
          <w:sz w:val="24"/>
          <w:szCs w:val="24"/>
        </w:rPr>
        <w:t xml:space="preserve">augustā tika </w:t>
      </w:r>
      <w:r w:rsidR="001F3657" w:rsidRPr="002F564F">
        <w:rPr>
          <w:rFonts w:ascii="Times New Roman" w:hAnsi="Times New Roman"/>
          <w:sz w:val="24"/>
          <w:szCs w:val="24"/>
        </w:rPr>
        <w:t>izsludināt</w:t>
      </w:r>
      <w:r w:rsidR="00BF08F3" w:rsidRPr="002F564F">
        <w:rPr>
          <w:rFonts w:ascii="Times New Roman" w:hAnsi="Times New Roman"/>
          <w:sz w:val="24"/>
          <w:szCs w:val="24"/>
        </w:rPr>
        <w:t xml:space="preserve">s </w:t>
      </w:r>
      <w:r w:rsidR="001F3657" w:rsidRPr="002F564F">
        <w:rPr>
          <w:rFonts w:ascii="Times New Roman" w:hAnsi="Times New Roman"/>
          <w:sz w:val="24"/>
          <w:szCs w:val="24"/>
        </w:rPr>
        <w:t>iepirkum</w:t>
      </w:r>
      <w:r w:rsidR="00BF08F3" w:rsidRPr="002F564F">
        <w:rPr>
          <w:rFonts w:ascii="Times New Roman" w:hAnsi="Times New Roman"/>
          <w:sz w:val="24"/>
          <w:szCs w:val="24"/>
        </w:rPr>
        <w:t>s</w:t>
      </w:r>
      <w:r w:rsidR="001F3657" w:rsidRPr="002F564F">
        <w:rPr>
          <w:rFonts w:ascii="Times New Roman" w:hAnsi="Times New Roman"/>
          <w:sz w:val="24"/>
          <w:szCs w:val="24"/>
        </w:rPr>
        <w:t xml:space="preserve"> Nr. 2024/4.2-5/13 “</w:t>
      </w:r>
      <w:bookmarkStart w:id="3" w:name="_Hlk175922218"/>
      <w:r w:rsidR="001F3657" w:rsidRPr="002F564F">
        <w:rPr>
          <w:rFonts w:ascii="Times New Roman" w:hAnsi="Times New Roman"/>
          <w:sz w:val="24"/>
          <w:szCs w:val="24"/>
        </w:rPr>
        <w:t>Tematiska atbalsta grupu nodrošināšana bērniem ar uzvedības vai atkarību problēmām un viņu ģimenēm, atbalsta grupu vadītāju mācību programmas izstrāde un līdzinieku konsultāciju koordinēšana</w:t>
      </w:r>
      <w:bookmarkEnd w:id="3"/>
      <w:r w:rsidR="001F3657" w:rsidRPr="002F564F">
        <w:rPr>
          <w:rFonts w:ascii="Times New Roman" w:hAnsi="Times New Roman"/>
          <w:sz w:val="24"/>
          <w:szCs w:val="24"/>
        </w:rPr>
        <w:t>”</w:t>
      </w:r>
      <w:r w:rsidR="00BF08F3" w:rsidRPr="002F564F">
        <w:rPr>
          <w:rFonts w:ascii="Times New Roman" w:hAnsi="Times New Roman"/>
          <w:sz w:val="24"/>
          <w:szCs w:val="24"/>
        </w:rPr>
        <w:t xml:space="preserve"> un notiek saņemto piedāvājumu vērtēšana</w:t>
      </w:r>
      <w:r w:rsidR="001F3657" w:rsidRPr="002F564F">
        <w:rPr>
          <w:rFonts w:ascii="Times New Roman" w:hAnsi="Times New Roman"/>
          <w:sz w:val="24"/>
          <w:szCs w:val="24"/>
        </w:rPr>
        <w:t>. Plānotā iepirkuma mērķis ir, organizējot atbalsta grupas bērniem ar uzvedības vai atkarību problēmām vai to attīstības risku un viņu ģimenēm, tai skaitā audžuģimenēm un aizbildņiem, nodrošināt izglītojošu un informatīvu atbalstu. Atbalsta grupas plānotas visos Latvijas reģionos. Atbalsta grupās varēs piedalīties gan bērni, kuriem ir uzvedības vai atkarību problēmas vai to attīstības risks, gan viņu brāļi un māsas, gan vecāki, audžuvecāki vai aizbildņi. Šī iepirkuma ietvaros plānots izstrādāt mācību programmu atbalsta grupu vadītājiem, lai viņus sagatavotu līdzinieku konsultāciju koordinēšanas nodrošināšanai</w:t>
      </w:r>
      <w:r w:rsidR="00C27F5E" w:rsidRPr="002F564F">
        <w:rPr>
          <w:rFonts w:ascii="Times New Roman" w:hAnsi="Times New Roman"/>
          <w:sz w:val="24"/>
          <w:szCs w:val="24"/>
        </w:rPr>
        <w:t>, tai skaitā līdzinieku sagatavošanai konsultēšanas darbam</w:t>
      </w:r>
      <w:r w:rsidR="001F3657" w:rsidRPr="002F564F">
        <w:rPr>
          <w:rFonts w:ascii="Times New Roman" w:hAnsi="Times New Roman"/>
          <w:sz w:val="24"/>
          <w:szCs w:val="24"/>
        </w:rPr>
        <w:t xml:space="preserve">. </w:t>
      </w:r>
      <w:r w:rsidR="002153BA" w:rsidRPr="002F564F">
        <w:rPr>
          <w:rFonts w:ascii="Times New Roman" w:hAnsi="Times New Roman"/>
          <w:sz w:val="24"/>
          <w:szCs w:val="24"/>
        </w:rPr>
        <w:t>Līdziniekus plānots izraudzīties no atbalsta grupu dalībnieku loka</w:t>
      </w:r>
      <w:r w:rsidR="00C27F5E" w:rsidRPr="002F564F">
        <w:rPr>
          <w:rFonts w:ascii="Times New Roman" w:hAnsi="Times New Roman"/>
          <w:sz w:val="24"/>
          <w:szCs w:val="24"/>
        </w:rPr>
        <w:t xml:space="preserve">, </w:t>
      </w:r>
      <w:r w:rsidR="002153BA" w:rsidRPr="002F564F">
        <w:rPr>
          <w:rFonts w:ascii="Times New Roman" w:hAnsi="Times New Roman"/>
          <w:sz w:val="24"/>
          <w:szCs w:val="24"/>
        </w:rPr>
        <w:t>ar mērķi sniegt</w:t>
      </w:r>
      <w:r w:rsidR="001F3657" w:rsidRPr="002F564F">
        <w:rPr>
          <w:rFonts w:ascii="Times New Roman" w:hAnsi="Times New Roman"/>
          <w:sz w:val="24"/>
          <w:szCs w:val="24"/>
        </w:rPr>
        <w:t xml:space="preserve"> neformāl</w:t>
      </w:r>
      <w:r w:rsidR="002153BA" w:rsidRPr="002F564F">
        <w:rPr>
          <w:rFonts w:ascii="Times New Roman" w:hAnsi="Times New Roman"/>
          <w:sz w:val="24"/>
          <w:szCs w:val="24"/>
        </w:rPr>
        <w:t>u</w:t>
      </w:r>
      <w:r w:rsidR="001F3657" w:rsidRPr="002F564F">
        <w:rPr>
          <w:rFonts w:ascii="Times New Roman" w:hAnsi="Times New Roman"/>
          <w:sz w:val="24"/>
          <w:szCs w:val="24"/>
        </w:rPr>
        <w:t xml:space="preserve"> atbalst</w:t>
      </w:r>
      <w:r w:rsidR="002153BA" w:rsidRPr="002F564F">
        <w:rPr>
          <w:rFonts w:ascii="Times New Roman" w:hAnsi="Times New Roman"/>
          <w:sz w:val="24"/>
          <w:szCs w:val="24"/>
        </w:rPr>
        <w:t xml:space="preserve">u konsultāciju veidā citiem </w:t>
      </w:r>
      <w:r w:rsidR="00BF08F3" w:rsidRPr="002F564F">
        <w:rPr>
          <w:rFonts w:ascii="Times New Roman" w:hAnsi="Times New Roman"/>
          <w:sz w:val="24"/>
          <w:szCs w:val="24"/>
        </w:rPr>
        <w:t>atbalsta grupu dalībnieki</w:t>
      </w:r>
      <w:r w:rsidR="00C27F5E" w:rsidRPr="002F564F">
        <w:rPr>
          <w:rFonts w:ascii="Times New Roman" w:hAnsi="Times New Roman"/>
          <w:sz w:val="24"/>
          <w:szCs w:val="24"/>
        </w:rPr>
        <w:t>, kuriem būtu svarīgs</w:t>
      </w:r>
      <w:r w:rsidR="00BF08F3" w:rsidRPr="002F564F">
        <w:rPr>
          <w:rFonts w:ascii="Times New Roman" w:hAnsi="Times New Roman"/>
          <w:sz w:val="24"/>
          <w:szCs w:val="24"/>
        </w:rPr>
        <w:t xml:space="preserve"> individuāls atbalsts un</w:t>
      </w:r>
      <w:r w:rsidR="00C27F5E" w:rsidRPr="002F564F">
        <w:rPr>
          <w:rFonts w:ascii="Times New Roman" w:hAnsi="Times New Roman"/>
          <w:sz w:val="24"/>
          <w:szCs w:val="24"/>
        </w:rPr>
        <w:t xml:space="preserve"> līdzcilvēka pamudinājums sev svarīgo jautājumu risināšanā</w:t>
      </w:r>
      <w:r w:rsidR="00BF08F3" w:rsidRPr="002F564F">
        <w:rPr>
          <w:rFonts w:ascii="Times New Roman" w:hAnsi="Times New Roman"/>
          <w:sz w:val="24"/>
          <w:szCs w:val="24"/>
        </w:rPr>
        <w:t>.</w:t>
      </w:r>
    </w:p>
    <w:p w14:paraId="5784637A" w14:textId="77777777" w:rsidR="00CA7368" w:rsidRPr="002F564F" w:rsidRDefault="00CA7368" w:rsidP="002F564F">
      <w:pPr>
        <w:pStyle w:val="ListParagraph"/>
        <w:jc w:val="both"/>
        <w:rPr>
          <w:rFonts w:ascii="Times New Roman" w:hAnsi="Times New Roman"/>
          <w:sz w:val="24"/>
          <w:szCs w:val="24"/>
        </w:rPr>
      </w:pPr>
    </w:p>
    <w:p w14:paraId="2C7AB1B3" w14:textId="19B60AF1" w:rsidR="00C27F5E" w:rsidRPr="002F564F" w:rsidRDefault="00BF08F3"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2186C733" wp14:editId="4A94C638">
            <wp:extent cx="400050" cy="249154"/>
            <wp:effectExtent l="0" t="0" r="0" b="0"/>
            <wp:docPr id="14930930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Pr="002F564F">
        <w:rPr>
          <w:rFonts w:ascii="Times New Roman" w:hAnsi="Times New Roman"/>
          <w:sz w:val="24"/>
          <w:szCs w:val="24"/>
        </w:rPr>
        <w:t xml:space="preserve"> </w:t>
      </w:r>
      <w:r w:rsidR="00C27F5E" w:rsidRPr="002F564F">
        <w:rPr>
          <w:rFonts w:ascii="Times New Roman" w:hAnsi="Times New Roman"/>
          <w:sz w:val="24"/>
          <w:szCs w:val="24"/>
        </w:rPr>
        <w:t xml:space="preserve">2024. gada </w:t>
      </w:r>
      <w:r w:rsidRPr="002F564F">
        <w:rPr>
          <w:rFonts w:ascii="Times New Roman" w:hAnsi="Times New Roman"/>
          <w:sz w:val="24"/>
          <w:szCs w:val="24"/>
        </w:rPr>
        <w:t>23</w:t>
      </w:r>
      <w:r w:rsidR="00C27F5E" w:rsidRPr="002F564F">
        <w:rPr>
          <w:rFonts w:ascii="Times New Roman" w:hAnsi="Times New Roman"/>
          <w:sz w:val="24"/>
          <w:szCs w:val="24"/>
        </w:rPr>
        <w:t>.</w:t>
      </w:r>
      <w:r w:rsidRPr="002F564F">
        <w:rPr>
          <w:rFonts w:ascii="Times New Roman" w:hAnsi="Times New Roman"/>
          <w:sz w:val="24"/>
          <w:szCs w:val="24"/>
        </w:rPr>
        <w:t xml:space="preserve">augstā atkārtoti tika </w:t>
      </w:r>
      <w:r w:rsidR="00C27F5E" w:rsidRPr="002F564F">
        <w:rPr>
          <w:rFonts w:ascii="Times New Roman" w:hAnsi="Times New Roman"/>
          <w:sz w:val="24"/>
          <w:szCs w:val="24"/>
        </w:rPr>
        <w:t>izsludināts iepirkums Nr. 2024/4.2-5/</w:t>
      </w:r>
      <w:r w:rsidRPr="002F564F">
        <w:rPr>
          <w:rFonts w:ascii="Times New Roman" w:hAnsi="Times New Roman"/>
          <w:sz w:val="24"/>
          <w:szCs w:val="24"/>
        </w:rPr>
        <w:t>2</w:t>
      </w:r>
      <w:r w:rsidR="00C27F5E" w:rsidRPr="002F564F">
        <w:rPr>
          <w:rFonts w:ascii="Times New Roman" w:hAnsi="Times New Roman"/>
          <w:sz w:val="24"/>
          <w:szCs w:val="24"/>
        </w:rPr>
        <w:t>2 “Speciālistu telefona konsultāciju un to publicitātes nodrošināšana”</w:t>
      </w:r>
      <w:r w:rsidRPr="002F564F">
        <w:rPr>
          <w:rFonts w:ascii="Times New Roman" w:hAnsi="Times New Roman"/>
          <w:sz w:val="24"/>
          <w:szCs w:val="24"/>
        </w:rPr>
        <w:t>.</w:t>
      </w:r>
      <w:r w:rsidR="00C27F5E" w:rsidRPr="002F564F">
        <w:rPr>
          <w:rFonts w:ascii="Times New Roman" w:hAnsi="Times New Roman"/>
          <w:sz w:val="24"/>
          <w:szCs w:val="24"/>
        </w:rPr>
        <w:t xml:space="preserve"> Pretendentu pieteikšanās termiņš noteikts līdz 2024.gada </w:t>
      </w:r>
      <w:r w:rsidRPr="002F564F">
        <w:rPr>
          <w:rFonts w:ascii="Times New Roman" w:hAnsi="Times New Roman"/>
          <w:sz w:val="24"/>
          <w:szCs w:val="24"/>
        </w:rPr>
        <w:t>12</w:t>
      </w:r>
      <w:r w:rsidR="00C27F5E" w:rsidRPr="002F564F">
        <w:rPr>
          <w:rFonts w:ascii="Times New Roman" w:hAnsi="Times New Roman"/>
          <w:sz w:val="24"/>
          <w:szCs w:val="24"/>
        </w:rPr>
        <w:t xml:space="preserve">. </w:t>
      </w:r>
      <w:r w:rsidRPr="002F564F">
        <w:rPr>
          <w:rFonts w:ascii="Times New Roman" w:hAnsi="Times New Roman"/>
          <w:sz w:val="24"/>
          <w:szCs w:val="24"/>
        </w:rPr>
        <w:t>septembrim</w:t>
      </w:r>
      <w:r w:rsidR="00C27F5E" w:rsidRPr="002F564F">
        <w:rPr>
          <w:rFonts w:ascii="Times New Roman" w:hAnsi="Times New Roman"/>
          <w:sz w:val="24"/>
          <w:szCs w:val="24"/>
        </w:rPr>
        <w:t xml:space="preserve">. Iepirkuma mērķis ir nodrošināt izglītojoša un informatīva atbalsta sniegšanu bērniem un viņu ģimenēm, tai skaitā audžuģimenēm un </w:t>
      </w:r>
      <w:r w:rsidR="00C27F5E" w:rsidRPr="002F564F">
        <w:rPr>
          <w:rFonts w:ascii="Times New Roman" w:hAnsi="Times New Roman"/>
          <w:sz w:val="24"/>
          <w:szCs w:val="24"/>
        </w:rPr>
        <w:lastRenderedPageBreak/>
        <w:t>aizbildņiem, bērnu uzvedības vai atkarību problēmu vai to attīstības risku atpazīšanā un problēmsituāciju risināšanā. Telefona konsultācijas notiks akciju veidā, kur katrai akcijai būs paredzēta cita tēma un izvēlēti piemērotākie speciālisti.  Lai pēc iespējas plašāka sabiedrības daļa būtu informēta par plānotajām akcijām, informācija tiks izplatīta masu medijos un centra Facebook kontā</w:t>
      </w:r>
      <w:r w:rsidRPr="002F564F">
        <w:rPr>
          <w:rFonts w:ascii="Times New Roman" w:hAnsi="Times New Roman"/>
          <w:sz w:val="24"/>
          <w:szCs w:val="24"/>
        </w:rPr>
        <w:t>.</w:t>
      </w:r>
    </w:p>
    <w:p w14:paraId="67401700" w14:textId="77777777" w:rsidR="00CA7368" w:rsidRPr="002F564F" w:rsidRDefault="00CA7368" w:rsidP="002F564F">
      <w:pPr>
        <w:jc w:val="both"/>
        <w:rPr>
          <w:rFonts w:ascii="Times New Roman" w:hAnsi="Times New Roman"/>
          <w:sz w:val="24"/>
          <w:szCs w:val="24"/>
        </w:rPr>
      </w:pPr>
    </w:p>
    <w:p w14:paraId="564DF4A1" w14:textId="77777777" w:rsidR="00BF08F3" w:rsidRPr="002F564F" w:rsidRDefault="00BF08F3"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6FF8D3DE" wp14:editId="37E4D8F8">
            <wp:extent cx="400050" cy="249154"/>
            <wp:effectExtent l="0" t="0" r="0" b="0"/>
            <wp:docPr id="1698178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Pr="002F564F">
        <w:rPr>
          <w:rFonts w:ascii="Times New Roman" w:hAnsi="Times New Roman"/>
          <w:sz w:val="24"/>
          <w:szCs w:val="24"/>
        </w:rPr>
        <w:t xml:space="preserve"> </w:t>
      </w:r>
      <w:r w:rsidR="00C27F5E" w:rsidRPr="002F564F">
        <w:rPr>
          <w:rFonts w:ascii="Times New Roman" w:hAnsi="Times New Roman"/>
          <w:sz w:val="24"/>
          <w:szCs w:val="24"/>
        </w:rPr>
        <w:t xml:space="preserve">2024. gada 24. jūlijā </w:t>
      </w:r>
      <w:r w:rsidRPr="002F564F">
        <w:rPr>
          <w:rFonts w:ascii="Times New Roman" w:hAnsi="Times New Roman"/>
          <w:sz w:val="24"/>
          <w:szCs w:val="24"/>
        </w:rPr>
        <w:t>tika</w:t>
      </w:r>
      <w:r w:rsidR="00C27F5E" w:rsidRPr="002F564F">
        <w:rPr>
          <w:rFonts w:ascii="Times New Roman" w:hAnsi="Times New Roman"/>
          <w:sz w:val="24"/>
          <w:szCs w:val="24"/>
        </w:rPr>
        <w:t xml:space="preserve"> izsludināta apspriede ar piegādātājiem, lai pilnveidotu iepirkuma Nr. BAC 2024/4.2-5/18 </w:t>
      </w:r>
      <w:r w:rsidR="001F3657" w:rsidRPr="002F564F">
        <w:rPr>
          <w:rFonts w:ascii="Times New Roman" w:hAnsi="Times New Roman"/>
          <w:sz w:val="24"/>
          <w:szCs w:val="24"/>
        </w:rPr>
        <w:t xml:space="preserve">“Multidisciplinārā atbalsta pakalpojuma apraksta, vadlīniju un mācību programmas izstrāde un multidisciplinārā atbalsta pakalpojuma aprobācija” </w:t>
      </w:r>
      <w:r w:rsidRPr="002F564F">
        <w:rPr>
          <w:rFonts w:ascii="Times New Roman" w:hAnsi="Times New Roman"/>
          <w:sz w:val="24"/>
          <w:szCs w:val="24"/>
        </w:rPr>
        <w:t>dokumentāciju un šobrīd notiek tehniskās specifikācijas pilnveide atbilstoši potenciālo pretendentu ieteikumiem.</w:t>
      </w:r>
      <w:r w:rsidR="001F3657" w:rsidRPr="002F564F">
        <w:rPr>
          <w:rFonts w:ascii="Times New Roman" w:hAnsi="Times New Roman"/>
          <w:sz w:val="24"/>
          <w:szCs w:val="24"/>
        </w:rPr>
        <w:t xml:space="preserve"> Plānotā iepirkuma mērķis ir izstrādāt divu līmeņu atbalsta pakalpojumu aprakstu, kur 1. līmenī pakalpojumi tiek īstenoti, bērnam atrodoties esošajā vidē, savukārt 2.</w:t>
      </w:r>
      <w:r w:rsidR="00C27F5E" w:rsidRPr="002F564F">
        <w:rPr>
          <w:rFonts w:ascii="Times New Roman" w:hAnsi="Times New Roman"/>
          <w:sz w:val="24"/>
          <w:szCs w:val="24"/>
        </w:rPr>
        <w:t xml:space="preserve"> </w:t>
      </w:r>
      <w:r w:rsidR="001F3657" w:rsidRPr="002F564F">
        <w:rPr>
          <w:rFonts w:ascii="Times New Roman" w:hAnsi="Times New Roman"/>
          <w:sz w:val="24"/>
          <w:szCs w:val="24"/>
        </w:rPr>
        <w:t>līmenī -  bērnam tiek nodrošināta vides maiņa, piešķirot atbalsta pakalpojumu ģimeniskā vidē, t.i. bērns tiek ievietots ģimenē ar profesionāli apmācītu audzinātāju, kurš kopā ar dažādiem speciālistiem nodrošina koordinētu bērnam nepieciešamo atbalstu un pakalpojumus uzvedības vai atkarības problēmu korekcijai, vai dzīvokļa pakalpojumu, t.i. bērnam uz noteiktu laiku tiek nodrošināts speciāli šim nolūkam sagatavots dzīvoklis, kurā uzturoties bērns saņem mentora atbalstu un individuālajām vajadzībām atbilstošos pakalpojumus. Tāpat ir plānots izstrādāt vadlīnijas pakalpojuma īstenošanai un mācību programmu</w:t>
      </w:r>
      <w:r w:rsidRPr="002F564F">
        <w:rPr>
          <w:rFonts w:ascii="Times New Roman" w:hAnsi="Times New Roman"/>
          <w:sz w:val="24"/>
          <w:szCs w:val="24"/>
        </w:rPr>
        <w:t xml:space="preserve"> </w:t>
      </w:r>
      <w:r w:rsidR="001F3657" w:rsidRPr="002F564F">
        <w:rPr>
          <w:rFonts w:ascii="Times New Roman" w:hAnsi="Times New Roman"/>
          <w:sz w:val="24"/>
          <w:szCs w:val="24"/>
        </w:rPr>
        <w:t>speciālisti</w:t>
      </w:r>
      <w:r w:rsidRPr="002F564F">
        <w:rPr>
          <w:rFonts w:ascii="Times New Roman" w:hAnsi="Times New Roman"/>
          <w:sz w:val="24"/>
          <w:szCs w:val="24"/>
        </w:rPr>
        <w:t>em</w:t>
      </w:r>
      <w:r w:rsidR="001F3657" w:rsidRPr="002F564F">
        <w:rPr>
          <w:rFonts w:ascii="Times New Roman" w:hAnsi="Times New Roman"/>
          <w:sz w:val="24"/>
          <w:szCs w:val="24"/>
        </w:rPr>
        <w:t>, kuri</w:t>
      </w:r>
      <w:r w:rsidRPr="002F564F">
        <w:rPr>
          <w:rFonts w:ascii="Times New Roman" w:hAnsi="Times New Roman"/>
          <w:sz w:val="24"/>
          <w:szCs w:val="24"/>
        </w:rPr>
        <w:t xml:space="preserve"> pēc apmācībām</w:t>
      </w:r>
      <w:r w:rsidR="001F3657" w:rsidRPr="002F564F">
        <w:rPr>
          <w:rFonts w:ascii="Times New Roman" w:hAnsi="Times New Roman"/>
          <w:sz w:val="24"/>
          <w:szCs w:val="24"/>
        </w:rPr>
        <w:t xml:space="preserve"> nodrošinās multidisciplināro pakalpojumu</w:t>
      </w:r>
      <w:r w:rsidRPr="002F564F">
        <w:rPr>
          <w:rFonts w:ascii="Times New Roman" w:hAnsi="Times New Roman"/>
          <w:sz w:val="24"/>
          <w:szCs w:val="24"/>
        </w:rPr>
        <w:t>. Ņemot vērā, ka šis pakalpojums ir inovatīvs pakalpojums, tas tiks ieviests izmēģinājumprojekta veidā, kur notiks regulāra pakalpojuma rezultātu analīze un pilnveide.</w:t>
      </w:r>
    </w:p>
    <w:p w14:paraId="4754D7E4" w14:textId="77777777" w:rsidR="00CA7368" w:rsidRPr="002F564F" w:rsidRDefault="00CA7368" w:rsidP="002F564F">
      <w:pPr>
        <w:pStyle w:val="ListParagraph"/>
        <w:jc w:val="both"/>
        <w:rPr>
          <w:rFonts w:ascii="Times New Roman" w:hAnsi="Times New Roman"/>
          <w:sz w:val="24"/>
          <w:szCs w:val="24"/>
        </w:rPr>
      </w:pPr>
    </w:p>
    <w:p w14:paraId="55676F36" w14:textId="4B2084B1" w:rsidR="009B386D" w:rsidRPr="002F564F" w:rsidRDefault="00BF08F3"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45FB2E17" wp14:editId="5023F887">
            <wp:extent cx="400050" cy="249154"/>
            <wp:effectExtent l="0" t="0" r="0" b="0"/>
            <wp:docPr id="19035778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Pr="002F564F">
        <w:rPr>
          <w:rFonts w:ascii="Times New Roman" w:hAnsi="Times New Roman"/>
          <w:sz w:val="24"/>
          <w:szCs w:val="24"/>
        </w:rPr>
        <w:t xml:space="preserve"> </w:t>
      </w:r>
      <w:r w:rsidR="00C27F5E" w:rsidRPr="002F564F">
        <w:rPr>
          <w:rFonts w:ascii="Times New Roman" w:hAnsi="Times New Roman"/>
          <w:sz w:val="24"/>
          <w:szCs w:val="24"/>
        </w:rPr>
        <w:t xml:space="preserve">2024. gada 25. jūlijā </w:t>
      </w:r>
      <w:r w:rsidR="00C2583B" w:rsidRPr="002F564F">
        <w:rPr>
          <w:rFonts w:ascii="Times New Roman" w:hAnsi="Times New Roman"/>
          <w:sz w:val="24"/>
          <w:szCs w:val="24"/>
        </w:rPr>
        <w:t xml:space="preserve">ir izsludināta apspriede ar piegādātājiem, lai pilnveidotu iepirkuma Nr. BAC 2024/4.2-5/19 </w:t>
      </w:r>
      <w:r w:rsidR="00C27F5E" w:rsidRPr="002F564F">
        <w:rPr>
          <w:rFonts w:ascii="Times New Roman" w:hAnsi="Times New Roman"/>
          <w:sz w:val="24"/>
          <w:szCs w:val="24"/>
        </w:rPr>
        <w:t>“</w:t>
      </w:r>
      <w:r w:rsidR="00C2583B" w:rsidRPr="002F564F">
        <w:rPr>
          <w:rFonts w:ascii="Times New Roman" w:hAnsi="Times New Roman"/>
          <w:sz w:val="24"/>
          <w:szCs w:val="24"/>
        </w:rPr>
        <w:t>Mentora pakalpojuma apraksta un kompetences pilnveides programmas izstrāde, mācību organizēšana un mentora pakalpojuma nodrošināšana bērniem ar uzvedības vai atkarību problēmām vai to attīstības risku</w:t>
      </w:r>
      <w:r w:rsidR="00C27F5E" w:rsidRPr="002F564F">
        <w:rPr>
          <w:rFonts w:ascii="Times New Roman" w:hAnsi="Times New Roman"/>
          <w:sz w:val="24"/>
          <w:szCs w:val="24"/>
        </w:rPr>
        <w:t>”</w:t>
      </w:r>
      <w:r w:rsidR="00C2583B" w:rsidRPr="002F564F">
        <w:rPr>
          <w:rFonts w:ascii="Times New Roman" w:hAnsi="Times New Roman"/>
          <w:sz w:val="24"/>
          <w:szCs w:val="24"/>
        </w:rPr>
        <w:t xml:space="preserve"> </w:t>
      </w:r>
      <w:r w:rsidR="002F564F" w:rsidRPr="002F564F">
        <w:rPr>
          <w:rFonts w:ascii="Times New Roman" w:hAnsi="Times New Roman"/>
          <w:sz w:val="24"/>
          <w:szCs w:val="24"/>
        </w:rPr>
        <w:t>dokumentāciju un šobrīd notiek tehniskās specifikācijas pilnveide atbilstoši potenciālo pretendentu ieteikumiem.</w:t>
      </w:r>
      <w:r w:rsidR="00C2583B" w:rsidRPr="002F564F">
        <w:rPr>
          <w:rFonts w:ascii="Times New Roman" w:hAnsi="Times New Roman"/>
          <w:sz w:val="24"/>
          <w:szCs w:val="24"/>
        </w:rPr>
        <w:t xml:space="preserve"> Plānotā iepirkuma mērķis </w:t>
      </w:r>
      <w:r w:rsidR="002F564F" w:rsidRPr="002F564F">
        <w:rPr>
          <w:rFonts w:ascii="Times New Roman" w:hAnsi="Times New Roman"/>
          <w:sz w:val="24"/>
          <w:szCs w:val="24"/>
        </w:rPr>
        <w:t xml:space="preserve">ir </w:t>
      </w:r>
      <w:r w:rsidR="00C2583B" w:rsidRPr="002F564F">
        <w:rPr>
          <w:rFonts w:ascii="Times New Roman" w:hAnsi="Times New Roman"/>
          <w:sz w:val="24"/>
          <w:szCs w:val="24"/>
        </w:rPr>
        <w:t>sniegt emocionālu un praktisku atbalstu bērniem ar uzvedības vai atkarību problēmām vai to attīstības risku uzvedības problēmu vai atkarību ietekmes mazināšanai, jaunu uzvedības modeļu apguvei un dzīves kvalitātes uzlabošanai. Iepirkuma ietvaros plānots izstrādāt Mentora pakalpojuma aprakstu un profesionālās kompetences pilnveides programmu mentoriem darbam ar bērniem ar uzvedības vai atkarību problēmām vai to attīstības risku</w:t>
      </w:r>
      <w:r w:rsidR="00656244" w:rsidRPr="002F564F">
        <w:rPr>
          <w:rFonts w:ascii="Times New Roman" w:hAnsi="Times New Roman"/>
          <w:sz w:val="24"/>
          <w:szCs w:val="24"/>
        </w:rPr>
        <w:t xml:space="preserve">, kā arī nodrošināt </w:t>
      </w:r>
      <w:r w:rsidR="00C2583B" w:rsidRPr="002F564F">
        <w:rPr>
          <w:rFonts w:ascii="Times New Roman" w:hAnsi="Times New Roman"/>
          <w:sz w:val="24"/>
          <w:szCs w:val="24"/>
        </w:rPr>
        <w:t xml:space="preserve">mentoru </w:t>
      </w:r>
      <w:r w:rsidR="00656244" w:rsidRPr="002F564F">
        <w:rPr>
          <w:rFonts w:ascii="Times New Roman" w:hAnsi="Times New Roman"/>
          <w:sz w:val="24"/>
          <w:szCs w:val="24"/>
        </w:rPr>
        <w:t xml:space="preserve">mācības un </w:t>
      </w:r>
      <w:r w:rsidR="002F564F" w:rsidRPr="002F564F">
        <w:rPr>
          <w:rFonts w:ascii="Times New Roman" w:hAnsi="Times New Roman"/>
          <w:sz w:val="24"/>
          <w:szCs w:val="24"/>
        </w:rPr>
        <w:t xml:space="preserve">sniegt </w:t>
      </w:r>
      <w:r w:rsidR="00656244" w:rsidRPr="002F564F">
        <w:rPr>
          <w:rFonts w:ascii="Times New Roman" w:hAnsi="Times New Roman"/>
          <w:sz w:val="24"/>
          <w:szCs w:val="24"/>
        </w:rPr>
        <w:t>mentora pakalpojum</w:t>
      </w:r>
      <w:r w:rsidR="002F564F" w:rsidRPr="002F564F">
        <w:rPr>
          <w:rFonts w:ascii="Times New Roman" w:hAnsi="Times New Roman"/>
          <w:sz w:val="24"/>
          <w:szCs w:val="24"/>
        </w:rPr>
        <w:t xml:space="preserve">u </w:t>
      </w:r>
      <w:r w:rsidR="00C2583B" w:rsidRPr="002F564F">
        <w:rPr>
          <w:rFonts w:ascii="Times New Roman" w:hAnsi="Times New Roman"/>
          <w:sz w:val="24"/>
          <w:szCs w:val="24"/>
        </w:rPr>
        <w:t>bērniem ar uzvedības vai atkarību problēmām vai to attīstības risku.</w:t>
      </w:r>
    </w:p>
    <w:p w14:paraId="58B29820" w14:textId="77777777" w:rsidR="009B386D" w:rsidRPr="002F564F" w:rsidRDefault="009B386D" w:rsidP="002F564F">
      <w:pPr>
        <w:jc w:val="both"/>
        <w:rPr>
          <w:rFonts w:ascii="Times New Roman" w:hAnsi="Times New Roman"/>
          <w:sz w:val="24"/>
          <w:szCs w:val="24"/>
        </w:rPr>
      </w:pPr>
    </w:p>
    <w:p w14:paraId="6CC5B875" w14:textId="36EB1BD5" w:rsidR="00CA7368" w:rsidRPr="002F564F" w:rsidRDefault="009926E7" w:rsidP="002F564F">
      <w:pPr>
        <w:jc w:val="both"/>
        <w:rPr>
          <w:rFonts w:ascii="Times New Roman" w:hAnsi="Times New Roman"/>
          <w:sz w:val="24"/>
          <w:szCs w:val="24"/>
        </w:rPr>
      </w:pPr>
      <w:r w:rsidRPr="002F564F">
        <w:rPr>
          <w:rFonts w:ascii="Times New Roman" w:hAnsi="Times New Roman"/>
          <w:noProof/>
          <w:sz w:val="24"/>
          <w:szCs w:val="24"/>
        </w:rPr>
        <w:drawing>
          <wp:inline distT="0" distB="0" distL="0" distR="0" wp14:anchorId="77CBC873" wp14:editId="5FD5E45A">
            <wp:extent cx="400050" cy="249154"/>
            <wp:effectExtent l="0" t="0" r="0" b="0"/>
            <wp:docPr id="20366744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093" cy="252295"/>
                    </a:xfrm>
                    <a:prstGeom prst="rect">
                      <a:avLst/>
                    </a:prstGeom>
                    <a:noFill/>
                  </pic:spPr>
                </pic:pic>
              </a:graphicData>
            </a:graphic>
          </wp:inline>
        </w:drawing>
      </w:r>
      <w:r w:rsidR="00CA7368" w:rsidRPr="002F564F">
        <w:rPr>
          <w:rFonts w:ascii="Times New Roman" w:hAnsi="Times New Roman"/>
          <w:sz w:val="24"/>
          <w:szCs w:val="24"/>
        </w:rPr>
        <w:t xml:space="preserve"> Lai veidotu sadarbību ar valsts un pašvaldību iestādēm (izglītības, ārstniecības un bērnu aprūpes iestādēm, u.c.), un NVO, kā </w:t>
      </w:r>
      <w:r w:rsidR="002F564F" w:rsidRPr="002F564F">
        <w:rPr>
          <w:rFonts w:ascii="Times New Roman" w:hAnsi="Times New Roman"/>
          <w:sz w:val="24"/>
          <w:szCs w:val="24"/>
        </w:rPr>
        <w:t xml:space="preserve">arī </w:t>
      </w:r>
      <w:r w:rsidR="00CA7368" w:rsidRPr="002F564F">
        <w:rPr>
          <w:rFonts w:ascii="Times New Roman" w:hAnsi="Times New Roman"/>
          <w:sz w:val="24"/>
          <w:szCs w:val="24"/>
        </w:rPr>
        <w:t>Bērnu tiesību aizsardzības sadarbības grupām (turpmāk – Sadarbības grupām) tika organizētas dažādas tikšanās:</w:t>
      </w:r>
    </w:p>
    <w:p w14:paraId="78424761" w14:textId="77777777" w:rsidR="00CA7368" w:rsidRPr="002F564F" w:rsidRDefault="00CA7368" w:rsidP="002F564F">
      <w:pPr>
        <w:jc w:val="both"/>
        <w:rPr>
          <w:rFonts w:ascii="Times New Roman" w:hAnsi="Times New Roman"/>
          <w:sz w:val="24"/>
          <w:szCs w:val="24"/>
        </w:rPr>
      </w:pPr>
    </w:p>
    <w:p w14:paraId="05D27D96" w14:textId="72AE6196" w:rsidR="00CD798A" w:rsidRPr="002F564F" w:rsidRDefault="002F564F" w:rsidP="002F564F">
      <w:pPr>
        <w:pStyle w:val="ListParagraph"/>
        <w:numPr>
          <w:ilvl w:val="0"/>
          <w:numId w:val="38"/>
        </w:numPr>
        <w:jc w:val="both"/>
        <w:rPr>
          <w:rFonts w:ascii="Times New Roman" w:hAnsi="Times New Roman"/>
          <w:noProof/>
          <w:sz w:val="24"/>
          <w:szCs w:val="24"/>
          <w:lang w:eastAsia="en-GB"/>
        </w:rPr>
      </w:pPr>
      <w:r w:rsidRPr="002F564F">
        <w:rPr>
          <w:rFonts w:ascii="Times New Roman" w:hAnsi="Times New Roman"/>
          <w:noProof/>
          <w:sz w:val="24"/>
          <w:szCs w:val="24"/>
          <w:lang w:eastAsia="en-GB"/>
        </w:rPr>
        <w:t>l</w:t>
      </w:r>
      <w:r w:rsidR="00CD798A" w:rsidRPr="002F564F">
        <w:rPr>
          <w:rFonts w:ascii="Times New Roman" w:hAnsi="Times New Roman"/>
          <w:noProof/>
          <w:sz w:val="24"/>
          <w:szCs w:val="24"/>
          <w:lang w:eastAsia="en-GB"/>
        </w:rPr>
        <w:t>ai pārrunātu projektā plānotās aktivitātes un iespējamo sadarbību to īstenošanā, APD pārstāvji 2024. gada 16. janvārī tikās ar Labklājības un Tieslietu ministrijas, Valsts probācijas dienesta, Rīgas labklājības departamenta, Rīgas bērnu un jauniešu atbalsta centra pārstāvjiem;</w:t>
      </w:r>
    </w:p>
    <w:p w14:paraId="59110BEC" w14:textId="61DF02B8" w:rsidR="00CD798A" w:rsidRPr="002F564F" w:rsidRDefault="002F564F" w:rsidP="002F564F">
      <w:pPr>
        <w:pStyle w:val="ListParagraph"/>
        <w:numPr>
          <w:ilvl w:val="0"/>
          <w:numId w:val="38"/>
        </w:numPr>
        <w:jc w:val="both"/>
        <w:rPr>
          <w:rFonts w:ascii="Times New Roman" w:hAnsi="Times New Roman"/>
          <w:noProof/>
          <w:sz w:val="24"/>
          <w:szCs w:val="24"/>
          <w:lang w:eastAsia="en-GB"/>
        </w:rPr>
      </w:pPr>
      <w:r w:rsidRPr="002F564F">
        <w:rPr>
          <w:rFonts w:ascii="Times New Roman" w:hAnsi="Times New Roman"/>
          <w:noProof/>
          <w:sz w:val="24"/>
          <w:szCs w:val="24"/>
          <w:lang w:eastAsia="en-GB"/>
        </w:rPr>
        <w:t>l</w:t>
      </w:r>
      <w:r w:rsidR="00CD798A" w:rsidRPr="002F564F">
        <w:rPr>
          <w:rFonts w:ascii="Times New Roman" w:hAnsi="Times New Roman"/>
          <w:noProof/>
          <w:sz w:val="24"/>
          <w:szCs w:val="24"/>
          <w:lang w:eastAsia="en-GB"/>
        </w:rPr>
        <w:t xml:space="preserve">ai diskutētu par bērna atbalsta sistēmu un tās nepieciešamo pilnveidi, APD Projekta atbalsta pakalpojumu ieviešanas nodaļas pārstāvji 2024. gada 31. janvārī Rīgas bērnu, jauniešu un ģimeņu atbalsta centra struktūrvienībā “Imanta” organizēja domnīcu “Bērna ar uzvedības vai atkarības problēmām vajadzībās balstīta sadarbība”, kur tikās </w:t>
      </w:r>
      <w:r w:rsidR="00CD798A" w:rsidRPr="002F564F">
        <w:rPr>
          <w:rFonts w:ascii="Times New Roman" w:hAnsi="Times New Roman"/>
          <w:noProof/>
          <w:sz w:val="24"/>
          <w:szCs w:val="24"/>
          <w:lang w:eastAsia="en-GB"/>
        </w:rPr>
        <w:lastRenderedPageBreak/>
        <w:t xml:space="preserve">ar bērnu aprūpes iestāžu vadītājiem vai to deleģētajiem pārstāvjiem. </w:t>
      </w:r>
      <w:r w:rsidR="004D15E1" w:rsidRPr="002F564F">
        <w:rPr>
          <w:rFonts w:ascii="Times New Roman" w:hAnsi="Times New Roman"/>
          <w:noProof/>
          <w:sz w:val="24"/>
          <w:szCs w:val="24"/>
          <w:lang w:eastAsia="en-GB"/>
        </w:rPr>
        <w:t>Domnīcas dalībnieki</w:t>
      </w:r>
      <w:r w:rsidR="00CD798A" w:rsidRPr="002F564F">
        <w:rPr>
          <w:rFonts w:ascii="Times New Roman" w:hAnsi="Times New Roman"/>
          <w:noProof/>
          <w:sz w:val="24"/>
          <w:szCs w:val="24"/>
          <w:lang w:eastAsia="en-GB"/>
        </w:rPr>
        <w:t xml:space="preserve"> tika informēti par centra mērķiem, uzdevumiem un darbības virzieniem, par atbalsta pasākumiem bērniem ar uzvedības vai atkarības problēmām un viņu ģimenēm, tai skaitā par </w:t>
      </w:r>
      <w:r w:rsidR="004D15E1" w:rsidRPr="002F564F">
        <w:rPr>
          <w:rFonts w:ascii="Times New Roman" w:hAnsi="Times New Roman"/>
          <w:noProof/>
          <w:sz w:val="24"/>
          <w:szCs w:val="24"/>
          <w:lang w:eastAsia="en-GB"/>
        </w:rPr>
        <w:t xml:space="preserve">APD projektu un centra Kompetenču pilnveides nodaļas </w:t>
      </w:r>
      <w:r w:rsidR="00CD798A" w:rsidRPr="002F564F">
        <w:rPr>
          <w:rFonts w:ascii="Times New Roman" w:hAnsi="Times New Roman"/>
          <w:noProof/>
          <w:sz w:val="24"/>
          <w:szCs w:val="24"/>
          <w:lang w:eastAsia="en-GB"/>
        </w:rPr>
        <w:t>projekt</w:t>
      </w:r>
      <w:r w:rsidR="004D15E1" w:rsidRPr="002F564F">
        <w:rPr>
          <w:rFonts w:ascii="Times New Roman" w:hAnsi="Times New Roman"/>
          <w:noProof/>
          <w:sz w:val="24"/>
          <w:szCs w:val="24"/>
          <w:lang w:eastAsia="en-GB"/>
        </w:rPr>
        <w:t>u</w:t>
      </w:r>
      <w:r w:rsidR="00CD798A" w:rsidRPr="002F564F">
        <w:rPr>
          <w:rFonts w:ascii="Times New Roman" w:hAnsi="Times New Roman"/>
          <w:noProof/>
          <w:sz w:val="24"/>
          <w:szCs w:val="24"/>
          <w:lang w:eastAsia="en-GB"/>
        </w:rPr>
        <w:t xml:space="preserve"> “Profesionālās kvalifikācijas pilnveide bērnu tiesību aizsardzības jautājumos un bērnu likumisko pārstāvju atbildības stiprināšana”</w:t>
      </w:r>
      <w:r w:rsidR="004D15E1" w:rsidRPr="002F564F">
        <w:rPr>
          <w:rFonts w:ascii="Times New Roman" w:hAnsi="Times New Roman"/>
          <w:noProof/>
          <w:sz w:val="24"/>
          <w:szCs w:val="24"/>
          <w:lang w:eastAsia="en-GB"/>
        </w:rPr>
        <w:t>,</w:t>
      </w:r>
      <w:r w:rsidR="00CD798A" w:rsidRPr="002F564F">
        <w:rPr>
          <w:rFonts w:ascii="Times New Roman" w:hAnsi="Times New Roman"/>
          <w:noProof/>
          <w:sz w:val="24"/>
          <w:szCs w:val="24"/>
          <w:lang w:eastAsia="en-GB"/>
        </w:rPr>
        <w:t xml:space="preserve"> to mērķiem, mērķa grupām un aktivitātēm.</w:t>
      </w:r>
      <w:r w:rsidR="004D15E1" w:rsidRPr="002F564F">
        <w:rPr>
          <w:rFonts w:ascii="Times New Roman" w:hAnsi="Times New Roman"/>
          <w:noProof/>
          <w:sz w:val="24"/>
          <w:szCs w:val="24"/>
          <w:lang w:eastAsia="en-GB"/>
        </w:rPr>
        <w:t xml:space="preserve"> </w:t>
      </w:r>
      <w:r w:rsidR="00CD798A" w:rsidRPr="002F564F">
        <w:rPr>
          <w:rFonts w:ascii="Times New Roman" w:hAnsi="Times New Roman"/>
          <w:noProof/>
          <w:sz w:val="24"/>
          <w:szCs w:val="24"/>
          <w:lang w:eastAsia="en-GB"/>
        </w:rPr>
        <w:t>Domnīcā piedalījās pārstāvji no Liepājas sociālā dienesta bērnu atbalsta centra “Dzintari”, daudzfunkcionālā sociālo pakalpojumu centra “Priedīte”, daudzfunkcionālā sociālo pakalpojumu centra “Priedīte” struktūrvienības “Bērnu sociālās aprūpes centrs”, sociālās aprūpes un rehabilitācijas centra “Eleja”,  Grašu bērnu ciemata, ĢAC “Lejasstrazdi”, Gulbenes novada sociālā dienesta struktūrvienības "Ģimenes atbalsta centrs “Saule””, Īslīces SOS bērnu ciemata, Valmieras SOS Bērnu ciemata, Latvijas SOS BCA Jelgavas jauniešu mājas, daudzfunkcionālās sociālo pakalpojumu centra “Vecružina,”, biedrības “Centrs Elizabete”, Rīgas bērnu, jauniešu un ģimeņu sociālā atbalsta centra, BSRC “Mūsmājas”, Sociālā atbalsta un aprūpes centra “Avots”</w:t>
      </w:r>
      <w:r w:rsidR="004D15E1" w:rsidRPr="002F564F">
        <w:rPr>
          <w:rFonts w:ascii="Times New Roman" w:hAnsi="Times New Roman"/>
          <w:noProof/>
          <w:sz w:val="24"/>
          <w:szCs w:val="24"/>
          <w:lang w:eastAsia="en-GB"/>
        </w:rPr>
        <w:t>;</w:t>
      </w:r>
    </w:p>
    <w:p w14:paraId="21B93D37" w14:textId="78A3BD5D" w:rsidR="00CA7368" w:rsidRPr="002F564F" w:rsidRDefault="00CA7368" w:rsidP="002F564F">
      <w:pPr>
        <w:pStyle w:val="ListParagraph"/>
        <w:numPr>
          <w:ilvl w:val="0"/>
          <w:numId w:val="38"/>
        </w:numPr>
        <w:jc w:val="both"/>
        <w:rPr>
          <w:rFonts w:ascii="Times New Roman" w:hAnsi="Times New Roman"/>
          <w:noProof/>
          <w:sz w:val="24"/>
          <w:szCs w:val="24"/>
          <w:lang w:eastAsia="en-GB"/>
        </w:rPr>
      </w:pPr>
      <w:r w:rsidRPr="002F564F">
        <w:rPr>
          <w:rFonts w:ascii="Times New Roman" w:hAnsi="Times New Roman"/>
          <w:noProof/>
          <w:sz w:val="24"/>
          <w:szCs w:val="24"/>
          <w:lang w:eastAsia="en-GB"/>
        </w:rPr>
        <w:t>APD Projekta atbalsta pakalpojumu ieviešanas nodaļas pārstāvji laika posmā no 2024.gada 6. februāra līdz 2024. gada 9. aprīlim apmeklēja 9 Pierīgas pašvaldības: Olaines, Mārupes, Ķekavas , Ādažu, Ropažu, Salaspils un Jelgavas novadu, kā arī Jelgavas un Jūrmalas valstspilsētas. Diskusiju laikā, tiekoties ar pašvaldību Sadarbības grupu locekļiem un Jaunatnes lietu speciālistiem, lai informētu par projektā plānotajām aktivitātēm, bērna atbalsta speciālista amata izveidi centrā un diskusiju procesā rastu labākos risinājumus jēgpilnai un efektīvai sadarbībai, vienlaikus ievērojot visu institūciju kompetences robežas darbā ar bērniem ar uzvedības vai atkarību problēmām vai to attīstības risku</w:t>
      </w:r>
      <w:r w:rsidR="002F564F" w:rsidRPr="002F564F">
        <w:rPr>
          <w:rFonts w:ascii="Times New Roman" w:hAnsi="Times New Roman"/>
          <w:noProof/>
          <w:sz w:val="24"/>
          <w:szCs w:val="24"/>
          <w:lang w:eastAsia="en-GB"/>
        </w:rPr>
        <w:t>;</w:t>
      </w:r>
    </w:p>
    <w:p w14:paraId="4FBCEC5C" w14:textId="1300C2E7" w:rsidR="00CA7368" w:rsidRPr="002F564F" w:rsidRDefault="00CA7368" w:rsidP="002F564F">
      <w:pPr>
        <w:pStyle w:val="ListParagraph"/>
        <w:numPr>
          <w:ilvl w:val="0"/>
          <w:numId w:val="38"/>
        </w:numPr>
        <w:jc w:val="both"/>
        <w:rPr>
          <w:rFonts w:ascii="Times New Roman" w:hAnsi="Times New Roman"/>
          <w:sz w:val="24"/>
          <w:szCs w:val="24"/>
        </w:rPr>
      </w:pPr>
      <w:r w:rsidRPr="002F564F">
        <w:rPr>
          <w:rFonts w:ascii="Times New Roman" w:hAnsi="Times New Roman"/>
          <w:sz w:val="24"/>
          <w:szCs w:val="24"/>
        </w:rPr>
        <w:t>APD pārstāvji laika posmā no 2024.gada 6. februāra līdz 12.jūnijam organizēja piecas reģionālās fokusdiskusijas pašvaldību Izglītības pārvalžu/nodaļu vadītājiem, speciālistiem un skolu vadītājiem, pedagogiem un atbalsta speciālistiem. Fokusdiskusijas tika organizētas Jēkabpilī, Saldū, Valmierā, Jelgavā un Ķekavā. Fokusdiskusijas mērķis bija uzklausīt un diskutēt par situāciju skolās darbā ar bērniem ar uzvedības un atkarību problēmām, skolās pieejamajiem resursiem un nepieciešamajiem atbalsta pasākumiem bērniem, pedagogiem un atbalsta speciālistiem. Fokusdiskusijas dalībnieki dalījās savā pieredzē, t.sk. ieviešot netipiskus, radošus paņēmienus, lai sniegtu efektīvākus atbalsta pasākumus mērķa grupas bērniem. Vienlaikus sniedza viedokli un ieteikumus turpmākajām diskusijām ar Izglītības un zinātnes ministriju par nepieciešamajām izmaiņām normatīvo aktu pilnveidē, lai mazinātu bērnu pāragru izglītības procesa pārtraukšanu, nepietiekama atbalsta dēļ</w:t>
      </w:r>
      <w:r w:rsidR="002F564F" w:rsidRPr="002F564F">
        <w:rPr>
          <w:rFonts w:ascii="Times New Roman" w:hAnsi="Times New Roman"/>
          <w:sz w:val="24"/>
          <w:szCs w:val="24"/>
        </w:rPr>
        <w:t>.</w:t>
      </w:r>
    </w:p>
    <w:p w14:paraId="1438487D" w14:textId="77777777" w:rsidR="00CA7368" w:rsidRPr="002F564F" w:rsidRDefault="00CA7368" w:rsidP="002F564F">
      <w:pPr>
        <w:jc w:val="both"/>
        <w:rPr>
          <w:rFonts w:ascii="Times New Roman" w:hAnsi="Times New Roman"/>
          <w:sz w:val="24"/>
          <w:szCs w:val="24"/>
        </w:rPr>
      </w:pPr>
    </w:p>
    <w:bookmarkEnd w:id="2"/>
    <w:p w14:paraId="63F2AA8C" w14:textId="77777777" w:rsidR="008C22AA" w:rsidRPr="002F564F" w:rsidRDefault="008C22AA" w:rsidP="002F564F">
      <w:pPr>
        <w:jc w:val="center"/>
        <w:rPr>
          <w:rFonts w:ascii="Times New Roman" w:hAnsi="Times New Roman"/>
          <w:b/>
          <w:i/>
          <w:sz w:val="24"/>
          <w:szCs w:val="24"/>
        </w:rPr>
      </w:pPr>
      <w:r w:rsidRPr="002F564F">
        <w:rPr>
          <w:rFonts w:ascii="Times New Roman" w:hAnsi="Times New Roman"/>
          <w:b/>
          <w:i/>
          <w:sz w:val="24"/>
          <w:szCs w:val="24"/>
        </w:rPr>
        <w:t>Turpmākās darbības</w:t>
      </w:r>
    </w:p>
    <w:p w14:paraId="3AE54AB3" w14:textId="77777777" w:rsidR="002F564F" w:rsidRPr="002F564F" w:rsidRDefault="002F564F" w:rsidP="002F564F">
      <w:pPr>
        <w:jc w:val="center"/>
        <w:rPr>
          <w:rFonts w:ascii="Times New Roman" w:hAnsi="Times New Roman"/>
          <w:b/>
          <w:i/>
          <w:sz w:val="24"/>
          <w:szCs w:val="24"/>
        </w:rPr>
      </w:pPr>
    </w:p>
    <w:p w14:paraId="6F859965" w14:textId="109D8A7C" w:rsidR="008C22AA" w:rsidRPr="002F564F" w:rsidRDefault="008C22AA" w:rsidP="002F564F">
      <w:pPr>
        <w:tabs>
          <w:tab w:val="left" w:pos="567"/>
        </w:tabs>
        <w:jc w:val="both"/>
        <w:rPr>
          <w:rFonts w:ascii="Times New Roman" w:hAnsi="Times New Roman"/>
          <w:sz w:val="24"/>
          <w:szCs w:val="24"/>
        </w:rPr>
      </w:pPr>
      <w:r w:rsidRPr="002F564F">
        <w:rPr>
          <w:rFonts w:ascii="Times New Roman" w:hAnsi="Times New Roman"/>
          <w:sz w:val="24"/>
          <w:szCs w:val="24"/>
        </w:rPr>
        <w:t xml:space="preserve">Nākamajā </w:t>
      </w:r>
      <w:r w:rsidR="00656244" w:rsidRPr="002F564F">
        <w:rPr>
          <w:rFonts w:ascii="Times New Roman" w:hAnsi="Times New Roman"/>
          <w:sz w:val="24"/>
          <w:szCs w:val="24"/>
        </w:rPr>
        <w:t>pusgadā</w:t>
      </w:r>
      <w:r w:rsidRPr="002F564F">
        <w:rPr>
          <w:rFonts w:ascii="Times New Roman" w:hAnsi="Times New Roman"/>
          <w:sz w:val="24"/>
          <w:szCs w:val="24"/>
        </w:rPr>
        <w:t xml:space="preserve"> ir plānots:</w:t>
      </w:r>
    </w:p>
    <w:p w14:paraId="3F3A54D8" w14:textId="2C9DEA02" w:rsidR="002F564F" w:rsidRDefault="00EE67C5" w:rsidP="002F564F">
      <w:pPr>
        <w:numPr>
          <w:ilvl w:val="0"/>
          <w:numId w:val="1"/>
        </w:numPr>
        <w:tabs>
          <w:tab w:val="left" w:pos="567"/>
        </w:tabs>
        <w:contextualSpacing/>
        <w:jc w:val="both"/>
        <w:rPr>
          <w:rFonts w:ascii="Times New Roman" w:hAnsi="Times New Roman"/>
          <w:sz w:val="24"/>
          <w:szCs w:val="24"/>
        </w:rPr>
      </w:pPr>
      <w:r w:rsidRPr="002F564F">
        <w:rPr>
          <w:rFonts w:ascii="Times New Roman" w:hAnsi="Times New Roman"/>
          <w:sz w:val="24"/>
          <w:szCs w:val="24"/>
        </w:rPr>
        <w:t xml:space="preserve"> </w:t>
      </w:r>
      <w:r w:rsidR="00027C4B" w:rsidRPr="002F564F">
        <w:rPr>
          <w:rFonts w:ascii="Times New Roman" w:hAnsi="Times New Roman"/>
          <w:sz w:val="24"/>
          <w:szCs w:val="24"/>
        </w:rPr>
        <w:t xml:space="preserve">   </w:t>
      </w:r>
      <w:r w:rsidR="002F564F">
        <w:rPr>
          <w:rFonts w:ascii="Times New Roman" w:hAnsi="Times New Roman"/>
          <w:sz w:val="24"/>
          <w:szCs w:val="24"/>
        </w:rPr>
        <w:t xml:space="preserve">uzsākt </w:t>
      </w:r>
      <w:r w:rsidR="002F564F" w:rsidRPr="002F564F">
        <w:rPr>
          <w:rFonts w:ascii="Times New Roman" w:hAnsi="Times New Roman"/>
          <w:sz w:val="24"/>
          <w:szCs w:val="24"/>
        </w:rPr>
        <w:t>iepirkum</w:t>
      </w:r>
      <w:r w:rsidR="002F564F">
        <w:rPr>
          <w:rFonts w:ascii="Times New Roman" w:hAnsi="Times New Roman"/>
          <w:sz w:val="24"/>
          <w:szCs w:val="24"/>
        </w:rPr>
        <w:t>ā</w:t>
      </w:r>
      <w:r w:rsidR="002F564F" w:rsidRPr="002F564F">
        <w:rPr>
          <w:rFonts w:ascii="Times New Roman" w:hAnsi="Times New Roman"/>
          <w:sz w:val="24"/>
          <w:szCs w:val="24"/>
        </w:rPr>
        <w:t xml:space="preserve"> Nr. 2024/4.2-5/13 “Tematiska atbalsta grupu nodrošināšana bērniem ar uzvedības vai atkarību problēmām un viņu ģimenēm, atbalsta grupu vadītāju mācību programmas izstrāde un līdzinieku konsultāciju koordinēšana”</w:t>
      </w:r>
      <w:r w:rsidR="002F564F">
        <w:rPr>
          <w:rFonts w:ascii="Times New Roman" w:hAnsi="Times New Roman"/>
          <w:sz w:val="24"/>
          <w:szCs w:val="24"/>
        </w:rPr>
        <w:t xml:space="preserve"> plānoto uzdevumu izpildi;</w:t>
      </w:r>
    </w:p>
    <w:p w14:paraId="735A9E0A" w14:textId="76DF287E" w:rsidR="008C22AA" w:rsidRPr="002F564F" w:rsidRDefault="002F564F" w:rsidP="002F564F">
      <w:pPr>
        <w:numPr>
          <w:ilvl w:val="0"/>
          <w:numId w:val="1"/>
        </w:numPr>
        <w:tabs>
          <w:tab w:val="left" w:pos="567"/>
        </w:tabs>
        <w:contextualSpacing/>
        <w:jc w:val="both"/>
        <w:rPr>
          <w:rFonts w:ascii="Times New Roman" w:hAnsi="Times New Roman"/>
          <w:sz w:val="24"/>
          <w:szCs w:val="24"/>
        </w:rPr>
      </w:pPr>
      <w:r>
        <w:rPr>
          <w:rFonts w:ascii="Times New Roman" w:hAnsi="Times New Roman"/>
          <w:sz w:val="24"/>
          <w:szCs w:val="24"/>
        </w:rPr>
        <w:t xml:space="preserve">   i</w:t>
      </w:r>
      <w:r w:rsidR="00531298" w:rsidRPr="002F564F">
        <w:rPr>
          <w:rFonts w:ascii="Times New Roman" w:hAnsi="Times New Roman"/>
          <w:sz w:val="24"/>
          <w:szCs w:val="24"/>
        </w:rPr>
        <w:t>zsludināt</w:t>
      </w:r>
      <w:r>
        <w:rPr>
          <w:rFonts w:ascii="Times New Roman" w:hAnsi="Times New Roman"/>
          <w:sz w:val="24"/>
          <w:szCs w:val="24"/>
        </w:rPr>
        <w:t xml:space="preserve"> iepirkumu</w:t>
      </w:r>
      <w:r w:rsidR="00531298" w:rsidRPr="002F564F">
        <w:rPr>
          <w:rFonts w:ascii="Times New Roman" w:hAnsi="Times New Roman"/>
          <w:sz w:val="24"/>
          <w:szCs w:val="24"/>
        </w:rPr>
        <w:t xml:space="preserve"> </w:t>
      </w:r>
      <w:r>
        <w:rPr>
          <w:rFonts w:ascii="Times New Roman" w:hAnsi="Times New Roman"/>
          <w:sz w:val="24"/>
          <w:szCs w:val="24"/>
        </w:rPr>
        <w:t xml:space="preserve">Nr. </w:t>
      </w:r>
      <w:r w:rsidR="00531298" w:rsidRPr="002F564F">
        <w:rPr>
          <w:rFonts w:ascii="Times New Roman" w:hAnsi="Times New Roman"/>
          <w:sz w:val="24"/>
          <w:szCs w:val="24"/>
        </w:rPr>
        <w:t>2024/4.2-5/18 “</w:t>
      </w:r>
      <w:r w:rsidR="00EE67C5" w:rsidRPr="002F564F">
        <w:rPr>
          <w:rFonts w:ascii="Times New Roman" w:hAnsi="Times New Roman"/>
          <w:sz w:val="24"/>
          <w:szCs w:val="24"/>
        </w:rPr>
        <w:t>Multidisciplinārā atbalsta pakalpojuma apraksta, vadlīniju un mācību programmas izstrāde un multidisciplinārā atbalsta pakalpojuma aprobācija</w:t>
      </w:r>
      <w:r w:rsidR="00531298" w:rsidRPr="002F564F">
        <w:rPr>
          <w:rFonts w:ascii="Times New Roman" w:hAnsi="Times New Roman"/>
          <w:sz w:val="24"/>
          <w:szCs w:val="24"/>
        </w:rPr>
        <w:t>”</w:t>
      </w:r>
      <w:r>
        <w:rPr>
          <w:rFonts w:ascii="Times New Roman" w:hAnsi="Times New Roman"/>
          <w:sz w:val="24"/>
          <w:szCs w:val="24"/>
        </w:rPr>
        <w:t xml:space="preserve"> un Nr.</w:t>
      </w:r>
      <w:r w:rsidR="00531298" w:rsidRPr="002F564F">
        <w:rPr>
          <w:rFonts w:ascii="Times New Roman" w:hAnsi="Times New Roman"/>
          <w:sz w:val="24"/>
          <w:szCs w:val="24"/>
        </w:rPr>
        <w:t xml:space="preserve"> 2024/4.2-5/19 “</w:t>
      </w:r>
      <w:r w:rsidR="00EE67C5" w:rsidRPr="002F564F">
        <w:rPr>
          <w:rFonts w:ascii="Times New Roman" w:hAnsi="Times New Roman"/>
          <w:sz w:val="24"/>
          <w:szCs w:val="24"/>
        </w:rPr>
        <w:t>Mentora pakalpojuma apraksta un kompetences pilnveides programmas izstrāde, mācību organizēšana un mentora pakalpojuma nodrošināšana bērniem ar uzvedības vai atkarību problēmām vai to attīstības risku</w:t>
      </w:r>
      <w:r w:rsidR="00531298" w:rsidRPr="002F564F">
        <w:rPr>
          <w:rFonts w:ascii="Times New Roman" w:hAnsi="Times New Roman"/>
          <w:sz w:val="24"/>
          <w:szCs w:val="24"/>
        </w:rPr>
        <w:t>” un noslēgt līgumus</w:t>
      </w:r>
      <w:r>
        <w:rPr>
          <w:rFonts w:ascii="Times New Roman" w:hAnsi="Times New Roman"/>
          <w:sz w:val="24"/>
          <w:szCs w:val="24"/>
        </w:rPr>
        <w:t xml:space="preserve"> to uzdevumu izpildei</w:t>
      </w:r>
      <w:r w:rsidR="00531298" w:rsidRPr="002F564F">
        <w:rPr>
          <w:rFonts w:ascii="Times New Roman" w:hAnsi="Times New Roman"/>
          <w:sz w:val="24"/>
          <w:szCs w:val="24"/>
        </w:rPr>
        <w:t>;</w:t>
      </w:r>
    </w:p>
    <w:p w14:paraId="1D5C9A71" w14:textId="715596F1" w:rsidR="00EE6A4E" w:rsidRPr="002F564F" w:rsidRDefault="00EE67C5" w:rsidP="002F564F">
      <w:pPr>
        <w:numPr>
          <w:ilvl w:val="0"/>
          <w:numId w:val="1"/>
        </w:numPr>
        <w:tabs>
          <w:tab w:val="left" w:pos="567"/>
        </w:tabs>
        <w:contextualSpacing/>
        <w:jc w:val="both"/>
        <w:rPr>
          <w:rFonts w:ascii="Times New Roman" w:hAnsi="Times New Roman"/>
          <w:sz w:val="24"/>
          <w:szCs w:val="24"/>
        </w:rPr>
      </w:pPr>
      <w:r w:rsidRPr="002F564F">
        <w:rPr>
          <w:rFonts w:ascii="Times New Roman" w:hAnsi="Times New Roman"/>
          <w:sz w:val="24"/>
          <w:szCs w:val="24"/>
        </w:rPr>
        <w:lastRenderedPageBreak/>
        <w:t xml:space="preserve"> </w:t>
      </w:r>
      <w:r w:rsidR="00027C4B" w:rsidRPr="002F564F">
        <w:rPr>
          <w:rFonts w:ascii="Times New Roman" w:hAnsi="Times New Roman"/>
          <w:sz w:val="24"/>
          <w:szCs w:val="24"/>
        </w:rPr>
        <w:t xml:space="preserve">  </w:t>
      </w:r>
      <w:r w:rsidR="002F564F">
        <w:rPr>
          <w:rFonts w:ascii="Times New Roman" w:hAnsi="Times New Roman"/>
          <w:sz w:val="24"/>
          <w:szCs w:val="24"/>
        </w:rPr>
        <w:t>uzsākt bērna atbalsta speciālistu pakalpojumu sniegšanu izmēģinājumprojektā</w:t>
      </w:r>
      <w:r w:rsidR="00027C4B" w:rsidRPr="002F564F">
        <w:rPr>
          <w:rFonts w:ascii="Times New Roman" w:hAnsi="Times New Roman"/>
          <w:sz w:val="24"/>
          <w:szCs w:val="24"/>
        </w:rPr>
        <w:t xml:space="preserve"> </w:t>
      </w:r>
      <w:r w:rsidR="002F564F">
        <w:rPr>
          <w:rFonts w:ascii="Times New Roman" w:hAnsi="Times New Roman"/>
          <w:sz w:val="24"/>
          <w:szCs w:val="24"/>
        </w:rPr>
        <w:t>visos L</w:t>
      </w:r>
      <w:r w:rsidR="00EE6A4E" w:rsidRPr="002F564F">
        <w:rPr>
          <w:rFonts w:ascii="Times New Roman" w:hAnsi="Times New Roman"/>
          <w:sz w:val="24"/>
          <w:szCs w:val="24"/>
        </w:rPr>
        <w:t>atvijas</w:t>
      </w:r>
      <w:r w:rsidR="002F564F">
        <w:rPr>
          <w:rFonts w:ascii="Times New Roman" w:hAnsi="Times New Roman"/>
          <w:sz w:val="24"/>
          <w:szCs w:val="24"/>
        </w:rPr>
        <w:t xml:space="preserve"> planošanas reģionos</w:t>
      </w:r>
      <w:r w:rsidR="00EE6A4E" w:rsidRPr="002F564F">
        <w:rPr>
          <w:rFonts w:ascii="Times New Roman" w:hAnsi="Times New Roman"/>
          <w:sz w:val="24"/>
          <w:szCs w:val="24"/>
        </w:rPr>
        <w:t>;</w:t>
      </w:r>
    </w:p>
    <w:p w14:paraId="57093130" w14:textId="77777777" w:rsidR="002F564F" w:rsidRDefault="00027C4B" w:rsidP="002F564F">
      <w:pPr>
        <w:numPr>
          <w:ilvl w:val="0"/>
          <w:numId w:val="1"/>
        </w:numPr>
        <w:tabs>
          <w:tab w:val="left" w:pos="567"/>
        </w:tabs>
        <w:contextualSpacing/>
        <w:jc w:val="both"/>
        <w:rPr>
          <w:rFonts w:ascii="Times New Roman" w:hAnsi="Times New Roman"/>
          <w:sz w:val="24"/>
          <w:szCs w:val="24"/>
        </w:rPr>
      </w:pPr>
      <w:r w:rsidRPr="002F564F">
        <w:rPr>
          <w:rFonts w:ascii="Times New Roman" w:hAnsi="Times New Roman"/>
          <w:sz w:val="24"/>
          <w:szCs w:val="24"/>
        </w:rPr>
        <w:t xml:space="preserve">   </w:t>
      </w:r>
      <w:r w:rsidR="002F564F">
        <w:rPr>
          <w:rFonts w:ascii="Times New Roman" w:hAnsi="Times New Roman"/>
          <w:sz w:val="24"/>
          <w:szCs w:val="24"/>
        </w:rPr>
        <w:t>uzsākt i</w:t>
      </w:r>
      <w:r w:rsidR="00EE67C5" w:rsidRPr="002F564F">
        <w:rPr>
          <w:rFonts w:ascii="Times New Roman" w:hAnsi="Times New Roman"/>
          <w:sz w:val="24"/>
          <w:szCs w:val="24"/>
        </w:rPr>
        <w:t>epirkumā Nr. 2024/4.2-5/</w:t>
      </w:r>
      <w:r w:rsidR="002F564F">
        <w:rPr>
          <w:rFonts w:ascii="Times New Roman" w:hAnsi="Times New Roman"/>
          <w:sz w:val="24"/>
          <w:szCs w:val="24"/>
        </w:rPr>
        <w:t>2</w:t>
      </w:r>
      <w:r w:rsidR="00EE67C5" w:rsidRPr="002F564F">
        <w:rPr>
          <w:rFonts w:ascii="Times New Roman" w:hAnsi="Times New Roman"/>
          <w:sz w:val="24"/>
          <w:szCs w:val="24"/>
        </w:rPr>
        <w:t>2 “Speciālistu telefona konsultāciju un to publicitātes nodrošināšana”</w:t>
      </w:r>
      <w:r w:rsidR="002F564F">
        <w:rPr>
          <w:rFonts w:ascii="Times New Roman" w:hAnsi="Times New Roman"/>
          <w:sz w:val="24"/>
          <w:szCs w:val="24"/>
        </w:rPr>
        <w:t xml:space="preserve"> noteikto uzdevumu izpildi;</w:t>
      </w:r>
    </w:p>
    <w:p w14:paraId="50B76549" w14:textId="533EA012" w:rsidR="00027C4B" w:rsidRPr="002F564F" w:rsidRDefault="00027C4B" w:rsidP="002F564F">
      <w:pPr>
        <w:numPr>
          <w:ilvl w:val="0"/>
          <w:numId w:val="1"/>
        </w:numPr>
        <w:tabs>
          <w:tab w:val="left" w:pos="567"/>
        </w:tabs>
        <w:contextualSpacing/>
        <w:jc w:val="both"/>
        <w:rPr>
          <w:rFonts w:ascii="Times New Roman" w:hAnsi="Times New Roman"/>
          <w:sz w:val="24"/>
          <w:szCs w:val="24"/>
        </w:rPr>
      </w:pPr>
      <w:r w:rsidRPr="002F564F">
        <w:rPr>
          <w:rFonts w:ascii="Times New Roman" w:hAnsi="Times New Roman"/>
          <w:sz w:val="24"/>
          <w:szCs w:val="24"/>
        </w:rPr>
        <w:t xml:space="preserve">   turpināt darbu pie </w:t>
      </w:r>
      <w:r w:rsidR="00CD798A" w:rsidRPr="002F564F">
        <w:rPr>
          <w:rFonts w:ascii="Times New Roman" w:hAnsi="Times New Roman"/>
          <w:sz w:val="24"/>
          <w:szCs w:val="24"/>
        </w:rPr>
        <w:t>izvērtējuma sagatavošanas, t.sk. sabiedriskās domas</w:t>
      </w:r>
      <w:r w:rsidRPr="002F564F">
        <w:rPr>
          <w:rFonts w:ascii="Times New Roman" w:hAnsi="Times New Roman"/>
          <w:sz w:val="24"/>
          <w:szCs w:val="24"/>
        </w:rPr>
        <w:t xml:space="preserve"> </w:t>
      </w:r>
      <w:r w:rsidR="00CD798A" w:rsidRPr="002F564F">
        <w:rPr>
          <w:rFonts w:ascii="Times New Roman" w:hAnsi="Times New Roman"/>
          <w:sz w:val="24"/>
          <w:szCs w:val="24"/>
        </w:rPr>
        <w:t>izpētes,</w:t>
      </w:r>
      <w:r w:rsidRPr="002F564F">
        <w:rPr>
          <w:rFonts w:ascii="Times New Roman" w:hAnsi="Times New Roman"/>
          <w:sz w:val="24"/>
          <w:szCs w:val="24"/>
        </w:rPr>
        <w:t xml:space="preserve"> </w:t>
      </w:r>
      <w:r w:rsidR="00CD798A" w:rsidRPr="002F564F">
        <w:rPr>
          <w:rFonts w:ascii="Times New Roman" w:hAnsi="Times New Roman"/>
          <w:sz w:val="24"/>
          <w:szCs w:val="24"/>
        </w:rPr>
        <w:t xml:space="preserve">atbilstoši </w:t>
      </w:r>
      <w:r w:rsidRPr="002F564F">
        <w:rPr>
          <w:rFonts w:ascii="Times New Roman" w:hAnsi="Times New Roman"/>
          <w:sz w:val="24"/>
          <w:szCs w:val="24"/>
        </w:rPr>
        <w:t>2024. gada 8. jūlij</w:t>
      </w:r>
      <w:r w:rsidR="00CD798A" w:rsidRPr="002F564F">
        <w:rPr>
          <w:rFonts w:ascii="Times New Roman" w:hAnsi="Times New Roman"/>
          <w:sz w:val="24"/>
          <w:szCs w:val="24"/>
        </w:rPr>
        <w:t>ā</w:t>
      </w:r>
      <w:r w:rsidRPr="002F564F">
        <w:rPr>
          <w:rFonts w:ascii="Times New Roman" w:hAnsi="Times New Roman"/>
          <w:sz w:val="24"/>
          <w:szCs w:val="24"/>
        </w:rPr>
        <w:t xml:space="preserve"> noslēgt</w:t>
      </w:r>
      <w:r w:rsidR="00CD798A" w:rsidRPr="002F564F">
        <w:rPr>
          <w:rFonts w:ascii="Times New Roman" w:hAnsi="Times New Roman"/>
          <w:sz w:val="24"/>
          <w:szCs w:val="24"/>
        </w:rPr>
        <w:t>ā līgum</w:t>
      </w:r>
      <w:r w:rsidR="002F564F">
        <w:rPr>
          <w:rFonts w:ascii="Times New Roman" w:hAnsi="Times New Roman"/>
          <w:sz w:val="24"/>
          <w:szCs w:val="24"/>
        </w:rPr>
        <w:t>a</w:t>
      </w:r>
      <w:r w:rsidR="00CD798A" w:rsidRPr="002F564F">
        <w:rPr>
          <w:rFonts w:ascii="Times New Roman" w:hAnsi="Times New Roman"/>
          <w:sz w:val="24"/>
          <w:szCs w:val="24"/>
        </w:rPr>
        <w:t xml:space="preserve"> </w:t>
      </w:r>
      <w:r w:rsidR="002F564F">
        <w:rPr>
          <w:rFonts w:ascii="Times New Roman" w:hAnsi="Times New Roman"/>
          <w:sz w:val="24"/>
          <w:szCs w:val="24"/>
        </w:rPr>
        <w:t>noteikumiem</w:t>
      </w:r>
      <w:r w:rsidRPr="002F564F">
        <w:rPr>
          <w:rFonts w:ascii="Times New Roman" w:hAnsi="Times New Roman"/>
          <w:sz w:val="24"/>
          <w:szCs w:val="24"/>
        </w:rPr>
        <w:t>;</w:t>
      </w:r>
    </w:p>
    <w:p w14:paraId="5AC9CBF8" w14:textId="1F0F0398" w:rsidR="00027C4B" w:rsidRPr="002F564F" w:rsidRDefault="00027C4B" w:rsidP="002F564F">
      <w:pPr>
        <w:numPr>
          <w:ilvl w:val="0"/>
          <w:numId w:val="1"/>
        </w:numPr>
        <w:tabs>
          <w:tab w:val="left" w:pos="567"/>
        </w:tabs>
        <w:contextualSpacing/>
        <w:jc w:val="both"/>
        <w:rPr>
          <w:rFonts w:ascii="Times New Roman" w:hAnsi="Times New Roman"/>
          <w:sz w:val="24"/>
          <w:szCs w:val="24"/>
        </w:rPr>
      </w:pPr>
      <w:r w:rsidRPr="002F564F">
        <w:rPr>
          <w:rFonts w:ascii="Times New Roman" w:hAnsi="Times New Roman"/>
          <w:sz w:val="24"/>
          <w:szCs w:val="24"/>
        </w:rPr>
        <w:t xml:space="preserve">   turpināt darbu pie vadlīniju </w:t>
      </w:r>
      <w:r w:rsidR="00CD798A" w:rsidRPr="002F564F">
        <w:rPr>
          <w:rFonts w:ascii="Times New Roman" w:hAnsi="Times New Roman"/>
          <w:sz w:val="24"/>
          <w:szCs w:val="24"/>
        </w:rPr>
        <w:t xml:space="preserve">izstrādes </w:t>
      </w:r>
      <w:r w:rsidRPr="002F564F">
        <w:rPr>
          <w:rFonts w:ascii="Times New Roman" w:hAnsi="Times New Roman"/>
          <w:sz w:val="24"/>
          <w:szCs w:val="24"/>
        </w:rPr>
        <w:t>bērna atbalsta speciālist</w:t>
      </w:r>
      <w:r w:rsidR="00CD798A" w:rsidRPr="002F564F">
        <w:rPr>
          <w:rFonts w:ascii="Times New Roman" w:hAnsi="Times New Roman"/>
          <w:sz w:val="24"/>
          <w:szCs w:val="24"/>
        </w:rPr>
        <w:t>iem</w:t>
      </w:r>
      <w:r w:rsidR="002F564F">
        <w:rPr>
          <w:rFonts w:ascii="Times New Roman" w:hAnsi="Times New Roman"/>
          <w:sz w:val="24"/>
          <w:szCs w:val="24"/>
        </w:rPr>
        <w:t xml:space="preserve"> atbilstoši </w:t>
      </w:r>
      <w:r w:rsidRPr="002F564F">
        <w:rPr>
          <w:rFonts w:ascii="Times New Roman" w:hAnsi="Times New Roman"/>
          <w:sz w:val="24"/>
          <w:szCs w:val="24"/>
        </w:rPr>
        <w:t>2024.gada 19. jūlijā noslēgt</w:t>
      </w:r>
      <w:r w:rsidR="00CD798A" w:rsidRPr="002F564F">
        <w:rPr>
          <w:rFonts w:ascii="Times New Roman" w:hAnsi="Times New Roman"/>
          <w:sz w:val="24"/>
          <w:szCs w:val="24"/>
        </w:rPr>
        <w:t>ajā</w:t>
      </w:r>
      <w:r w:rsidRPr="002F564F">
        <w:rPr>
          <w:rFonts w:ascii="Times New Roman" w:hAnsi="Times New Roman"/>
          <w:sz w:val="24"/>
          <w:szCs w:val="24"/>
        </w:rPr>
        <w:t xml:space="preserve"> līgum</w:t>
      </w:r>
      <w:r w:rsidR="00CD798A" w:rsidRPr="002F564F">
        <w:rPr>
          <w:rFonts w:ascii="Times New Roman" w:hAnsi="Times New Roman"/>
          <w:sz w:val="24"/>
          <w:szCs w:val="24"/>
        </w:rPr>
        <w:t>ā noteiktajam</w:t>
      </w:r>
      <w:r w:rsidRPr="002F564F">
        <w:rPr>
          <w:rFonts w:ascii="Times New Roman" w:hAnsi="Times New Roman"/>
          <w:sz w:val="24"/>
          <w:szCs w:val="24"/>
        </w:rPr>
        <w:t>;</w:t>
      </w:r>
    </w:p>
    <w:p w14:paraId="0DA4BE64" w14:textId="5D53F820" w:rsidR="00EE6A4E" w:rsidRPr="002F564F" w:rsidRDefault="00CD798A" w:rsidP="002F564F">
      <w:pPr>
        <w:numPr>
          <w:ilvl w:val="0"/>
          <w:numId w:val="1"/>
        </w:numPr>
        <w:tabs>
          <w:tab w:val="left" w:pos="567"/>
        </w:tabs>
        <w:contextualSpacing/>
        <w:jc w:val="both"/>
        <w:rPr>
          <w:rFonts w:ascii="Times New Roman" w:hAnsi="Times New Roman"/>
          <w:sz w:val="24"/>
          <w:szCs w:val="24"/>
        </w:rPr>
      </w:pPr>
      <w:r w:rsidRPr="002F564F">
        <w:rPr>
          <w:rFonts w:ascii="Times New Roman" w:hAnsi="Times New Roman"/>
          <w:sz w:val="24"/>
          <w:szCs w:val="24"/>
        </w:rPr>
        <w:t xml:space="preserve">  </w:t>
      </w:r>
      <w:r w:rsidR="00EE6A4E" w:rsidRPr="002F564F">
        <w:rPr>
          <w:rFonts w:ascii="Times New Roman" w:hAnsi="Times New Roman"/>
          <w:sz w:val="24"/>
          <w:szCs w:val="24"/>
        </w:rPr>
        <w:t xml:space="preserve"> </w:t>
      </w:r>
      <w:r w:rsidRPr="002F564F">
        <w:rPr>
          <w:rFonts w:ascii="Times New Roman" w:hAnsi="Times New Roman"/>
          <w:sz w:val="24"/>
          <w:szCs w:val="24"/>
        </w:rPr>
        <w:t>i</w:t>
      </w:r>
      <w:r w:rsidR="00EE6A4E" w:rsidRPr="002F564F">
        <w:rPr>
          <w:rFonts w:ascii="Times New Roman" w:hAnsi="Times New Roman"/>
          <w:sz w:val="24"/>
          <w:szCs w:val="24"/>
        </w:rPr>
        <w:t>zstrādāt iepirkuma dokumentāciju iepirkumiem “Izglītojoši un informatīvi pasākumi bērniem ar uzvedības un atkarību problēmām vai to attīstības risku un viņu ģimenēm”, “</w:t>
      </w:r>
      <w:r w:rsidR="00027C4B" w:rsidRPr="002F564F">
        <w:rPr>
          <w:rFonts w:ascii="Times New Roman" w:hAnsi="Times New Roman"/>
          <w:sz w:val="24"/>
          <w:szCs w:val="24"/>
        </w:rPr>
        <w:t>Atbalsta pakalpojuma apraksta izstrāde un atbalsta pakalpojuma aprobācija bērnu uzvedības vai atkarības problēmu risku atpazīšanai un mazināšanai izglītības iestādēs</w:t>
      </w:r>
      <w:r w:rsidR="00EE6A4E" w:rsidRPr="002F564F">
        <w:rPr>
          <w:rFonts w:ascii="Times New Roman" w:hAnsi="Times New Roman"/>
          <w:sz w:val="24"/>
          <w:szCs w:val="24"/>
        </w:rPr>
        <w:t>”</w:t>
      </w:r>
      <w:r w:rsidR="002F564F">
        <w:rPr>
          <w:rFonts w:ascii="Times New Roman" w:hAnsi="Times New Roman"/>
          <w:sz w:val="24"/>
          <w:szCs w:val="24"/>
        </w:rPr>
        <w:t xml:space="preserve"> un </w:t>
      </w:r>
      <w:r w:rsidR="00EE6A4E" w:rsidRPr="002F564F">
        <w:rPr>
          <w:rFonts w:ascii="Times New Roman" w:hAnsi="Times New Roman"/>
          <w:sz w:val="24"/>
          <w:szCs w:val="24"/>
        </w:rPr>
        <w:t>“</w:t>
      </w:r>
      <w:r w:rsidR="00027C4B" w:rsidRPr="002F564F">
        <w:rPr>
          <w:rFonts w:ascii="Times New Roman" w:hAnsi="Times New Roman"/>
          <w:sz w:val="24"/>
          <w:szCs w:val="24"/>
        </w:rPr>
        <w:t>Kompetences pilnveides programmas izstrāde un īstenošana</w:t>
      </w:r>
      <w:r w:rsidR="00EE6A4E" w:rsidRPr="002F564F">
        <w:rPr>
          <w:rFonts w:ascii="Times New Roman" w:hAnsi="Times New Roman"/>
          <w:sz w:val="24"/>
          <w:szCs w:val="24"/>
        </w:rPr>
        <w:t>”, nodot tos aps</w:t>
      </w:r>
      <w:r w:rsidR="00027C4B" w:rsidRPr="002F564F">
        <w:rPr>
          <w:rFonts w:ascii="Times New Roman" w:hAnsi="Times New Roman"/>
          <w:sz w:val="24"/>
          <w:szCs w:val="24"/>
        </w:rPr>
        <w:t>p</w:t>
      </w:r>
      <w:r w:rsidR="00EE6A4E" w:rsidRPr="002F564F">
        <w:rPr>
          <w:rFonts w:ascii="Times New Roman" w:hAnsi="Times New Roman"/>
          <w:sz w:val="24"/>
          <w:szCs w:val="24"/>
        </w:rPr>
        <w:t xml:space="preserve">riedei ar piegādātājiem, </w:t>
      </w:r>
      <w:r w:rsidR="002F564F">
        <w:rPr>
          <w:rFonts w:ascii="Times New Roman" w:hAnsi="Times New Roman"/>
          <w:sz w:val="24"/>
          <w:szCs w:val="24"/>
        </w:rPr>
        <w:t xml:space="preserve">kā arī </w:t>
      </w:r>
      <w:r w:rsidR="00027C4B" w:rsidRPr="002F564F">
        <w:rPr>
          <w:rFonts w:ascii="Times New Roman" w:hAnsi="Times New Roman"/>
          <w:sz w:val="24"/>
          <w:szCs w:val="24"/>
        </w:rPr>
        <w:t>nodrošināt to izsludināšanu, līgumu noslēgšanu un pakalpojumu sniegšanas uzsākšanu;</w:t>
      </w:r>
    </w:p>
    <w:p w14:paraId="19E11799" w14:textId="755A3F6B" w:rsidR="008C22AA" w:rsidRPr="002F564F" w:rsidRDefault="008C22AA" w:rsidP="002F564F">
      <w:pPr>
        <w:numPr>
          <w:ilvl w:val="0"/>
          <w:numId w:val="1"/>
        </w:numPr>
        <w:tabs>
          <w:tab w:val="left" w:pos="567"/>
        </w:tabs>
        <w:ind w:hanging="330"/>
        <w:contextualSpacing/>
        <w:jc w:val="both"/>
        <w:rPr>
          <w:rFonts w:ascii="Times New Roman" w:hAnsi="Times New Roman"/>
          <w:sz w:val="24"/>
          <w:szCs w:val="24"/>
          <w:lang w:val="en-US"/>
        </w:rPr>
      </w:pPr>
      <w:r w:rsidRPr="002F564F">
        <w:rPr>
          <w:rFonts w:ascii="Times New Roman" w:hAnsi="Times New Roman"/>
          <w:sz w:val="24"/>
          <w:szCs w:val="24"/>
        </w:rPr>
        <w:t>turpināt nodrošināt projekta vadību.</w:t>
      </w:r>
    </w:p>
    <w:sectPr w:rsidR="008C22AA" w:rsidRPr="002F564F" w:rsidSect="00564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22A33" w14:textId="77777777" w:rsidR="00D3777C" w:rsidRDefault="00D3777C" w:rsidP="00B32850">
      <w:r>
        <w:separator/>
      </w:r>
    </w:p>
  </w:endnote>
  <w:endnote w:type="continuationSeparator" w:id="0">
    <w:p w14:paraId="10AEDEC5" w14:textId="77777777" w:rsidR="00D3777C" w:rsidRDefault="00D3777C"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48F84" w14:textId="77777777" w:rsidR="00D3777C" w:rsidRDefault="00D3777C" w:rsidP="00B32850">
      <w:r>
        <w:separator/>
      </w:r>
    </w:p>
  </w:footnote>
  <w:footnote w:type="continuationSeparator" w:id="0">
    <w:p w14:paraId="0B753527" w14:textId="77777777" w:rsidR="00D3777C" w:rsidRDefault="00D3777C"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6in;height:4in" o:bullet="t">
        <v:imagedata r:id="rId1" o:title="download-3251186-865-1513935758046"/>
      </v:shape>
    </w:pict>
  </w:numPicBullet>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3924D1"/>
    <w:multiLevelType w:val="hybridMultilevel"/>
    <w:tmpl w:val="406CF51A"/>
    <w:lvl w:ilvl="0" w:tplc="6032F79A">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DB0F75"/>
    <w:multiLevelType w:val="hybridMultilevel"/>
    <w:tmpl w:val="7EBA29D0"/>
    <w:lvl w:ilvl="0" w:tplc="6032F79A">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0"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EB80DC1"/>
    <w:multiLevelType w:val="hybridMultilevel"/>
    <w:tmpl w:val="9BA810AA"/>
    <w:lvl w:ilvl="0" w:tplc="6032F79A">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5473C1"/>
    <w:multiLevelType w:val="hybridMultilevel"/>
    <w:tmpl w:val="FF4C9BAE"/>
    <w:lvl w:ilvl="0" w:tplc="6032F79A">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FA76310"/>
    <w:multiLevelType w:val="hybridMultilevel"/>
    <w:tmpl w:val="CE948A8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9762828"/>
    <w:multiLevelType w:val="hybridMultilevel"/>
    <w:tmpl w:val="A9EC4652"/>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3B514432"/>
    <w:multiLevelType w:val="hybridMultilevel"/>
    <w:tmpl w:val="4254F6BA"/>
    <w:lvl w:ilvl="0" w:tplc="6032F79A">
      <w:start w:val="1"/>
      <w:numFmt w:val="bullet"/>
      <w:lvlText w:val=""/>
      <w:lvlPicBulletId w:val="0"/>
      <w:lvlJc w:val="left"/>
      <w:pPr>
        <w:ind w:left="780" w:hanging="360"/>
      </w:pPr>
      <w:rPr>
        <w:rFonts w:ascii="Symbol" w:hAnsi="Symbol"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50A63D42"/>
    <w:multiLevelType w:val="hybridMultilevel"/>
    <w:tmpl w:val="75A0E532"/>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6"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014E0"/>
    <w:multiLevelType w:val="multilevel"/>
    <w:tmpl w:val="58C014E0"/>
    <w:lvl w:ilvl="0">
      <w:start w:val="1"/>
      <w:numFmt w:val="decimal"/>
      <w:lvlText w:val="%1."/>
      <w:lvlJc w:val="left"/>
      <w:pPr>
        <w:ind w:left="480" w:hanging="480"/>
      </w:pPr>
      <w:rPr>
        <w:rFonts w:hint="eastAsia"/>
      </w:rPr>
    </w:lvl>
    <w:lvl w:ilvl="1">
      <w:start w:val="1"/>
      <w:numFmt w:val="decimal"/>
      <w:pStyle w:val="Heading2"/>
      <w:isLgl/>
      <w:lvlText w:val="%1.%2."/>
      <w:lvlJc w:val="left"/>
      <w:pPr>
        <w:ind w:left="1140" w:hanging="720"/>
      </w:pPr>
      <w:rPr>
        <w:rFonts w:hint="eastAsia"/>
      </w:rPr>
    </w:lvl>
    <w:lvl w:ilvl="2">
      <w:start w:val="1"/>
      <w:numFmt w:val="decimal"/>
      <w:isLgl/>
      <w:lvlText w:val="%1.%2.%3."/>
      <w:lvlJc w:val="left"/>
      <w:pPr>
        <w:ind w:left="1560" w:hanging="720"/>
      </w:pPr>
      <w:rPr>
        <w:rFonts w:hint="eastAsia"/>
      </w:rPr>
    </w:lvl>
    <w:lvl w:ilvl="3">
      <w:start w:val="1"/>
      <w:numFmt w:val="decimal"/>
      <w:isLgl/>
      <w:lvlText w:val="%1.%2.%3.%4."/>
      <w:lvlJc w:val="left"/>
      <w:pPr>
        <w:ind w:left="2340" w:hanging="1080"/>
      </w:pPr>
      <w:rPr>
        <w:rFonts w:hint="eastAsia"/>
      </w:rPr>
    </w:lvl>
    <w:lvl w:ilvl="4">
      <w:start w:val="1"/>
      <w:numFmt w:val="decimal"/>
      <w:isLgl/>
      <w:lvlText w:val="%1.%2.%3.%4.%5."/>
      <w:lvlJc w:val="left"/>
      <w:pPr>
        <w:ind w:left="2760" w:hanging="1080"/>
      </w:pPr>
      <w:rPr>
        <w:rFonts w:hint="eastAsia"/>
      </w:rPr>
    </w:lvl>
    <w:lvl w:ilvl="5">
      <w:start w:val="1"/>
      <w:numFmt w:val="decimal"/>
      <w:isLgl/>
      <w:lvlText w:val="%1.%2.%3.%4.%5.%6."/>
      <w:lvlJc w:val="left"/>
      <w:pPr>
        <w:ind w:left="3540" w:hanging="1440"/>
      </w:pPr>
      <w:rPr>
        <w:rFonts w:hint="eastAsia"/>
      </w:rPr>
    </w:lvl>
    <w:lvl w:ilvl="6">
      <w:start w:val="1"/>
      <w:numFmt w:val="decimal"/>
      <w:isLgl/>
      <w:lvlText w:val="%1.%2.%3.%4.%5.%6.%7."/>
      <w:lvlJc w:val="left"/>
      <w:pPr>
        <w:ind w:left="4320" w:hanging="1800"/>
      </w:pPr>
      <w:rPr>
        <w:rFonts w:hint="eastAsia"/>
      </w:rPr>
    </w:lvl>
    <w:lvl w:ilvl="7">
      <w:start w:val="1"/>
      <w:numFmt w:val="decimal"/>
      <w:isLgl/>
      <w:lvlText w:val="%1.%2.%3.%4.%5.%6.%7.%8."/>
      <w:lvlJc w:val="left"/>
      <w:pPr>
        <w:ind w:left="4740" w:hanging="1800"/>
      </w:pPr>
      <w:rPr>
        <w:rFonts w:hint="eastAsia"/>
      </w:rPr>
    </w:lvl>
    <w:lvl w:ilvl="8">
      <w:start w:val="1"/>
      <w:numFmt w:val="decimal"/>
      <w:isLgl/>
      <w:lvlText w:val="%1.%2.%3.%4.%5.%6.%7.%8.%9."/>
      <w:lvlJc w:val="left"/>
      <w:pPr>
        <w:ind w:left="5520" w:hanging="2160"/>
      </w:pPr>
      <w:rPr>
        <w:rFonts w:hint="eastAsia"/>
      </w:rPr>
    </w:lvl>
  </w:abstractNum>
  <w:abstractNum w:abstractNumId="29"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82701615">
    <w:abstractNumId w:val="19"/>
  </w:num>
  <w:num w:numId="2" w16cid:durableId="740982458">
    <w:abstractNumId w:val="8"/>
  </w:num>
  <w:num w:numId="3" w16cid:durableId="913513091">
    <w:abstractNumId w:val="4"/>
  </w:num>
  <w:num w:numId="4" w16cid:durableId="580218120">
    <w:abstractNumId w:val="16"/>
  </w:num>
  <w:num w:numId="5" w16cid:durableId="911433346">
    <w:abstractNumId w:val="31"/>
  </w:num>
  <w:num w:numId="6" w16cid:durableId="1930651642">
    <w:abstractNumId w:val="35"/>
  </w:num>
  <w:num w:numId="7" w16cid:durableId="77292932">
    <w:abstractNumId w:val="9"/>
  </w:num>
  <w:num w:numId="8" w16cid:durableId="1848060023">
    <w:abstractNumId w:val="30"/>
  </w:num>
  <w:num w:numId="9" w16cid:durableId="1937404031">
    <w:abstractNumId w:val="7"/>
  </w:num>
  <w:num w:numId="10" w16cid:durableId="1080054673">
    <w:abstractNumId w:val="29"/>
  </w:num>
  <w:num w:numId="11" w16cid:durableId="1892185559">
    <w:abstractNumId w:val="5"/>
  </w:num>
  <w:num w:numId="12" w16cid:durableId="1705715376">
    <w:abstractNumId w:val="25"/>
  </w:num>
  <w:num w:numId="13" w16cid:durableId="2140610357">
    <w:abstractNumId w:val="37"/>
  </w:num>
  <w:num w:numId="14" w16cid:durableId="1158765074">
    <w:abstractNumId w:val="17"/>
  </w:num>
  <w:num w:numId="15" w16cid:durableId="1766880531">
    <w:abstractNumId w:val="21"/>
  </w:num>
  <w:num w:numId="16" w16cid:durableId="1471704983">
    <w:abstractNumId w:val="22"/>
  </w:num>
  <w:num w:numId="17" w16cid:durableId="881332479">
    <w:abstractNumId w:val="3"/>
  </w:num>
  <w:num w:numId="18" w16cid:durableId="1164052149">
    <w:abstractNumId w:val="33"/>
  </w:num>
  <w:num w:numId="19" w16cid:durableId="338048377">
    <w:abstractNumId w:val="23"/>
  </w:num>
  <w:num w:numId="20" w16cid:durableId="435641260">
    <w:abstractNumId w:val="32"/>
  </w:num>
  <w:num w:numId="21" w16cid:durableId="327753734">
    <w:abstractNumId w:val="27"/>
  </w:num>
  <w:num w:numId="22" w16cid:durableId="1783770154">
    <w:abstractNumId w:val="15"/>
  </w:num>
  <w:num w:numId="23" w16cid:durableId="118185310">
    <w:abstractNumId w:val="2"/>
  </w:num>
  <w:num w:numId="24" w16cid:durableId="334697288">
    <w:abstractNumId w:val="34"/>
  </w:num>
  <w:num w:numId="25" w16cid:durableId="1423145180">
    <w:abstractNumId w:val="14"/>
  </w:num>
  <w:num w:numId="26" w16cid:durableId="1951038098">
    <w:abstractNumId w:val="36"/>
  </w:num>
  <w:num w:numId="27" w16cid:durableId="506210307">
    <w:abstractNumId w:val="26"/>
  </w:num>
  <w:num w:numId="28" w16cid:durableId="593247981">
    <w:abstractNumId w:val="20"/>
  </w:num>
  <w:num w:numId="29" w16cid:durableId="1301812325">
    <w:abstractNumId w:val="0"/>
  </w:num>
  <w:num w:numId="30" w16cid:durableId="963579876">
    <w:abstractNumId w:val="10"/>
  </w:num>
  <w:num w:numId="31" w16cid:durableId="743112883">
    <w:abstractNumId w:val="28"/>
  </w:num>
  <w:num w:numId="32" w16cid:durableId="1604991401">
    <w:abstractNumId w:val="18"/>
  </w:num>
  <w:num w:numId="33" w16cid:durableId="579827628">
    <w:abstractNumId w:val="24"/>
  </w:num>
  <w:num w:numId="34" w16cid:durableId="1618218932">
    <w:abstractNumId w:val="13"/>
  </w:num>
  <w:num w:numId="35" w16cid:durableId="1678381076">
    <w:abstractNumId w:val="1"/>
  </w:num>
  <w:num w:numId="36" w16cid:durableId="509299250">
    <w:abstractNumId w:val="11"/>
  </w:num>
  <w:num w:numId="37" w16cid:durableId="787315881">
    <w:abstractNumId w:val="6"/>
  </w:num>
  <w:num w:numId="38" w16cid:durableId="25606473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616D"/>
    <w:rsid w:val="00017713"/>
    <w:rsid w:val="00017EC4"/>
    <w:rsid w:val="00020018"/>
    <w:rsid w:val="00020755"/>
    <w:rsid w:val="00020F09"/>
    <w:rsid w:val="000214A1"/>
    <w:rsid w:val="000223CA"/>
    <w:rsid w:val="000234C9"/>
    <w:rsid w:val="0002368E"/>
    <w:rsid w:val="00024400"/>
    <w:rsid w:val="00025899"/>
    <w:rsid w:val="000261EC"/>
    <w:rsid w:val="00026310"/>
    <w:rsid w:val="000266BF"/>
    <w:rsid w:val="000268F2"/>
    <w:rsid w:val="0002690E"/>
    <w:rsid w:val="000269BF"/>
    <w:rsid w:val="00027227"/>
    <w:rsid w:val="00027527"/>
    <w:rsid w:val="00027C4B"/>
    <w:rsid w:val="00027EAA"/>
    <w:rsid w:val="00030CE0"/>
    <w:rsid w:val="00031679"/>
    <w:rsid w:val="00031C85"/>
    <w:rsid w:val="00031E6D"/>
    <w:rsid w:val="00032550"/>
    <w:rsid w:val="00032554"/>
    <w:rsid w:val="0003391A"/>
    <w:rsid w:val="00034F01"/>
    <w:rsid w:val="00035F00"/>
    <w:rsid w:val="00036E2C"/>
    <w:rsid w:val="00037B75"/>
    <w:rsid w:val="00037D6B"/>
    <w:rsid w:val="00040139"/>
    <w:rsid w:val="0004065B"/>
    <w:rsid w:val="000417C8"/>
    <w:rsid w:val="00041E76"/>
    <w:rsid w:val="000428E7"/>
    <w:rsid w:val="00042AB0"/>
    <w:rsid w:val="000432C5"/>
    <w:rsid w:val="00043A35"/>
    <w:rsid w:val="0004463D"/>
    <w:rsid w:val="000454D9"/>
    <w:rsid w:val="00045763"/>
    <w:rsid w:val="000458B9"/>
    <w:rsid w:val="00045ED7"/>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0E05"/>
    <w:rsid w:val="000617B0"/>
    <w:rsid w:val="0006189E"/>
    <w:rsid w:val="000620FB"/>
    <w:rsid w:val="00063414"/>
    <w:rsid w:val="00063529"/>
    <w:rsid w:val="00063B25"/>
    <w:rsid w:val="00065229"/>
    <w:rsid w:val="00066079"/>
    <w:rsid w:val="000666D2"/>
    <w:rsid w:val="000668A0"/>
    <w:rsid w:val="00066EE8"/>
    <w:rsid w:val="0007021D"/>
    <w:rsid w:val="00070B54"/>
    <w:rsid w:val="000718A6"/>
    <w:rsid w:val="000719A2"/>
    <w:rsid w:val="000723A8"/>
    <w:rsid w:val="00073B46"/>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4F23"/>
    <w:rsid w:val="000860C5"/>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6578"/>
    <w:rsid w:val="000A7E68"/>
    <w:rsid w:val="000B0356"/>
    <w:rsid w:val="000B03AB"/>
    <w:rsid w:val="000B0CE4"/>
    <w:rsid w:val="000B1079"/>
    <w:rsid w:val="000B2467"/>
    <w:rsid w:val="000B38D8"/>
    <w:rsid w:val="000B3E93"/>
    <w:rsid w:val="000B57F2"/>
    <w:rsid w:val="000B6145"/>
    <w:rsid w:val="000C29C9"/>
    <w:rsid w:val="000C32F1"/>
    <w:rsid w:val="000C3BF4"/>
    <w:rsid w:val="000C4A63"/>
    <w:rsid w:val="000C60FA"/>
    <w:rsid w:val="000C6164"/>
    <w:rsid w:val="000C62C6"/>
    <w:rsid w:val="000C6300"/>
    <w:rsid w:val="000C656F"/>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0BA"/>
    <w:rsid w:val="000E71AF"/>
    <w:rsid w:val="000E7311"/>
    <w:rsid w:val="000E79B9"/>
    <w:rsid w:val="000F0414"/>
    <w:rsid w:val="000F04C3"/>
    <w:rsid w:val="000F0B7C"/>
    <w:rsid w:val="000F362F"/>
    <w:rsid w:val="000F42FA"/>
    <w:rsid w:val="000F4E4D"/>
    <w:rsid w:val="000F50D8"/>
    <w:rsid w:val="000F5E88"/>
    <w:rsid w:val="000F6D8E"/>
    <w:rsid w:val="000F71DC"/>
    <w:rsid w:val="00100C30"/>
    <w:rsid w:val="00101692"/>
    <w:rsid w:val="001029B3"/>
    <w:rsid w:val="00105954"/>
    <w:rsid w:val="00105D83"/>
    <w:rsid w:val="00106D8E"/>
    <w:rsid w:val="0010701C"/>
    <w:rsid w:val="00111A42"/>
    <w:rsid w:val="001135AD"/>
    <w:rsid w:val="00113BD9"/>
    <w:rsid w:val="0011421F"/>
    <w:rsid w:val="001147D7"/>
    <w:rsid w:val="00115481"/>
    <w:rsid w:val="00116802"/>
    <w:rsid w:val="00116B7E"/>
    <w:rsid w:val="00117152"/>
    <w:rsid w:val="0011726A"/>
    <w:rsid w:val="001178C5"/>
    <w:rsid w:val="00117936"/>
    <w:rsid w:val="00120A93"/>
    <w:rsid w:val="00120DE8"/>
    <w:rsid w:val="00121B90"/>
    <w:rsid w:val="0012216F"/>
    <w:rsid w:val="001223C7"/>
    <w:rsid w:val="00123394"/>
    <w:rsid w:val="00123EE0"/>
    <w:rsid w:val="00124DD3"/>
    <w:rsid w:val="00125029"/>
    <w:rsid w:val="00125562"/>
    <w:rsid w:val="0012618D"/>
    <w:rsid w:val="001304D9"/>
    <w:rsid w:val="0013069F"/>
    <w:rsid w:val="00130890"/>
    <w:rsid w:val="00131C46"/>
    <w:rsid w:val="00131FA8"/>
    <w:rsid w:val="00132223"/>
    <w:rsid w:val="0013328E"/>
    <w:rsid w:val="00133E63"/>
    <w:rsid w:val="00134C0F"/>
    <w:rsid w:val="0013698A"/>
    <w:rsid w:val="00136DBA"/>
    <w:rsid w:val="00137A12"/>
    <w:rsid w:val="00137A15"/>
    <w:rsid w:val="00137E29"/>
    <w:rsid w:val="00140304"/>
    <w:rsid w:val="00142521"/>
    <w:rsid w:val="00142D2D"/>
    <w:rsid w:val="00143BB1"/>
    <w:rsid w:val="00144108"/>
    <w:rsid w:val="00144ADE"/>
    <w:rsid w:val="00145028"/>
    <w:rsid w:val="00146784"/>
    <w:rsid w:val="00147A54"/>
    <w:rsid w:val="00147B4B"/>
    <w:rsid w:val="00147CE2"/>
    <w:rsid w:val="0015011C"/>
    <w:rsid w:val="0015056F"/>
    <w:rsid w:val="001508E4"/>
    <w:rsid w:val="00151266"/>
    <w:rsid w:val="0015137D"/>
    <w:rsid w:val="0015196E"/>
    <w:rsid w:val="00152708"/>
    <w:rsid w:val="001532F7"/>
    <w:rsid w:val="00153CC5"/>
    <w:rsid w:val="0015428C"/>
    <w:rsid w:val="00154A5E"/>
    <w:rsid w:val="00154E1E"/>
    <w:rsid w:val="00156CAD"/>
    <w:rsid w:val="0016297B"/>
    <w:rsid w:val="00163254"/>
    <w:rsid w:val="001636B3"/>
    <w:rsid w:val="00163983"/>
    <w:rsid w:val="00163CBD"/>
    <w:rsid w:val="00163ECD"/>
    <w:rsid w:val="00164341"/>
    <w:rsid w:val="001648B1"/>
    <w:rsid w:val="001654D9"/>
    <w:rsid w:val="00166B05"/>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68C"/>
    <w:rsid w:val="00183ACF"/>
    <w:rsid w:val="001840A8"/>
    <w:rsid w:val="001843E6"/>
    <w:rsid w:val="00184DDF"/>
    <w:rsid w:val="001859D4"/>
    <w:rsid w:val="001863D1"/>
    <w:rsid w:val="0018699D"/>
    <w:rsid w:val="001878B3"/>
    <w:rsid w:val="00187DB0"/>
    <w:rsid w:val="0019144A"/>
    <w:rsid w:val="0019331A"/>
    <w:rsid w:val="001944F6"/>
    <w:rsid w:val="00194649"/>
    <w:rsid w:val="001946E6"/>
    <w:rsid w:val="00194BA3"/>
    <w:rsid w:val="00195036"/>
    <w:rsid w:val="00195188"/>
    <w:rsid w:val="001A2C7B"/>
    <w:rsid w:val="001A37A1"/>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457"/>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5A9"/>
    <w:rsid w:val="001D1E38"/>
    <w:rsid w:val="001D21D2"/>
    <w:rsid w:val="001D226C"/>
    <w:rsid w:val="001D2C27"/>
    <w:rsid w:val="001D400E"/>
    <w:rsid w:val="001D4E05"/>
    <w:rsid w:val="001D54B3"/>
    <w:rsid w:val="001D579F"/>
    <w:rsid w:val="001D6401"/>
    <w:rsid w:val="001D69BD"/>
    <w:rsid w:val="001D69F4"/>
    <w:rsid w:val="001D7BFA"/>
    <w:rsid w:val="001E03D4"/>
    <w:rsid w:val="001E067A"/>
    <w:rsid w:val="001E0959"/>
    <w:rsid w:val="001E2D0E"/>
    <w:rsid w:val="001E2ECE"/>
    <w:rsid w:val="001E41A0"/>
    <w:rsid w:val="001E4D5E"/>
    <w:rsid w:val="001E4DF5"/>
    <w:rsid w:val="001E5911"/>
    <w:rsid w:val="001E5C2B"/>
    <w:rsid w:val="001E6ECE"/>
    <w:rsid w:val="001E746C"/>
    <w:rsid w:val="001E7ECF"/>
    <w:rsid w:val="001F0399"/>
    <w:rsid w:val="001F126E"/>
    <w:rsid w:val="001F16BF"/>
    <w:rsid w:val="001F242B"/>
    <w:rsid w:val="001F2B9A"/>
    <w:rsid w:val="001F2EC5"/>
    <w:rsid w:val="001F3657"/>
    <w:rsid w:val="001F4AF2"/>
    <w:rsid w:val="001F52F4"/>
    <w:rsid w:val="001F59C4"/>
    <w:rsid w:val="001F5C63"/>
    <w:rsid w:val="001F6F7A"/>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49DA"/>
    <w:rsid w:val="00206E0E"/>
    <w:rsid w:val="00206FF5"/>
    <w:rsid w:val="0020766E"/>
    <w:rsid w:val="00210406"/>
    <w:rsid w:val="002107CB"/>
    <w:rsid w:val="002117E6"/>
    <w:rsid w:val="00212026"/>
    <w:rsid w:val="00212535"/>
    <w:rsid w:val="00212B07"/>
    <w:rsid w:val="00212C83"/>
    <w:rsid w:val="00214896"/>
    <w:rsid w:val="00215371"/>
    <w:rsid w:val="002153BA"/>
    <w:rsid w:val="00215D60"/>
    <w:rsid w:val="0021649D"/>
    <w:rsid w:val="00216DEF"/>
    <w:rsid w:val="002173A9"/>
    <w:rsid w:val="00217A46"/>
    <w:rsid w:val="00217BFC"/>
    <w:rsid w:val="00217F95"/>
    <w:rsid w:val="00222AE5"/>
    <w:rsid w:val="002260C6"/>
    <w:rsid w:val="00227719"/>
    <w:rsid w:val="002302C7"/>
    <w:rsid w:val="00231B44"/>
    <w:rsid w:val="00231D13"/>
    <w:rsid w:val="00232A45"/>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E81"/>
    <w:rsid w:val="00251F3E"/>
    <w:rsid w:val="00252B43"/>
    <w:rsid w:val="0025360C"/>
    <w:rsid w:val="00253786"/>
    <w:rsid w:val="002538DE"/>
    <w:rsid w:val="002541E3"/>
    <w:rsid w:val="00254C6B"/>
    <w:rsid w:val="002558A4"/>
    <w:rsid w:val="002559F3"/>
    <w:rsid w:val="00256B8B"/>
    <w:rsid w:val="00256DAF"/>
    <w:rsid w:val="00257291"/>
    <w:rsid w:val="0025777F"/>
    <w:rsid w:val="00257B87"/>
    <w:rsid w:val="00260009"/>
    <w:rsid w:val="002602B7"/>
    <w:rsid w:val="00260AAE"/>
    <w:rsid w:val="00260E58"/>
    <w:rsid w:val="002616F1"/>
    <w:rsid w:val="00262973"/>
    <w:rsid w:val="00263BD0"/>
    <w:rsid w:val="00264B9B"/>
    <w:rsid w:val="00265E5E"/>
    <w:rsid w:val="00266404"/>
    <w:rsid w:val="00267C78"/>
    <w:rsid w:val="002701D3"/>
    <w:rsid w:val="00270592"/>
    <w:rsid w:val="00270898"/>
    <w:rsid w:val="0027192E"/>
    <w:rsid w:val="00271AF5"/>
    <w:rsid w:val="00271C39"/>
    <w:rsid w:val="00271D0A"/>
    <w:rsid w:val="0027254A"/>
    <w:rsid w:val="002731EB"/>
    <w:rsid w:val="0027344E"/>
    <w:rsid w:val="0027475B"/>
    <w:rsid w:val="00275C4D"/>
    <w:rsid w:val="002767EA"/>
    <w:rsid w:val="002776BD"/>
    <w:rsid w:val="0027783C"/>
    <w:rsid w:val="00277909"/>
    <w:rsid w:val="00277B45"/>
    <w:rsid w:val="00280198"/>
    <w:rsid w:val="00280796"/>
    <w:rsid w:val="002810F4"/>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7A4"/>
    <w:rsid w:val="00291C66"/>
    <w:rsid w:val="00293D58"/>
    <w:rsid w:val="002943BC"/>
    <w:rsid w:val="0029466A"/>
    <w:rsid w:val="0029594E"/>
    <w:rsid w:val="00296889"/>
    <w:rsid w:val="00296BE9"/>
    <w:rsid w:val="002972BA"/>
    <w:rsid w:val="00297573"/>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345D"/>
    <w:rsid w:val="002B4FA0"/>
    <w:rsid w:val="002B55F0"/>
    <w:rsid w:val="002B610D"/>
    <w:rsid w:val="002B654F"/>
    <w:rsid w:val="002B7880"/>
    <w:rsid w:val="002B7BE6"/>
    <w:rsid w:val="002C0121"/>
    <w:rsid w:val="002C26A1"/>
    <w:rsid w:val="002C3409"/>
    <w:rsid w:val="002C57B1"/>
    <w:rsid w:val="002C583B"/>
    <w:rsid w:val="002C5C20"/>
    <w:rsid w:val="002C5CE0"/>
    <w:rsid w:val="002C6BC6"/>
    <w:rsid w:val="002C7134"/>
    <w:rsid w:val="002C7B73"/>
    <w:rsid w:val="002D06ED"/>
    <w:rsid w:val="002D2000"/>
    <w:rsid w:val="002D285E"/>
    <w:rsid w:val="002D32EE"/>
    <w:rsid w:val="002D3852"/>
    <w:rsid w:val="002D3C42"/>
    <w:rsid w:val="002D3FEA"/>
    <w:rsid w:val="002D4046"/>
    <w:rsid w:val="002D455E"/>
    <w:rsid w:val="002D5602"/>
    <w:rsid w:val="002D6B7E"/>
    <w:rsid w:val="002D6C13"/>
    <w:rsid w:val="002D7861"/>
    <w:rsid w:val="002E0D2D"/>
    <w:rsid w:val="002E0E73"/>
    <w:rsid w:val="002E2BBA"/>
    <w:rsid w:val="002E4178"/>
    <w:rsid w:val="002E6BBE"/>
    <w:rsid w:val="002E6FAF"/>
    <w:rsid w:val="002E780E"/>
    <w:rsid w:val="002F0157"/>
    <w:rsid w:val="002F0CF9"/>
    <w:rsid w:val="002F248E"/>
    <w:rsid w:val="002F2528"/>
    <w:rsid w:val="002F2F1C"/>
    <w:rsid w:val="002F368E"/>
    <w:rsid w:val="002F5416"/>
    <w:rsid w:val="002F5610"/>
    <w:rsid w:val="002F564F"/>
    <w:rsid w:val="002F5994"/>
    <w:rsid w:val="002F5CE1"/>
    <w:rsid w:val="002F658C"/>
    <w:rsid w:val="002F67BC"/>
    <w:rsid w:val="002F6C73"/>
    <w:rsid w:val="002F74DA"/>
    <w:rsid w:val="003003A2"/>
    <w:rsid w:val="00300753"/>
    <w:rsid w:val="003009CD"/>
    <w:rsid w:val="00300D7B"/>
    <w:rsid w:val="00301D9C"/>
    <w:rsid w:val="003022E8"/>
    <w:rsid w:val="00302851"/>
    <w:rsid w:val="00302968"/>
    <w:rsid w:val="00302A91"/>
    <w:rsid w:val="00303791"/>
    <w:rsid w:val="00303A69"/>
    <w:rsid w:val="0030415D"/>
    <w:rsid w:val="00305046"/>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1712F"/>
    <w:rsid w:val="003203C2"/>
    <w:rsid w:val="00323ADC"/>
    <w:rsid w:val="00323CEF"/>
    <w:rsid w:val="003252EE"/>
    <w:rsid w:val="00327495"/>
    <w:rsid w:val="00330273"/>
    <w:rsid w:val="0033042E"/>
    <w:rsid w:val="003317A0"/>
    <w:rsid w:val="00331FEE"/>
    <w:rsid w:val="0033409B"/>
    <w:rsid w:val="0033475A"/>
    <w:rsid w:val="00334F9B"/>
    <w:rsid w:val="003354C0"/>
    <w:rsid w:val="00337956"/>
    <w:rsid w:val="00337EC5"/>
    <w:rsid w:val="0034013D"/>
    <w:rsid w:val="003411CE"/>
    <w:rsid w:val="00341FF0"/>
    <w:rsid w:val="00342E68"/>
    <w:rsid w:val="00342E83"/>
    <w:rsid w:val="0034343D"/>
    <w:rsid w:val="003439C3"/>
    <w:rsid w:val="00344AAA"/>
    <w:rsid w:val="00346E7D"/>
    <w:rsid w:val="00347212"/>
    <w:rsid w:val="00347873"/>
    <w:rsid w:val="003479C2"/>
    <w:rsid w:val="003503BE"/>
    <w:rsid w:val="003504B9"/>
    <w:rsid w:val="00350CA0"/>
    <w:rsid w:val="00351DD0"/>
    <w:rsid w:val="003521F5"/>
    <w:rsid w:val="00353C55"/>
    <w:rsid w:val="00354420"/>
    <w:rsid w:val="0035569D"/>
    <w:rsid w:val="00357806"/>
    <w:rsid w:val="003602F9"/>
    <w:rsid w:val="00360599"/>
    <w:rsid w:val="003628BC"/>
    <w:rsid w:val="00362A38"/>
    <w:rsid w:val="00362EF3"/>
    <w:rsid w:val="00363AEE"/>
    <w:rsid w:val="0036484C"/>
    <w:rsid w:val="00364A7F"/>
    <w:rsid w:val="00366E4A"/>
    <w:rsid w:val="0036735F"/>
    <w:rsid w:val="0036760B"/>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BA5"/>
    <w:rsid w:val="00385D9D"/>
    <w:rsid w:val="00386477"/>
    <w:rsid w:val="003866E3"/>
    <w:rsid w:val="00386B56"/>
    <w:rsid w:val="00387B16"/>
    <w:rsid w:val="00387B48"/>
    <w:rsid w:val="003902CF"/>
    <w:rsid w:val="00390618"/>
    <w:rsid w:val="00391742"/>
    <w:rsid w:val="0039354E"/>
    <w:rsid w:val="003939E7"/>
    <w:rsid w:val="00394176"/>
    <w:rsid w:val="003943B3"/>
    <w:rsid w:val="003946E8"/>
    <w:rsid w:val="0039471B"/>
    <w:rsid w:val="003957D2"/>
    <w:rsid w:val="003A0094"/>
    <w:rsid w:val="003A223D"/>
    <w:rsid w:val="003A233D"/>
    <w:rsid w:val="003A2498"/>
    <w:rsid w:val="003A25CB"/>
    <w:rsid w:val="003A273C"/>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3"/>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63"/>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ABE"/>
    <w:rsid w:val="003E6601"/>
    <w:rsid w:val="003E7041"/>
    <w:rsid w:val="003E7191"/>
    <w:rsid w:val="003E7F02"/>
    <w:rsid w:val="003F0C2D"/>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589"/>
    <w:rsid w:val="0041374B"/>
    <w:rsid w:val="00413D80"/>
    <w:rsid w:val="00413E85"/>
    <w:rsid w:val="0041407E"/>
    <w:rsid w:val="00414AAD"/>
    <w:rsid w:val="00414C3F"/>
    <w:rsid w:val="0041556F"/>
    <w:rsid w:val="00415D1B"/>
    <w:rsid w:val="00416BDE"/>
    <w:rsid w:val="00416D34"/>
    <w:rsid w:val="00420465"/>
    <w:rsid w:val="004215F6"/>
    <w:rsid w:val="004227C0"/>
    <w:rsid w:val="00422A1E"/>
    <w:rsid w:val="00422FB4"/>
    <w:rsid w:val="00423C35"/>
    <w:rsid w:val="00423F36"/>
    <w:rsid w:val="00424F6B"/>
    <w:rsid w:val="0042642B"/>
    <w:rsid w:val="00427C5B"/>
    <w:rsid w:val="00427CC2"/>
    <w:rsid w:val="00430229"/>
    <w:rsid w:val="00430D44"/>
    <w:rsid w:val="00431403"/>
    <w:rsid w:val="004315FA"/>
    <w:rsid w:val="00431C8F"/>
    <w:rsid w:val="00432631"/>
    <w:rsid w:val="0043309B"/>
    <w:rsid w:val="00433316"/>
    <w:rsid w:val="0043361E"/>
    <w:rsid w:val="0043375C"/>
    <w:rsid w:val="0043398F"/>
    <w:rsid w:val="00434038"/>
    <w:rsid w:val="004347A9"/>
    <w:rsid w:val="00435906"/>
    <w:rsid w:val="00435DAC"/>
    <w:rsid w:val="00435DB1"/>
    <w:rsid w:val="004361B4"/>
    <w:rsid w:val="00437E54"/>
    <w:rsid w:val="004402B3"/>
    <w:rsid w:val="00441168"/>
    <w:rsid w:val="0044162F"/>
    <w:rsid w:val="00442F17"/>
    <w:rsid w:val="004442AB"/>
    <w:rsid w:val="00444905"/>
    <w:rsid w:val="00444FAD"/>
    <w:rsid w:val="004450E8"/>
    <w:rsid w:val="00445BD9"/>
    <w:rsid w:val="00446108"/>
    <w:rsid w:val="00446251"/>
    <w:rsid w:val="004471AC"/>
    <w:rsid w:val="00447B53"/>
    <w:rsid w:val="00447CA3"/>
    <w:rsid w:val="004504EF"/>
    <w:rsid w:val="00450A25"/>
    <w:rsid w:val="00450F2F"/>
    <w:rsid w:val="00451E20"/>
    <w:rsid w:val="00453323"/>
    <w:rsid w:val="00453FC3"/>
    <w:rsid w:val="00455129"/>
    <w:rsid w:val="00455478"/>
    <w:rsid w:val="0045564C"/>
    <w:rsid w:val="00456AA2"/>
    <w:rsid w:val="00456B3A"/>
    <w:rsid w:val="00456C1B"/>
    <w:rsid w:val="004576A5"/>
    <w:rsid w:val="00460115"/>
    <w:rsid w:val="0046050A"/>
    <w:rsid w:val="00460A42"/>
    <w:rsid w:val="00460FD2"/>
    <w:rsid w:val="00461C5C"/>
    <w:rsid w:val="00461ECF"/>
    <w:rsid w:val="00461F29"/>
    <w:rsid w:val="00462D02"/>
    <w:rsid w:val="00463454"/>
    <w:rsid w:val="0046359F"/>
    <w:rsid w:val="00463CCC"/>
    <w:rsid w:val="004648A2"/>
    <w:rsid w:val="00464D15"/>
    <w:rsid w:val="00465173"/>
    <w:rsid w:val="00465D2B"/>
    <w:rsid w:val="00466723"/>
    <w:rsid w:val="004668F3"/>
    <w:rsid w:val="004671CD"/>
    <w:rsid w:val="00467B2D"/>
    <w:rsid w:val="00470F23"/>
    <w:rsid w:val="00471916"/>
    <w:rsid w:val="00474035"/>
    <w:rsid w:val="00474E47"/>
    <w:rsid w:val="00475284"/>
    <w:rsid w:val="00475B1A"/>
    <w:rsid w:val="00476165"/>
    <w:rsid w:val="00476707"/>
    <w:rsid w:val="00476956"/>
    <w:rsid w:val="00480CA5"/>
    <w:rsid w:val="00481935"/>
    <w:rsid w:val="00481D1E"/>
    <w:rsid w:val="0048254B"/>
    <w:rsid w:val="0048271F"/>
    <w:rsid w:val="00483F36"/>
    <w:rsid w:val="00483FC0"/>
    <w:rsid w:val="00484400"/>
    <w:rsid w:val="00485CEE"/>
    <w:rsid w:val="004869DD"/>
    <w:rsid w:val="00486E77"/>
    <w:rsid w:val="00487B70"/>
    <w:rsid w:val="00490558"/>
    <w:rsid w:val="00491125"/>
    <w:rsid w:val="00492391"/>
    <w:rsid w:val="004929B7"/>
    <w:rsid w:val="00492D3D"/>
    <w:rsid w:val="00492FFB"/>
    <w:rsid w:val="004932A4"/>
    <w:rsid w:val="00493366"/>
    <w:rsid w:val="004938F2"/>
    <w:rsid w:val="00493902"/>
    <w:rsid w:val="00493A15"/>
    <w:rsid w:val="00494036"/>
    <w:rsid w:val="004946AD"/>
    <w:rsid w:val="00495025"/>
    <w:rsid w:val="00495441"/>
    <w:rsid w:val="004961C9"/>
    <w:rsid w:val="00496319"/>
    <w:rsid w:val="0049700A"/>
    <w:rsid w:val="0049788A"/>
    <w:rsid w:val="00497B2D"/>
    <w:rsid w:val="004A04D2"/>
    <w:rsid w:val="004A0BDF"/>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5FF9"/>
    <w:rsid w:val="004B6C0E"/>
    <w:rsid w:val="004C34AC"/>
    <w:rsid w:val="004C4CED"/>
    <w:rsid w:val="004C5CF8"/>
    <w:rsid w:val="004C5E03"/>
    <w:rsid w:val="004C6567"/>
    <w:rsid w:val="004C67D4"/>
    <w:rsid w:val="004C687F"/>
    <w:rsid w:val="004C718B"/>
    <w:rsid w:val="004C76A8"/>
    <w:rsid w:val="004C7A58"/>
    <w:rsid w:val="004D0AC4"/>
    <w:rsid w:val="004D130A"/>
    <w:rsid w:val="004D15E1"/>
    <w:rsid w:val="004D18F6"/>
    <w:rsid w:val="004D1D6F"/>
    <w:rsid w:val="004D2450"/>
    <w:rsid w:val="004D3F7C"/>
    <w:rsid w:val="004D50AE"/>
    <w:rsid w:val="004D5F2C"/>
    <w:rsid w:val="004D6355"/>
    <w:rsid w:val="004D6636"/>
    <w:rsid w:val="004D6E23"/>
    <w:rsid w:val="004D6E4C"/>
    <w:rsid w:val="004D7279"/>
    <w:rsid w:val="004E03D7"/>
    <w:rsid w:val="004E0403"/>
    <w:rsid w:val="004E09EA"/>
    <w:rsid w:val="004E0CE7"/>
    <w:rsid w:val="004E15EE"/>
    <w:rsid w:val="004E30E1"/>
    <w:rsid w:val="004E358C"/>
    <w:rsid w:val="004E417A"/>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EB9"/>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1FD2"/>
    <w:rsid w:val="00522333"/>
    <w:rsid w:val="00522981"/>
    <w:rsid w:val="00523725"/>
    <w:rsid w:val="00524017"/>
    <w:rsid w:val="00525085"/>
    <w:rsid w:val="005254DB"/>
    <w:rsid w:val="005259F3"/>
    <w:rsid w:val="00525BAA"/>
    <w:rsid w:val="00525E5F"/>
    <w:rsid w:val="00525F5A"/>
    <w:rsid w:val="0052667C"/>
    <w:rsid w:val="00526ABC"/>
    <w:rsid w:val="00527AF4"/>
    <w:rsid w:val="00527FA5"/>
    <w:rsid w:val="00531298"/>
    <w:rsid w:val="00533619"/>
    <w:rsid w:val="005341EA"/>
    <w:rsid w:val="00536FE4"/>
    <w:rsid w:val="00537242"/>
    <w:rsid w:val="005374F9"/>
    <w:rsid w:val="00537CBC"/>
    <w:rsid w:val="00540B67"/>
    <w:rsid w:val="00540FE5"/>
    <w:rsid w:val="005427B4"/>
    <w:rsid w:val="005428C8"/>
    <w:rsid w:val="00543877"/>
    <w:rsid w:val="00544305"/>
    <w:rsid w:val="00544C3C"/>
    <w:rsid w:val="005466CC"/>
    <w:rsid w:val="00546FD0"/>
    <w:rsid w:val="005470CE"/>
    <w:rsid w:val="005478A5"/>
    <w:rsid w:val="005478B0"/>
    <w:rsid w:val="0055064E"/>
    <w:rsid w:val="00550AD3"/>
    <w:rsid w:val="00551FA0"/>
    <w:rsid w:val="00553303"/>
    <w:rsid w:val="005536CD"/>
    <w:rsid w:val="0055387A"/>
    <w:rsid w:val="00555749"/>
    <w:rsid w:val="0055591B"/>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1EF"/>
    <w:rsid w:val="00581A49"/>
    <w:rsid w:val="00581B05"/>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579A"/>
    <w:rsid w:val="0059710C"/>
    <w:rsid w:val="00597C79"/>
    <w:rsid w:val="005A0CB0"/>
    <w:rsid w:val="005A0DA4"/>
    <w:rsid w:val="005A23DB"/>
    <w:rsid w:val="005A269F"/>
    <w:rsid w:val="005A2DEE"/>
    <w:rsid w:val="005A4201"/>
    <w:rsid w:val="005A4944"/>
    <w:rsid w:val="005A4D6F"/>
    <w:rsid w:val="005A5371"/>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2FA2"/>
    <w:rsid w:val="005B31B5"/>
    <w:rsid w:val="005B60C8"/>
    <w:rsid w:val="005B6737"/>
    <w:rsid w:val="005B67E6"/>
    <w:rsid w:val="005B6804"/>
    <w:rsid w:val="005B79B8"/>
    <w:rsid w:val="005B7BA9"/>
    <w:rsid w:val="005B7D41"/>
    <w:rsid w:val="005B7FAC"/>
    <w:rsid w:val="005C1386"/>
    <w:rsid w:val="005C182F"/>
    <w:rsid w:val="005C2696"/>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5F79DE"/>
    <w:rsid w:val="00600524"/>
    <w:rsid w:val="00600C60"/>
    <w:rsid w:val="00601294"/>
    <w:rsid w:val="006013BE"/>
    <w:rsid w:val="00604221"/>
    <w:rsid w:val="00604EB6"/>
    <w:rsid w:val="00605DBB"/>
    <w:rsid w:val="0060743F"/>
    <w:rsid w:val="0060789F"/>
    <w:rsid w:val="00607E65"/>
    <w:rsid w:val="0061071B"/>
    <w:rsid w:val="00610A0A"/>
    <w:rsid w:val="00610B2C"/>
    <w:rsid w:val="00611B41"/>
    <w:rsid w:val="00612112"/>
    <w:rsid w:val="0061278F"/>
    <w:rsid w:val="00612B4C"/>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3E01"/>
    <w:rsid w:val="006341AB"/>
    <w:rsid w:val="00634841"/>
    <w:rsid w:val="0063499F"/>
    <w:rsid w:val="006353A1"/>
    <w:rsid w:val="0063715D"/>
    <w:rsid w:val="006371F2"/>
    <w:rsid w:val="00637809"/>
    <w:rsid w:val="00640838"/>
    <w:rsid w:val="006408EC"/>
    <w:rsid w:val="0064222B"/>
    <w:rsid w:val="00642554"/>
    <w:rsid w:val="00643C4E"/>
    <w:rsid w:val="006440A7"/>
    <w:rsid w:val="006446C6"/>
    <w:rsid w:val="00645342"/>
    <w:rsid w:val="006457F9"/>
    <w:rsid w:val="006460C5"/>
    <w:rsid w:val="00647072"/>
    <w:rsid w:val="006470A8"/>
    <w:rsid w:val="00647C18"/>
    <w:rsid w:val="006501D1"/>
    <w:rsid w:val="006528A1"/>
    <w:rsid w:val="00653CD0"/>
    <w:rsid w:val="00654280"/>
    <w:rsid w:val="00654C29"/>
    <w:rsid w:val="006561AC"/>
    <w:rsid w:val="00656244"/>
    <w:rsid w:val="00656373"/>
    <w:rsid w:val="00656758"/>
    <w:rsid w:val="00657264"/>
    <w:rsid w:val="00657D7A"/>
    <w:rsid w:val="006608A6"/>
    <w:rsid w:val="00660AA4"/>
    <w:rsid w:val="00660AAF"/>
    <w:rsid w:val="006623DF"/>
    <w:rsid w:val="006624DB"/>
    <w:rsid w:val="006625A5"/>
    <w:rsid w:val="00662764"/>
    <w:rsid w:val="00662EFB"/>
    <w:rsid w:val="00663112"/>
    <w:rsid w:val="00663410"/>
    <w:rsid w:val="006635EA"/>
    <w:rsid w:val="00663D8F"/>
    <w:rsid w:val="00664E5F"/>
    <w:rsid w:val="0066742D"/>
    <w:rsid w:val="006677E9"/>
    <w:rsid w:val="00667E6B"/>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87B60"/>
    <w:rsid w:val="006901AE"/>
    <w:rsid w:val="006904D6"/>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2D1E"/>
    <w:rsid w:val="006B36E9"/>
    <w:rsid w:val="006B3905"/>
    <w:rsid w:val="006B3B35"/>
    <w:rsid w:val="006B3D67"/>
    <w:rsid w:val="006B3EFB"/>
    <w:rsid w:val="006B3F73"/>
    <w:rsid w:val="006B438E"/>
    <w:rsid w:val="006B4D38"/>
    <w:rsid w:val="006B76F1"/>
    <w:rsid w:val="006B7A1C"/>
    <w:rsid w:val="006C18DB"/>
    <w:rsid w:val="006C226C"/>
    <w:rsid w:val="006C2900"/>
    <w:rsid w:val="006C3AB0"/>
    <w:rsid w:val="006C3D59"/>
    <w:rsid w:val="006C45BD"/>
    <w:rsid w:val="006C46A9"/>
    <w:rsid w:val="006C5172"/>
    <w:rsid w:val="006C6048"/>
    <w:rsid w:val="006D054E"/>
    <w:rsid w:val="006D092F"/>
    <w:rsid w:val="006D1001"/>
    <w:rsid w:val="006D18D9"/>
    <w:rsid w:val="006D2A17"/>
    <w:rsid w:val="006D3256"/>
    <w:rsid w:val="006D34B8"/>
    <w:rsid w:val="006D3BC1"/>
    <w:rsid w:val="006D42D0"/>
    <w:rsid w:val="006D585E"/>
    <w:rsid w:val="006D74C4"/>
    <w:rsid w:val="006D7DD2"/>
    <w:rsid w:val="006E16CA"/>
    <w:rsid w:val="006E1C2F"/>
    <w:rsid w:val="006E3B68"/>
    <w:rsid w:val="006E4508"/>
    <w:rsid w:val="006E5333"/>
    <w:rsid w:val="006E54A8"/>
    <w:rsid w:val="006E5D39"/>
    <w:rsid w:val="006E76A5"/>
    <w:rsid w:val="006F06C3"/>
    <w:rsid w:val="006F08CC"/>
    <w:rsid w:val="006F464B"/>
    <w:rsid w:val="006F56EC"/>
    <w:rsid w:val="006F5D8F"/>
    <w:rsid w:val="006F650D"/>
    <w:rsid w:val="006F7078"/>
    <w:rsid w:val="006F7537"/>
    <w:rsid w:val="006F7B62"/>
    <w:rsid w:val="007003E8"/>
    <w:rsid w:val="00700DCB"/>
    <w:rsid w:val="007013D4"/>
    <w:rsid w:val="00701E8D"/>
    <w:rsid w:val="00703DD5"/>
    <w:rsid w:val="00703E44"/>
    <w:rsid w:val="007046CA"/>
    <w:rsid w:val="0070506D"/>
    <w:rsid w:val="007055C2"/>
    <w:rsid w:val="007056BF"/>
    <w:rsid w:val="00705C94"/>
    <w:rsid w:val="00706293"/>
    <w:rsid w:val="00706B51"/>
    <w:rsid w:val="0070724A"/>
    <w:rsid w:val="007074A0"/>
    <w:rsid w:val="00707B87"/>
    <w:rsid w:val="0071068C"/>
    <w:rsid w:val="00711387"/>
    <w:rsid w:val="00711859"/>
    <w:rsid w:val="00711E3B"/>
    <w:rsid w:val="00712706"/>
    <w:rsid w:val="00712AAF"/>
    <w:rsid w:val="00712B3B"/>
    <w:rsid w:val="00713DFB"/>
    <w:rsid w:val="007145D9"/>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ED1"/>
    <w:rsid w:val="00734F2B"/>
    <w:rsid w:val="0073526B"/>
    <w:rsid w:val="0073596F"/>
    <w:rsid w:val="0073641E"/>
    <w:rsid w:val="007375AF"/>
    <w:rsid w:val="007400FF"/>
    <w:rsid w:val="0074039D"/>
    <w:rsid w:val="007404B1"/>
    <w:rsid w:val="007405B1"/>
    <w:rsid w:val="00740C75"/>
    <w:rsid w:val="00741D2C"/>
    <w:rsid w:val="00741EB9"/>
    <w:rsid w:val="0074237E"/>
    <w:rsid w:val="00742A77"/>
    <w:rsid w:val="007434D4"/>
    <w:rsid w:val="00743795"/>
    <w:rsid w:val="0074461B"/>
    <w:rsid w:val="007455E2"/>
    <w:rsid w:val="00745F22"/>
    <w:rsid w:val="007468A5"/>
    <w:rsid w:val="007500C6"/>
    <w:rsid w:val="00752BA8"/>
    <w:rsid w:val="00753203"/>
    <w:rsid w:val="00755102"/>
    <w:rsid w:val="00755430"/>
    <w:rsid w:val="00755688"/>
    <w:rsid w:val="00756591"/>
    <w:rsid w:val="00756AB3"/>
    <w:rsid w:val="0075708C"/>
    <w:rsid w:val="007607EF"/>
    <w:rsid w:val="00760A53"/>
    <w:rsid w:val="00760BE2"/>
    <w:rsid w:val="00763991"/>
    <w:rsid w:val="0076429E"/>
    <w:rsid w:val="007647B8"/>
    <w:rsid w:val="00764CAC"/>
    <w:rsid w:val="00765BD9"/>
    <w:rsid w:val="007669B6"/>
    <w:rsid w:val="007678AB"/>
    <w:rsid w:val="007678F8"/>
    <w:rsid w:val="00772BAF"/>
    <w:rsid w:val="00773534"/>
    <w:rsid w:val="00773BE9"/>
    <w:rsid w:val="00773E19"/>
    <w:rsid w:val="007741BB"/>
    <w:rsid w:val="00774C13"/>
    <w:rsid w:val="00774D7A"/>
    <w:rsid w:val="00775031"/>
    <w:rsid w:val="00775077"/>
    <w:rsid w:val="007753ED"/>
    <w:rsid w:val="00775846"/>
    <w:rsid w:val="00775C2D"/>
    <w:rsid w:val="00777624"/>
    <w:rsid w:val="0077765D"/>
    <w:rsid w:val="00777CB6"/>
    <w:rsid w:val="00781253"/>
    <w:rsid w:val="00781EC3"/>
    <w:rsid w:val="00782656"/>
    <w:rsid w:val="00782CD0"/>
    <w:rsid w:val="00782EF4"/>
    <w:rsid w:val="007852D6"/>
    <w:rsid w:val="00785C25"/>
    <w:rsid w:val="00786254"/>
    <w:rsid w:val="007869DF"/>
    <w:rsid w:val="007870E1"/>
    <w:rsid w:val="0078780B"/>
    <w:rsid w:val="0078792A"/>
    <w:rsid w:val="00790559"/>
    <w:rsid w:val="0079060E"/>
    <w:rsid w:val="00791300"/>
    <w:rsid w:val="00791593"/>
    <w:rsid w:val="00792444"/>
    <w:rsid w:val="00792CC9"/>
    <w:rsid w:val="00793CD1"/>
    <w:rsid w:val="00793DB3"/>
    <w:rsid w:val="00793EC7"/>
    <w:rsid w:val="00794A8E"/>
    <w:rsid w:val="0079536E"/>
    <w:rsid w:val="0079732C"/>
    <w:rsid w:val="0079748C"/>
    <w:rsid w:val="007A06DC"/>
    <w:rsid w:val="007A1161"/>
    <w:rsid w:val="007A21E0"/>
    <w:rsid w:val="007A22BB"/>
    <w:rsid w:val="007A3552"/>
    <w:rsid w:val="007A4380"/>
    <w:rsid w:val="007A5808"/>
    <w:rsid w:val="007A5BB8"/>
    <w:rsid w:val="007B02A2"/>
    <w:rsid w:val="007B3B62"/>
    <w:rsid w:val="007B3F02"/>
    <w:rsid w:val="007B57DD"/>
    <w:rsid w:val="007B5E1B"/>
    <w:rsid w:val="007B6617"/>
    <w:rsid w:val="007B68BD"/>
    <w:rsid w:val="007B6F4E"/>
    <w:rsid w:val="007B7A20"/>
    <w:rsid w:val="007B7BD9"/>
    <w:rsid w:val="007C042E"/>
    <w:rsid w:val="007C05FC"/>
    <w:rsid w:val="007C072F"/>
    <w:rsid w:val="007C11B1"/>
    <w:rsid w:val="007C17DC"/>
    <w:rsid w:val="007C242B"/>
    <w:rsid w:val="007C2C80"/>
    <w:rsid w:val="007C5643"/>
    <w:rsid w:val="007C68B4"/>
    <w:rsid w:val="007C6927"/>
    <w:rsid w:val="007C6D0C"/>
    <w:rsid w:val="007C7332"/>
    <w:rsid w:val="007C7920"/>
    <w:rsid w:val="007C7A6F"/>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7B93"/>
    <w:rsid w:val="00800F5C"/>
    <w:rsid w:val="0080157F"/>
    <w:rsid w:val="00801594"/>
    <w:rsid w:val="008024AD"/>
    <w:rsid w:val="00802BF7"/>
    <w:rsid w:val="00803030"/>
    <w:rsid w:val="00804915"/>
    <w:rsid w:val="00804CA7"/>
    <w:rsid w:val="008061AB"/>
    <w:rsid w:val="0080796B"/>
    <w:rsid w:val="00810B8E"/>
    <w:rsid w:val="00811810"/>
    <w:rsid w:val="008127EE"/>
    <w:rsid w:val="00812821"/>
    <w:rsid w:val="008128E8"/>
    <w:rsid w:val="00812ABE"/>
    <w:rsid w:val="00812D62"/>
    <w:rsid w:val="00814CA6"/>
    <w:rsid w:val="00814DFF"/>
    <w:rsid w:val="008159A5"/>
    <w:rsid w:val="00815FCF"/>
    <w:rsid w:val="00816DE2"/>
    <w:rsid w:val="00817C95"/>
    <w:rsid w:val="00820E22"/>
    <w:rsid w:val="00821139"/>
    <w:rsid w:val="00822CBE"/>
    <w:rsid w:val="00823F72"/>
    <w:rsid w:val="00824298"/>
    <w:rsid w:val="008251F3"/>
    <w:rsid w:val="008252DE"/>
    <w:rsid w:val="0082765D"/>
    <w:rsid w:val="008279C1"/>
    <w:rsid w:val="00827A8B"/>
    <w:rsid w:val="00831190"/>
    <w:rsid w:val="00831748"/>
    <w:rsid w:val="00831898"/>
    <w:rsid w:val="00831C49"/>
    <w:rsid w:val="0083279E"/>
    <w:rsid w:val="008328C0"/>
    <w:rsid w:val="00832AF3"/>
    <w:rsid w:val="00832BAC"/>
    <w:rsid w:val="00832BBD"/>
    <w:rsid w:val="0083398B"/>
    <w:rsid w:val="00833A98"/>
    <w:rsid w:val="00834667"/>
    <w:rsid w:val="00834C30"/>
    <w:rsid w:val="00835ADD"/>
    <w:rsid w:val="00836EB6"/>
    <w:rsid w:val="00837851"/>
    <w:rsid w:val="00837B4E"/>
    <w:rsid w:val="0084189E"/>
    <w:rsid w:val="0084228D"/>
    <w:rsid w:val="008423D5"/>
    <w:rsid w:val="00842C73"/>
    <w:rsid w:val="0084316B"/>
    <w:rsid w:val="00843C55"/>
    <w:rsid w:val="00843E46"/>
    <w:rsid w:val="008441DE"/>
    <w:rsid w:val="00844DED"/>
    <w:rsid w:val="00844E2F"/>
    <w:rsid w:val="008461D2"/>
    <w:rsid w:val="008467E8"/>
    <w:rsid w:val="00847A87"/>
    <w:rsid w:val="008505EE"/>
    <w:rsid w:val="00850701"/>
    <w:rsid w:val="00850E9A"/>
    <w:rsid w:val="00851DBF"/>
    <w:rsid w:val="00852388"/>
    <w:rsid w:val="008524A3"/>
    <w:rsid w:val="00853140"/>
    <w:rsid w:val="00853318"/>
    <w:rsid w:val="00853934"/>
    <w:rsid w:val="008544D7"/>
    <w:rsid w:val="00855B0C"/>
    <w:rsid w:val="008575FF"/>
    <w:rsid w:val="008577C2"/>
    <w:rsid w:val="00857A35"/>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1F8D"/>
    <w:rsid w:val="0087297A"/>
    <w:rsid w:val="00873724"/>
    <w:rsid w:val="00873A37"/>
    <w:rsid w:val="0087405F"/>
    <w:rsid w:val="0087429C"/>
    <w:rsid w:val="00875CC8"/>
    <w:rsid w:val="008778F4"/>
    <w:rsid w:val="00880A64"/>
    <w:rsid w:val="00880A9A"/>
    <w:rsid w:val="008814B7"/>
    <w:rsid w:val="0088517A"/>
    <w:rsid w:val="0088520A"/>
    <w:rsid w:val="008852B6"/>
    <w:rsid w:val="00885E64"/>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7624"/>
    <w:rsid w:val="008A1A4F"/>
    <w:rsid w:val="008A25C5"/>
    <w:rsid w:val="008A5226"/>
    <w:rsid w:val="008A5342"/>
    <w:rsid w:val="008A5E05"/>
    <w:rsid w:val="008A6CE6"/>
    <w:rsid w:val="008A7424"/>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22AA"/>
    <w:rsid w:val="008C30E8"/>
    <w:rsid w:val="008C37EE"/>
    <w:rsid w:val="008C6307"/>
    <w:rsid w:val="008C7BAA"/>
    <w:rsid w:val="008D1404"/>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6BF"/>
    <w:rsid w:val="008E6F8F"/>
    <w:rsid w:val="008E7860"/>
    <w:rsid w:val="008F04A0"/>
    <w:rsid w:val="008F08D2"/>
    <w:rsid w:val="008F0F1C"/>
    <w:rsid w:val="008F12F9"/>
    <w:rsid w:val="008F1824"/>
    <w:rsid w:val="008F212A"/>
    <w:rsid w:val="008F37F1"/>
    <w:rsid w:val="008F42C1"/>
    <w:rsid w:val="008F4FC9"/>
    <w:rsid w:val="008F54A5"/>
    <w:rsid w:val="008F5C23"/>
    <w:rsid w:val="00900843"/>
    <w:rsid w:val="009009C9"/>
    <w:rsid w:val="00900C98"/>
    <w:rsid w:val="00903BAA"/>
    <w:rsid w:val="00905908"/>
    <w:rsid w:val="00905A1B"/>
    <w:rsid w:val="00907C1F"/>
    <w:rsid w:val="00907FF6"/>
    <w:rsid w:val="0091049A"/>
    <w:rsid w:val="009105A2"/>
    <w:rsid w:val="00910939"/>
    <w:rsid w:val="00911392"/>
    <w:rsid w:val="0091183E"/>
    <w:rsid w:val="00911C3C"/>
    <w:rsid w:val="00912322"/>
    <w:rsid w:val="009124B4"/>
    <w:rsid w:val="009145B7"/>
    <w:rsid w:val="00914F8B"/>
    <w:rsid w:val="0091601F"/>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688C"/>
    <w:rsid w:val="00927B82"/>
    <w:rsid w:val="00930124"/>
    <w:rsid w:val="009303C6"/>
    <w:rsid w:val="0093275C"/>
    <w:rsid w:val="009328D5"/>
    <w:rsid w:val="00932A09"/>
    <w:rsid w:val="00933063"/>
    <w:rsid w:val="009336E1"/>
    <w:rsid w:val="00934406"/>
    <w:rsid w:val="00934C8D"/>
    <w:rsid w:val="00934D0F"/>
    <w:rsid w:val="009356AA"/>
    <w:rsid w:val="00935CC0"/>
    <w:rsid w:val="0093661F"/>
    <w:rsid w:val="009378EA"/>
    <w:rsid w:val="0094153C"/>
    <w:rsid w:val="0094238A"/>
    <w:rsid w:val="00943A79"/>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4A0A"/>
    <w:rsid w:val="0096578A"/>
    <w:rsid w:val="009666F2"/>
    <w:rsid w:val="00966F2E"/>
    <w:rsid w:val="00970993"/>
    <w:rsid w:val="00971EB0"/>
    <w:rsid w:val="00971FE3"/>
    <w:rsid w:val="00972765"/>
    <w:rsid w:val="00972792"/>
    <w:rsid w:val="009727B5"/>
    <w:rsid w:val="00972E07"/>
    <w:rsid w:val="0097358C"/>
    <w:rsid w:val="00973990"/>
    <w:rsid w:val="00974748"/>
    <w:rsid w:val="00975824"/>
    <w:rsid w:val="00975EF4"/>
    <w:rsid w:val="0097720F"/>
    <w:rsid w:val="00980CA1"/>
    <w:rsid w:val="009833C9"/>
    <w:rsid w:val="009836F5"/>
    <w:rsid w:val="0098370F"/>
    <w:rsid w:val="009841CD"/>
    <w:rsid w:val="00984C9C"/>
    <w:rsid w:val="00985DAB"/>
    <w:rsid w:val="00987035"/>
    <w:rsid w:val="00987543"/>
    <w:rsid w:val="00987CDC"/>
    <w:rsid w:val="0099012F"/>
    <w:rsid w:val="00990E0D"/>
    <w:rsid w:val="0099192E"/>
    <w:rsid w:val="0099264F"/>
    <w:rsid w:val="009926E7"/>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124B"/>
    <w:rsid w:val="009A278A"/>
    <w:rsid w:val="009A2B4A"/>
    <w:rsid w:val="009A31A0"/>
    <w:rsid w:val="009A40F9"/>
    <w:rsid w:val="009A5DBC"/>
    <w:rsid w:val="009A73E4"/>
    <w:rsid w:val="009A741A"/>
    <w:rsid w:val="009A7600"/>
    <w:rsid w:val="009A7C8F"/>
    <w:rsid w:val="009A7F84"/>
    <w:rsid w:val="009B022B"/>
    <w:rsid w:val="009B066B"/>
    <w:rsid w:val="009B07B8"/>
    <w:rsid w:val="009B0CE1"/>
    <w:rsid w:val="009B2434"/>
    <w:rsid w:val="009B386D"/>
    <w:rsid w:val="009B615E"/>
    <w:rsid w:val="009B6482"/>
    <w:rsid w:val="009B7CC9"/>
    <w:rsid w:val="009C066D"/>
    <w:rsid w:val="009C08D7"/>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57C5"/>
    <w:rsid w:val="009E61EB"/>
    <w:rsid w:val="009E63B2"/>
    <w:rsid w:val="009E7620"/>
    <w:rsid w:val="009E788E"/>
    <w:rsid w:val="009F134F"/>
    <w:rsid w:val="009F15E0"/>
    <w:rsid w:val="009F1CA0"/>
    <w:rsid w:val="009F2DC1"/>
    <w:rsid w:val="009F2F14"/>
    <w:rsid w:val="009F2F28"/>
    <w:rsid w:val="009F333B"/>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5A79"/>
    <w:rsid w:val="00A16234"/>
    <w:rsid w:val="00A168A4"/>
    <w:rsid w:val="00A17241"/>
    <w:rsid w:val="00A1724F"/>
    <w:rsid w:val="00A174D2"/>
    <w:rsid w:val="00A176CB"/>
    <w:rsid w:val="00A22176"/>
    <w:rsid w:val="00A247EE"/>
    <w:rsid w:val="00A2498E"/>
    <w:rsid w:val="00A24ED4"/>
    <w:rsid w:val="00A2718E"/>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39FC"/>
    <w:rsid w:val="00A543C1"/>
    <w:rsid w:val="00A54516"/>
    <w:rsid w:val="00A54598"/>
    <w:rsid w:val="00A54807"/>
    <w:rsid w:val="00A56238"/>
    <w:rsid w:val="00A569C1"/>
    <w:rsid w:val="00A57019"/>
    <w:rsid w:val="00A57270"/>
    <w:rsid w:val="00A61FD2"/>
    <w:rsid w:val="00A62279"/>
    <w:rsid w:val="00A6281A"/>
    <w:rsid w:val="00A650FD"/>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564F"/>
    <w:rsid w:val="00A87353"/>
    <w:rsid w:val="00A873C9"/>
    <w:rsid w:val="00A876A3"/>
    <w:rsid w:val="00A877BE"/>
    <w:rsid w:val="00A87F01"/>
    <w:rsid w:val="00A90D53"/>
    <w:rsid w:val="00A90F92"/>
    <w:rsid w:val="00A9241D"/>
    <w:rsid w:val="00A927DE"/>
    <w:rsid w:val="00A9354F"/>
    <w:rsid w:val="00A94D4D"/>
    <w:rsid w:val="00A953DE"/>
    <w:rsid w:val="00A95849"/>
    <w:rsid w:val="00A95ECE"/>
    <w:rsid w:val="00A96B7B"/>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5F3A"/>
    <w:rsid w:val="00AC6CB7"/>
    <w:rsid w:val="00AC720C"/>
    <w:rsid w:val="00AD01A1"/>
    <w:rsid w:val="00AD0A0C"/>
    <w:rsid w:val="00AD0ECF"/>
    <w:rsid w:val="00AD10F8"/>
    <w:rsid w:val="00AD1926"/>
    <w:rsid w:val="00AD1F07"/>
    <w:rsid w:val="00AD2E2C"/>
    <w:rsid w:val="00AD34FA"/>
    <w:rsid w:val="00AD3BE2"/>
    <w:rsid w:val="00AD43EC"/>
    <w:rsid w:val="00AD4599"/>
    <w:rsid w:val="00AD6170"/>
    <w:rsid w:val="00AD6298"/>
    <w:rsid w:val="00AE0749"/>
    <w:rsid w:val="00AE1302"/>
    <w:rsid w:val="00AE1917"/>
    <w:rsid w:val="00AE2372"/>
    <w:rsid w:val="00AE2FB8"/>
    <w:rsid w:val="00AE415E"/>
    <w:rsid w:val="00AE43BF"/>
    <w:rsid w:val="00AE44DB"/>
    <w:rsid w:val="00AE48FB"/>
    <w:rsid w:val="00AE5299"/>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AF7F1A"/>
    <w:rsid w:val="00B012E0"/>
    <w:rsid w:val="00B0153E"/>
    <w:rsid w:val="00B020A3"/>
    <w:rsid w:val="00B03B1E"/>
    <w:rsid w:val="00B03DD8"/>
    <w:rsid w:val="00B0513D"/>
    <w:rsid w:val="00B056EE"/>
    <w:rsid w:val="00B05DA1"/>
    <w:rsid w:val="00B06221"/>
    <w:rsid w:val="00B06377"/>
    <w:rsid w:val="00B06508"/>
    <w:rsid w:val="00B06CDC"/>
    <w:rsid w:val="00B07712"/>
    <w:rsid w:val="00B077A0"/>
    <w:rsid w:val="00B07C33"/>
    <w:rsid w:val="00B1090C"/>
    <w:rsid w:val="00B113E2"/>
    <w:rsid w:val="00B115A3"/>
    <w:rsid w:val="00B1209F"/>
    <w:rsid w:val="00B13EE6"/>
    <w:rsid w:val="00B14835"/>
    <w:rsid w:val="00B15043"/>
    <w:rsid w:val="00B15710"/>
    <w:rsid w:val="00B16575"/>
    <w:rsid w:val="00B1761B"/>
    <w:rsid w:val="00B17CF1"/>
    <w:rsid w:val="00B20966"/>
    <w:rsid w:val="00B21145"/>
    <w:rsid w:val="00B21194"/>
    <w:rsid w:val="00B2180D"/>
    <w:rsid w:val="00B2212D"/>
    <w:rsid w:val="00B232DC"/>
    <w:rsid w:val="00B235F8"/>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4E97"/>
    <w:rsid w:val="00B458DA"/>
    <w:rsid w:val="00B466C2"/>
    <w:rsid w:val="00B4677D"/>
    <w:rsid w:val="00B47C80"/>
    <w:rsid w:val="00B47E70"/>
    <w:rsid w:val="00B50866"/>
    <w:rsid w:val="00B5184D"/>
    <w:rsid w:val="00B521F6"/>
    <w:rsid w:val="00B5274C"/>
    <w:rsid w:val="00B52CA5"/>
    <w:rsid w:val="00B53038"/>
    <w:rsid w:val="00B54769"/>
    <w:rsid w:val="00B5484C"/>
    <w:rsid w:val="00B54D9A"/>
    <w:rsid w:val="00B56820"/>
    <w:rsid w:val="00B56B34"/>
    <w:rsid w:val="00B56C65"/>
    <w:rsid w:val="00B578DD"/>
    <w:rsid w:val="00B60A90"/>
    <w:rsid w:val="00B61706"/>
    <w:rsid w:val="00B6190E"/>
    <w:rsid w:val="00B61931"/>
    <w:rsid w:val="00B6196F"/>
    <w:rsid w:val="00B61A06"/>
    <w:rsid w:val="00B6240B"/>
    <w:rsid w:val="00B6547E"/>
    <w:rsid w:val="00B66335"/>
    <w:rsid w:val="00B66E0A"/>
    <w:rsid w:val="00B66EC4"/>
    <w:rsid w:val="00B677DA"/>
    <w:rsid w:val="00B678D1"/>
    <w:rsid w:val="00B70735"/>
    <w:rsid w:val="00B71623"/>
    <w:rsid w:val="00B71CD0"/>
    <w:rsid w:val="00B722BE"/>
    <w:rsid w:val="00B727C0"/>
    <w:rsid w:val="00B72F73"/>
    <w:rsid w:val="00B75901"/>
    <w:rsid w:val="00B75931"/>
    <w:rsid w:val="00B75A9D"/>
    <w:rsid w:val="00B75CCA"/>
    <w:rsid w:val="00B767BD"/>
    <w:rsid w:val="00B7762E"/>
    <w:rsid w:val="00B80598"/>
    <w:rsid w:val="00B8154E"/>
    <w:rsid w:val="00B818EB"/>
    <w:rsid w:val="00B823DD"/>
    <w:rsid w:val="00B82884"/>
    <w:rsid w:val="00B82EA5"/>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5499"/>
    <w:rsid w:val="00B96B24"/>
    <w:rsid w:val="00B974B1"/>
    <w:rsid w:val="00BA053B"/>
    <w:rsid w:val="00BA08FD"/>
    <w:rsid w:val="00BA0B24"/>
    <w:rsid w:val="00BA0F88"/>
    <w:rsid w:val="00BA126A"/>
    <w:rsid w:val="00BA133F"/>
    <w:rsid w:val="00BA281F"/>
    <w:rsid w:val="00BA2D85"/>
    <w:rsid w:val="00BA3D18"/>
    <w:rsid w:val="00BA43D6"/>
    <w:rsid w:val="00BA458D"/>
    <w:rsid w:val="00BA45B7"/>
    <w:rsid w:val="00BA482D"/>
    <w:rsid w:val="00BA49B1"/>
    <w:rsid w:val="00BA509D"/>
    <w:rsid w:val="00BA5685"/>
    <w:rsid w:val="00BA713E"/>
    <w:rsid w:val="00BA780F"/>
    <w:rsid w:val="00BA7EA7"/>
    <w:rsid w:val="00BA7F18"/>
    <w:rsid w:val="00BA7F29"/>
    <w:rsid w:val="00BB09AF"/>
    <w:rsid w:val="00BB1713"/>
    <w:rsid w:val="00BB2938"/>
    <w:rsid w:val="00BB3034"/>
    <w:rsid w:val="00BB5084"/>
    <w:rsid w:val="00BB5AC3"/>
    <w:rsid w:val="00BB616D"/>
    <w:rsid w:val="00BB6FA5"/>
    <w:rsid w:val="00BB72F9"/>
    <w:rsid w:val="00BC0757"/>
    <w:rsid w:val="00BC0EF6"/>
    <w:rsid w:val="00BC1014"/>
    <w:rsid w:val="00BC3677"/>
    <w:rsid w:val="00BC3C6C"/>
    <w:rsid w:val="00BC4206"/>
    <w:rsid w:val="00BC4499"/>
    <w:rsid w:val="00BC6099"/>
    <w:rsid w:val="00BD09A1"/>
    <w:rsid w:val="00BD0EF3"/>
    <w:rsid w:val="00BD1F38"/>
    <w:rsid w:val="00BD3154"/>
    <w:rsid w:val="00BD35DF"/>
    <w:rsid w:val="00BD4B50"/>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728"/>
    <w:rsid w:val="00BF08F3"/>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3F3"/>
    <w:rsid w:val="00C050EA"/>
    <w:rsid w:val="00C06C8A"/>
    <w:rsid w:val="00C07B10"/>
    <w:rsid w:val="00C07E7E"/>
    <w:rsid w:val="00C10A8C"/>
    <w:rsid w:val="00C10B82"/>
    <w:rsid w:val="00C1179A"/>
    <w:rsid w:val="00C123E6"/>
    <w:rsid w:val="00C125F1"/>
    <w:rsid w:val="00C13C2B"/>
    <w:rsid w:val="00C142CA"/>
    <w:rsid w:val="00C14AA0"/>
    <w:rsid w:val="00C14E8B"/>
    <w:rsid w:val="00C1504C"/>
    <w:rsid w:val="00C159F3"/>
    <w:rsid w:val="00C2051A"/>
    <w:rsid w:val="00C20C92"/>
    <w:rsid w:val="00C20E9E"/>
    <w:rsid w:val="00C21755"/>
    <w:rsid w:val="00C2209A"/>
    <w:rsid w:val="00C22D22"/>
    <w:rsid w:val="00C23560"/>
    <w:rsid w:val="00C239C9"/>
    <w:rsid w:val="00C2427E"/>
    <w:rsid w:val="00C2583B"/>
    <w:rsid w:val="00C25945"/>
    <w:rsid w:val="00C261B6"/>
    <w:rsid w:val="00C27B55"/>
    <w:rsid w:val="00C27F5E"/>
    <w:rsid w:val="00C31269"/>
    <w:rsid w:val="00C3161A"/>
    <w:rsid w:val="00C31710"/>
    <w:rsid w:val="00C32195"/>
    <w:rsid w:val="00C3292F"/>
    <w:rsid w:val="00C32F19"/>
    <w:rsid w:val="00C330E2"/>
    <w:rsid w:val="00C33593"/>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546D"/>
    <w:rsid w:val="00C65606"/>
    <w:rsid w:val="00C66E1B"/>
    <w:rsid w:val="00C674B5"/>
    <w:rsid w:val="00C72350"/>
    <w:rsid w:val="00C72F3F"/>
    <w:rsid w:val="00C742BB"/>
    <w:rsid w:val="00C74630"/>
    <w:rsid w:val="00C751A9"/>
    <w:rsid w:val="00C75CD6"/>
    <w:rsid w:val="00C76B10"/>
    <w:rsid w:val="00C76F1E"/>
    <w:rsid w:val="00C778B4"/>
    <w:rsid w:val="00C8161B"/>
    <w:rsid w:val="00C81D99"/>
    <w:rsid w:val="00C82617"/>
    <w:rsid w:val="00C839C2"/>
    <w:rsid w:val="00C83DD9"/>
    <w:rsid w:val="00C84E2E"/>
    <w:rsid w:val="00C84E87"/>
    <w:rsid w:val="00C8623B"/>
    <w:rsid w:val="00C870E7"/>
    <w:rsid w:val="00C87AEA"/>
    <w:rsid w:val="00C90842"/>
    <w:rsid w:val="00C9150D"/>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6D59"/>
    <w:rsid w:val="00CA719C"/>
    <w:rsid w:val="00CA7368"/>
    <w:rsid w:val="00CA77A0"/>
    <w:rsid w:val="00CA7B69"/>
    <w:rsid w:val="00CB0855"/>
    <w:rsid w:val="00CB1923"/>
    <w:rsid w:val="00CB26F9"/>
    <w:rsid w:val="00CB3BF8"/>
    <w:rsid w:val="00CB3E8F"/>
    <w:rsid w:val="00CB4D8A"/>
    <w:rsid w:val="00CB4E10"/>
    <w:rsid w:val="00CB4F50"/>
    <w:rsid w:val="00CB5753"/>
    <w:rsid w:val="00CB58CE"/>
    <w:rsid w:val="00CB6A2F"/>
    <w:rsid w:val="00CC1D69"/>
    <w:rsid w:val="00CC241A"/>
    <w:rsid w:val="00CC533B"/>
    <w:rsid w:val="00CC585D"/>
    <w:rsid w:val="00CC5ABD"/>
    <w:rsid w:val="00CC5DBA"/>
    <w:rsid w:val="00CC6248"/>
    <w:rsid w:val="00CC672B"/>
    <w:rsid w:val="00CC6800"/>
    <w:rsid w:val="00CC776B"/>
    <w:rsid w:val="00CC78B7"/>
    <w:rsid w:val="00CD1B6D"/>
    <w:rsid w:val="00CD2C94"/>
    <w:rsid w:val="00CD4202"/>
    <w:rsid w:val="00CD477A"/>
    <w:rsid w:val="00CD4EB5"/>
    <w:rsid w:val="00CD5718"/>
    <w:rsid w:val="00CD5B26"/>
    <w:rsid w:val="00CD7101"/>
    <w:rsid w:val="00CD798A"/>
    <w:rsid w:val="00CD7AF2"/>
    <w:rsid w:val="00CE0CEF"/>
    <w:rsid w:val="00CE1946"/>
    <w:rsid w:val="00CE2660"/>
    <w:rsid w:val="00CE28FB"/>
    <w:rsid w:val="00CE2933"/>
    <w:rsid w:val="00CE33B4"/>
    <w:rsid w:val="00CE3718"/>
    <w:rsid w:val="00CE3AC1"/>
    <w:rsid w:val="00CE3D2B"/>
    <w:rsid w:val="00CE4555"/>
    <w:rsid w:val="00CE4BF0"/>
    <w:rsid w:val="00CE52AB"/>
    <w:rsid w:val="00CE564E"/>
    <w:rsid w:val="00CE6077"/>
    <w:rsid w:val="00CE64EB"/>
    <w:rsid w:val="00CE717D"/>
    <w:rsid w:val="00CE72CF"/>
    <w:rsid w:val="00CE79C5"/>
    <w:rsid w:val="00CE7BE9"/>
    <w:rsid w:val="00CF01AC"/>
    <w:rsid w:val="00CF0CC8"/>
    <w:rsid w:val="00CF188F"/>
    <w:rsid w:val="00CF3555"/>
    <w:rsid w:val="00CF4DC4"/>
    <w:rsid w:val="00CF637B"/>
    <w:rsid w:val="00CF6C4A"/>
    <w:rsid w:val="00CF7B1A"/>
    <w:rsid w:val="00CF7FE4"/>
    <w:rsid w:val="00D00851"/>
    <w:rsid w:val="00D008B0"/>
    <w:rsid w:val="00D00E9E"/>
    <w:rsid w:val="00D01ABC"/>
    <w:rsid w:val="00D01B7D"/>
    <w:rsid w:val="00D02128"/>
    <w:rsid w:val="00D03336"/>
    <w:rsid w:val="00D039F9"/>
    <w:rsid w:val="00D03F64"/>
    <w:rsid w:val="00D04B02"/>
    <w:rsid w:val="00D05033"/>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3BFB"/>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E77"/>
    <w:rsid w:val="00D3777C"/>
    <w:rsid w:val="00D40375"/>
    <w:rsid w:val="00D40A21"/>
    <w:rsid w:val="00D40CA6"/>
    <w:rsid w:val="00D41C08"/>
    <w:rsid w:val="00D42302"/>
    <w:rsid w:val="00D424B4"/>
    <w:rsid w:val="00D428FD"/>
    <w:rsid w:val="00D430DF"/>
    <w:rsid w:val="00D43E25"/>
    <w:rsid w:val="00D444E2"/>
    <w:rsid w:val="00D44F27"/>
    <w:rsid w:val="00D450B9"/>
    <w:rsid w:val="00D450F8"/>
    <w:rsid w:val="00D46A2E"/>
    <w:rsid w:val="00D473BF"/>
    <w:rsid w:val="00D474DE"/>
    <w:rsid w:val="00D47543"/>
    <w:rsid w:val="00D5001D"/>
    <w:rsid w:val="00D50568"/>
    <w:rsid w:val="00D5057F"/>
    <w:rsid w:val="00D50F36"/>
    <w:rsid w:val="00D51EFD"/>
    <w:rsid w:val="00D525B8"/>
    <w:rsid w:val="00D533CD"/>
    <w:rsid w:val="00D53566"/>
    <w:rsid w:val="00D54A8C"/>
    <w:rsid w:val="00D55D2C"/>
    <w:rsid w:val="00D56187"/>
    <w:rsid w:val="00D572BD"/>
    <w:rsid w:val="00D57E91"/>
    <w:rsid w:val="00D60481"/>
    <w:rsid w:val="00D61CD4"/>
    <w:rsid w:val="00D6336B"/>
    <w:rsid w:val="00D63BBB"/>
    <w:rsid w:val="00D64035"/>
    <w:rsid w:val="00D650CA"/>
    <w:rsid w:val="00D65CBF"/>
    <w:rsid w:val="00D6603E"/>
    <w:rsid w:val="00D66229"/>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66C"/>
    <w:rsid w:val="00D91F8F"/>
    <w:rsid w:val="00D92790"/>
    <w:rsid w:val="00D929A1"/>
    <w:rsid w:val="00D929FA"/>
    <w:rsid w:val="00D92FC5"/>
    <w:rsid w:val="00D93206"/>
    <w:rsid w:val="00D9347D"/>
    <w:rsid w:val="00D935C1"/>
    <w:rsid w:val="00D93FB9"/>
    <w:rsid w:val="00D942C4"/>
    <w:rsid w:val="00D94F6B"/>
    <w:rsid w:val="00D95462"/>
    <w:rsid w:val="00D96C94"/>
    <w:rsid w:val="00DA087B"/>
    <w:rsid w:val="00DA1C9E"/>
    <w:rsid w:val="00DA1CE4"/>
    <w:rsid w:val="00DA20FD"/>
    <w:rsid w:val="00DA2598"/>
    <w:rsid w:val="00DA34ED"/>
    <w:rsid w:val="00DA4739"/>
    <w:rsid w:val="00DA48F8"/>
    <w:rsid w:val="00DA5374"/>
    <w:rsid w:val="00DA5F8A"/>
    <w:rsid w:val="00DA6769"/>
    <w:rsid w:val="00DA697A"/>
    <w:rsid w:val="00DA6A07"/>
    <w:rsid w:val="00DA6F22"/>
    <w:rsid w:val="00DB02BB"/>
    <w:rsid w:val="00DB0333"/>
    <w:rsid w:val="00DB05C5"/>
    <w:rsid w:val="00DB1A49"/>
    <w:rsid w:val="00DB2303"/>
    <w:rsid w:val="00DB2AAC"/>
    <w:rsid w:val="00DB3D7F"/>
    <w:rsid w:val="00DB3DF0"/>
    <w:rsid w:val="00DB3F6D"/>
    <w:rsid w:val="00DB43CF"/>
    <w:rsid w:val="00DB64B0"/>
    <w:rsid w:val="00DC06B2"/>
    <w:rsid w:val="00DC0FCB"/>
    <w:rsid w:val="00DC1783"/>
    <w:rsid w:val="00DC266D"/>
    <w:rsid w:val="00DC29A4"/>
    <w:rsid w:val="00DC2BB0"/>
    <w:rsid w:val="00DC3CA4"/>
    <w:rsid w:val="00DC4235"/>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AF8"/>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58C1"/>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253E"/>
    <w:rsid w:val="00E235B4"/>
    <w:rsid w:val="00E23A90"/>
    <w:rsid w:val="00E23C20"/>
    <w:rsid w:val="00E2439D"/>
    <w:rsid w:val="00E25038"/>
    <w:rsid w:val="00E25C6B"/>
    <w:rsid w:val="00E25EFE"/>
    <w:rsid w:val="00E26192"/>
    <w:rsid w:val="00E2661B"/>
    <w:rsid w:val="00E26837"/>
    <w:rsid w:val="00E26C49"/>
    <w:rsid w:val="00E276F9"/>
    <w:rsid w:val="00E30804"/>
    <w:rsid w:val="00E31547"/>
    <w:rsid w:val="00E31DC3"/>
    <w:rsid w:val="00E31E77"/>
    <w:rsid w:val="00E32671"/>
    <w:rsid w:val="00E332D0"/>
    <w:rsid w:val="00E333E7"/>
    <w:rsid w:val="00E33A43"/>
    <w:rsid w:val="00E33D41"/>
    <w:rsid w:val="00E33DB0"/>
    <w:rsid w:val="00E34D7D"/>
    <w:rsid w:val="00E35138"/>
    <w:rsid w:val="00E35CE7"/>
    <w:rsid w:val="00E35D82"/>
    <w:rsid w:val="00E36F72"/>
    <w:rsid w:val="00E373D5"/>
    <w:rsid w:val="00E37B88"/>
    <w:rsid w:val="00E41987"/>
    <w:rsid w:val="00E41AEF"/>
    <w:rsid w:val="00E4279B"/>
    <w:rsid w:val="00E4412B"/>
    <w:rsid w:val="00E443F8"/>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E68"/>
    <w:rsid w:val="00E63446"/>
    <w:rsid w:val="00E634E2"/>
    <w:rsid w:val="00E63D1E"/>
    <w:rsid w:val="00E6490B"/>
    <w:rsid w:val="00E64FA1"/>
    <w:rsid w:val="00E659A8"/>
    <w:rsid w:val="00E66F2A"/>
    <w:rsid w:val="00E66F81"/>
    <w:rsid w:val="00E66FC1"/>
    <w:rsid w:val="00E70248"/>
    <w:rsid w:val="00E702BB"/>
    <w:rsid w:val="00E71187"/>
    <w:rsid w:val="00E71382"/>
    <w:rsid w:val="00E72BC2"/>
    <w:rsid w:val="00E7379A"/>
    <w:rsid w:val="00E73D69"/>
    <w:rsid w:val="00E74666"/>
    <w:rsid w:val="00E74E41"/>
    <w:rsid w:val="00E758B6"/>
    <w:rsid w:val="00E76297"/>
    <w:rsid w:val="00E77919"/>
    <w:rsid w:val="00E817CE"/>
    <w:rsid w:val="00E825A3"/>
    <w:rsid w:val="00E8315B"/>
    <w:rsid w:val="00E85327"/>
    <w:rsid w:val="00E854F6"/>
    <w:rsid w:val="00E8681D"/>
    <w:rsid w:val="00E8681E"/>
    <w:rsid w:val="00E87577"/>
    <w:rsid w:val="00E907D1"/>
    <w:rsid w:val="00E90A40"/>
    <w:rsid w:val="00E925F2"/>
    <w:rsid w:val="00E928FD"/>
    <w:rsid w:val="00E93532"/>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6E13"/>
    <w:rsid w:val="00EC00DE"/>
    <w:rsid w:val="00EC020B"/>
    <w:rsid w:val="00EC186C"/>
    <w:rsid w:val="00EC1908"/>
    <w:rsid w:val="00EC19D3"/>
    <w:rsid w:val="00EC1ECC"/>
    <w:rsid w:val="00EC2FD5"/>
    <w:rsid w:val="00EC6680"/>
    <w:rsid w:val="00EC75C6"/>
    <w:rsid w:val="00ED07DD"/>
    <w:rsid w:val="00ED0AF3"/>
    <w:rsid w:val="00ED0D5E"/>
    <w:rsid w:val="00ED157B"/>
    <w:rsid w:val="00ED1883"/>
    <w:rsid w:val="00ED1893"/>
    <w:rsid w:val="00ED266A"/>
    <w:rsid w:val="00ED2EE1"/>
    <w:rsid w:val="00ED3BA6"/>
    <w:rsid w:val="00ED3CB7"/>
    <w:rsid w:val="00ED474A"/>
    <w:rsid w:val="00ED555C"/>
    <w:rsid w:val="00ED586F"/>
    <w:rsid w:val="00ED6DB1"/>
    <w:rsid w:val="00ED7893"/>
    <w:rsid w:val="00ED7A8B"/>
    <w:rsid w:val="00ED7AA5"/>
    <w:rsid w:val="00ED7DB7"/>
    <w:rsid w:val="00EE0BFF"/>
    <w:rsid w:val="00EE340F"/>
    <w:rsid w:val="00EE4DA8"/>
    <w:rsid w:val="00EE57A8"/>
    <w:rsid w:val="00EE6570"/>
    <w:rsid w:val="00EE65CC"/>
    <w:rsid w:val="00EE67C5"/>
    <w:rsid w:val="00EE6A4E"/>
    <w:rsid w:val="00EE76B0"/>
    <w:rsid w:val="00EE7D31"/>
    <w:rsid w:val="00EF0651"/>
    <w:rsid w:val="00EF1191"/>
    <w:rsid w:val="00EF3523"/>
    <w:rsid w:val="00EF38B2"/>
    <w:rsid w:val="00EF3E72"/>
    <w:rsid w:val="00EF439A"/>
    <w:rsid w:val="00EF4544"/>
    <w:rsid w:val="00EF5202"/>
    <w:rsid w:val="00EF5417"/>
    <w:rsid w:val="00EF59E2"/>
    <w:rsid w:val="00EF6F57"/>
    <w:rsid w:val="00EF71EA"/>
    <w:rsid w:val="00F00965"/>
    <w:rsid w:val="00F01B1B"/>
    <w:rsid w:val="00F0326D"/>
    <w:rsid w:val="00F05000"/>
    <w:rsid w:val="00F05553"/>
    <w:rsid w:val="00F06779"/>
    <w:rsid w:val="00F07B4E"/>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3F7B"/>
    <w:rsid w:val="00F24182"/>
    <w:rsid w:val="00F25418"/>
    <w:rsid w:val="00F26A3F"/>
    <w:rsid w:val="00F27617"/>
    <w:rsid w:val="00F31354"/>
    <w:rsid w:val="00F3228D"/>
    <w:rsid w:val="00F3288B"/>
    <w:rsid w:val="00F331EE"/>
    <w:rsid w:val="00F33461"/>
    <w:rsid w:val="00F34928"/>
    <w:rsid w:val="00F34C5C"/>
    <w:rsid w:val="00F35DFD"/>
    <w:rsid w:val="00F35E51"/>
    <w:rsid w:val="00F36573"/>
    <w:rsid w:val="00F36588"/>
    <w:rsid w:val="00F36DBE"/>
    <w:rsid w:val="00F37584"/>
    <w:rsid w:val="00F40943"/>
    <w:rsid w:val="00F41541"/>
    <w:rsid w:val="00F42902"/>
    <w:rsid w:val="00F44434"/>
    <w:rsid w:val="00F45C17"/>
    <w:rsid w:val="00F514A0"/>
    <w:rsid w:val="00F51AB9"/>
    <w:rsid w:val="00F528F6"/>
    <w:rsid w:val="00F52E42"/>
    <w:rsid w:val="00F5335C"/>
    <w:rsid w:val="00F53F6A"/>
    <w:rsid w:val="00F55659"/>
    <w:rsid w:val="00F563F7"/>
    <w:rsid w:val="00F57D97"/>
    <w:rsid w:val="00F61139"/>
    <w:rsid w:val="00F62910"/>
    <w:rsid w:val="00F62BEF"/>
    <w:rsid w:val="00F653AD"/>
    <w:rsid w:val="00F667A3"/>
    <w:rsid w:val="00F66B52"/>
    <w:rsid w:val="00F6767D"/>
    <w:rsid w:val="00F678B6"/>
    <w:rsid w:val="00F67E26"/>
    <w:rsid w:val="00F716FF"/>
    <w:rsid w:val="00F75144"/>
    <w:rsid w:val="00F779D3"/>
    <w:rsid w:val="00F80F72"/>
    <w:rsid w:val="00F80F9F"/>
    <w:rsid w:val="00F8243F"/>
    <w:rsid w:val="00F8298C"/>
    <w:rsid w:val="00F82ACD"/>
    <w:rsid w:val="00F835A1"/>
    <w:rsid w:val="00F836A2"/>
    <w:rsid w:val="00F842A5"/>
    <w:rsid w:val="00F848EF"/>
    <w:rsid w:val="00F84905"/>
    <w:rsid w:val="00F858C1"/>
    <w:rsid w:val="00F86CCC"/>
    <w:rsid w:val="00F90237"/>
    <w:rsid w:val="00F906D8"/>
    <w:rsid w:val="00F908C6"/>
    <w:rsid w:val="00F908FD"/>
    <w:rsid w:val="00F91B18"/>
    <w:rsid w:val="00F91D63"/>
    <w:rsid w:val="00F923D5"/>
    <w:rsid w:val="00F92599"/>
    <w:rsid w:val="00F92ED8"/>
    <w:rsid w:val="00F9367B"/>
    <w:rsid w:val="00F938D7"/>
    <w:rsid w:val="00F94576"/>
    <w:rsid w:val="00F96BC5"/>
    <w:rsid w:val="00F973AC"/>
    <w:rsid w:val="00F97D7E"/>
    <w:rsid w:val="00FA1DFF"/>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6D28"/>
    <w:rsid w:val="00FC7251"/>
    <w:rsid w:val="00FC74B1"/>
    <w:rsid w:val="00FD0D28"/>
    <w:rsid w:val="00FD186E"/>
    <w:rsid w:val="00FD2250"/>
    <w:rsid w:val="00FD2C10"/>
    <w:rsid w:val="00FD4E95"/>
    <w:rsid w:val="00FD5E09"/>
    <w:rsid w:val="00FD679B"/>
    <w:rsid w:val="00FD6D75"/>
    <w:rsid w:val="00FD728E"/>
    <w:rsid w:val="00FD778C"/>
    <w:rsid w:val="00FE2D16"/>
    <w:rsid w:val="00FE5074"/>
    <w:rsid w:val="00FE531A"/>
    <w:rsid w:val="00FE55E4"/>
    <w:rsid w:val="00FE5CE0"/>
    <w:rsid w:val="00FE6368"/>
    <w:rsid w:val="00FE67B3"/>
    <w:rsid w:val="00FE70ED"/>
    <w:rsid w:val="00FE74D6"/>
    <w:rsid w:val="00FE7B55"/>
    <w:rsid w:val="00FE7F5E"/>
    <w:rsid w:val="00FF0189"/>
    <w:rsid w:val="00FF07E8"/>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3328E"/>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eastAsia="zh-CN"/>
    </w:rPr>
  </w:style>
  <w:style w:type="paragraph" w:styleId="Heading2">
    <w:name w:val="heading 2"/>
    <w:basedOn w:val="Normal"/>
    <w:next w:val="Normal"/>
    <w:link w:val="Heading2Char"/>
    <w:uiPriority w:val="9"/>
    <w:unhideWhenUsed/>
    <w:qFormat/>
    <w:rsid w:val="0013328E"/>
    <w:pPr>
      <w:keepNext/>
      <w:keepLines/>
      <w:widowControl w:val="0"/>
      <w:numPr>
        <w:ilvl w:val="1"/>
        <w:numId w:val="31"/>
      </w:numPr>
      <w:spacing w:before="260" w:after="260" w:line="416" w:lineRule="auto"/>
      <w:outlineLvl w:val="1"/>
    </w:pPr>
    <w:rPr>
      <w:rFonts w:asciiTheme="minorHAnsi" w:eastAsiaTheme="minorEastAsia" w:hAnsiTheme="minorHAnsi" w:cstheme="minorBidi"/>
      <w:bCs/>
      <w:kern w:val="2"/>
      <w:sz w:val="32"/>
      <w:szCs w:val="32"/>
      <w:lang w:val="en-US" w:eastAsia="zh-CN"/>
    </w:rPr>
  </w:style>
  <w:style w:type="paragraph" w:styleId="Heading3">
    <w:name w:val="heading 3"/>
    <w:basedOn w:val="Normal"/>
    <w:next w:val="Normal"/>
    <w:link w:val="Heading3Char"/>
    <w:uiPriority w:val="9"/>
    <w:unhideWhenUsed/>
    <w:qFormat/>
    <w:rsid w:val="0013328E"/>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customStyle="1" w:styleId="UnresolvedMention1">
    <w:name w:val="Unresolved Mention1"/>
    <w:basedOn w:val="DefaultParagraphFont"/>
    <w:uiPriority w:val="99"/>
    <w:semiHidden/>
    <w:unhideWhenUsed/>
    <w:rsid w:val="00C6546D"/>
    <w:rPr>
      <w:color w:val="605E5C"/>
      <w:shd w:val="clear" w:color="auto" w:fill="E1DFDD"/>
    </w:rPr>
  </w:style>
  <w:style w:type="character" w:customStyle="1" w:styleId="Heading1Char">
    <w:name w:val="Heading 1 Char"/>
    <w:basedOn w:val="DefaultParagraphFont"/>
    <w:link w:val="Heading1"/>
    <w:uiPriority w:val="9"/>
    <w:qFormat/>
    <w:rsid w:val="0013328E"/>
    <w:rPr>
      <w:rFonts w:eastAsiaTheme="minorEastAsia"/>
      <w:b/>
      <w:bCs/>
      <w:kern w:val="44"/>
      <w:sz w:val="44"/>
      <w:szCs w:val="44"/>
      <w:lang w:val="en-US" w:eastAsia="zh-CN"/>
    </w:rPr>
  </w:style>
  <w:style w:type="character" w:customStyle="1" w:styleId="Heading2Char">
    <w:name w:val="Heading 2 Char"/>
    <w:basedOn w:val="DefaultParagraphFont"/>
    <w:link w:val="Heading2"/>
    <w:uiPriority w:val="9"/>
    <w:qFormat/>
    <w:rsid w:val="0013328E"/>
    <w:rPr>
      <w:rFonts w:eastAsiaTheme="minorEastAsia"/>
      <w:bCs/>
      <w:kern w:val="2"/>
      <w:sz w:val="32"/>
      <w:szCs w:val="32"/>
      <w:lang w:val="en-US" w:eastAsia="zh-CN"/>
    </w:rPr>
  </w:style>
  <w:style w:type="character" w:customStyle="1" w:styleId="Heading3Char">
    <w:name w:val="Heading 3 Char"/>
    <w:basedOn w:val="DefaultParagraphFont"/>
    <w:link w:val="Heading3"/>
    <w:uiPriority w:val="9"/>
    <w:qFormat/>
    <w:rsid w:val="0013328E"/>
    <w:rPr>
      <w:rFonts w:eastAsiaTheme="minorEastAsia"/>
      <w:b/>
      <w:bCs/>
      <w:kern w:val="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D8AC-6FFD-4E97-954E-2D267BA5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12585</Characters>
  <Application>Microsoft Office Word</Application>
  <DocSecurity>0</DocSecurity>
  <Lines>104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Arita Skarnele</cp:lastModifiedBy>
  <cp:revision>2</cp:revision>
  <cp:lastPrinted>2018-01-09T07:02:00Z</cp:lastPrinted>
  <dcterms:created xsi:type="dcterms:W3CDTF">2024-09-03T07:36:00Z</dcterms:created>
  <dcterms:modified xsi:type="dcterms:W3CDTF">2024-09-03T07:36:00Z</dcterms:modified>
</cp:coreProperties>
</file>