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77777777" w:rsidR="00A566A1" w:rsidRPr="007E3340" w:rsidRDefault="00B679FB" w:rsidP="002325C1">
      <w:pPr>
        <w:spacing w:line="288" w:lineRule="auto"/>
        <w:jc w:val="center"/>
        <w:rPr>
          <w:rFonts w:ascii="Times New Roman" w:eastAsia="Times New Roman" w:hAnsi="Times New Roman"/>
          <w:b/>
          <w:sz w:val="24"/>
          <w:szCs w:val="24"/>
        </w:rPr>
      </w:pPr>
      <w:r w:rsidRPr="007E3340">
        <w:rPr>
          <w:rFonts w:ascii="Times New Roman" w:eastAsia="Times New Roman" w:hAnsi="Times New Roman"/>
          <w:b/>
          <w:noProof/>
          <w:sz w:val="24"/>
          <w:szCs w:val="24"/>
        </w:rPr>
        <w:drawing>
          <wp:inline distT="0" distB="0" distL="0" distR="0" wp14:anchorId="30DE9BE1" wp14:editId="670ECD8B">
            <wp:extent cx="3021399" cy="1088250"/>
            <wp:effectExtent l="0" t="0" r="0" b="0"/>
            <wp:docPr id="211389324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021399" cy="1088250"/>
                    </a:xfrm>
                    <a:prstGeom prst="rect">
                      <a:avLst/>
                    </a:prstGeom>
                    <a:ln/>
                  </pic:spPr>
                </pic:pic>
              </a:graphicData>
            </a:graphic>
          </wp:inline>
        </w:drawing>
      </w:r>
    </w:p>
    <w:p w14:paraId="00000005" w14:textId="77777777" w:rsidR="00A566A1" w:rsidRPr="007E3340" w:rsidRDefault="00A566A1" w:rsidP="002325C1">
      <w:pPr>
        <w:spacing w:line="288" w:lineRule="auto"/>
        <w:jc w:val="center"/>
        <w:rPr>
          <w:rFonts w:ascii="Times New Roman" w:eastAsia="Times New Roman" w:hAnsi="Times New Roman"/>
          <w:b/>
          <w:sz w:val="24"/>
          <w:szCs w:val="24"/>
        </w:rPr>
      </w:pPr>
    </w:p>
    <w:p w14:paraId="00000006" w14:textId="77777777" w:rsidR="00A566A1" w:rsidRPr="007E3340" w:rsidRDefault="00B679FB" w:rsidP="002325C1">
      <w:pPr>
        <w:spacing w:line="288" w:lineRule="auto"/>
        <w:jc w:val="center"/>
        <w:rPr>
          <w:rFonts w:ascii="Times New Roman" w:eastAsia="Times New Roman" w:hAnsi="Times New Roman"/>
          <w:b/>
          <w:sz w:val="24"/>
          <w:szCs w:val="24"/>
        </w:rPr>
      </w:pPr>
      <w:r w:rsidRPr="007E3340">
        <w:rPr>
          <w:rFonts w:ascii="Times New Roman" w:eastAsia="Times New Roman" w:hAnsi="Times New Roman"/>
          <w:b/>
          <w:sz w:val="24"/>
          <w:szCs w:val="24"/>
        </w:rPr>
        <w:t>Bērnu aizsardzības centrs</w:t>
      </w:r>
    </w:p>
    <w:p w14:paraId="00000007" w14:textId="77777777" w:rsidR="00A566A1" w:rsidRPr="002325C1" w:rsidRDefault="00B679FB" w:rsidP="002325C1">
      <w:pPr>
        <w:spacing w:line="288" w:lineRule="auto"/>
        <w:jc w:val="center"/>
        <w:rPr>
          <w:rFonts w:ascii="Times New Roman" w:eastAsia="Times New Roman" w:hAnsi="Times New Roman"/>
          <w:sz w:val="20"/>
          <w:szCs w:val="20"/>
        </w:rPr>
      </w:pPr>
      <w:bookmarkStart w:id="0" w:name="_heading=h.gjdgxs" w:colFirst="0" w:colLast="0"/>
      <w:bookmarkEnd w:id="0"/>
      <w:r w:rsidRPr="002325C1">
        <w:rPr>
          <w:rFonts w:ascii="Times New Roman" w:eastAsia="Times New Roman" w:hAnsi="Times New Roman"/>
          <w:sz w:val="20"/>
          <w:szCs w:val="20"/>
        </w:rPr>
        <w:t>Eiropas Sociālā fonda Plus līdzfinansētais projekts Nr. 4.3.6.5/1/24/I/001</w:t>
      </w:r>
    </w:p>
    <w:p w14:paraId="00000008" w14:textId="77777777" w:rsidR="00A566A1" w:rsidRPr="002325C1" w:rsidRDefault="00B679FB" w:rsidP="002325C1">
      <w:pPr>
        <w:spacing w:line="288" w:lineRule="auto"/>
        <w:jc w:val="center"/>
        <w:rPr>
          <w:rFonts w:ascii="Times New Roman" w:eastAsia="Times New Roman" w:hAnsi="Times New Roman"/>
          <w:sz w:val="20"/>
          <w:szCs w:val="20"/>
        </w:rPr>
      </w:pPr>
      <w:r w:rsidRPr="002325C1">
        <w:rPr>
          <w:rFonts w:ascii="Times New Roman" w:eastAsia="Times New Roman" w:hAnsi="Times New Roman"/>
          <w:sz w:val="20"/>
          <w:szCs w:val="20"/>
        </w:rPr>
        <w:t>“Atbalsta pasākumi bērniem ar uzvedības vai atkarību problēmām un to ģimenēm”</w:t>
      </w:r>
    </w:p>
    <w:p w14:paraId="00000009" w14:textId="77777777" w:rsidR="00A566A1" w:rsidRPr="007E3340" w:rsidRDefault="00A566A1" w:rsidP="002325C1">
      <w:pPr>
        <w:spacing w:line="288" w:lineRule="auto"/>
        <w:jc w:val="center"/>
        <w:rPr>
          <w:rFonts w:ascii="Times New Roman" w:eastAsia="Times New Roman" w:hAnsi="Times New Roman"/>
          <w:sz w:val="24"/>
          <w:szCs w:val="24"/>
        </w:rPr>
      </w:pPr>
    </w:p>
    <w:p w14:paraId="0000000A" w14:textId="77777777" w:rsidR="00A566A1" w:rsidRPr="007E3340" w:rsidRDefault="00B679FB" w:rsidP="002325C1">
      <w:pPr>
        <w:spacing w:line="288" w:lineRule="auto"/>
        <w:jc w:val="center"/>
        <w:rPr>
          <w:rFonts w:ascii="Times New Roman" w:eastAsia="Times New Roman" w:hAnsi="Times New Roman"/>
          <w:b/>
          <w:sz w:val="24"/>
          <w:szCs w:val="24"/>
        </w:rPr>
      </w:pPr>
      <w:r w:rsidRPr="007E3340">
        <w:rPr>
          <w:rFonts w:ascii="Times New Roman" w:eastAsia="Times New Roman" w:hAnsi="Times New Roman"/>
          <w:b/>
          <w:sz w:val="24"/>
          <w:szCs w:val="24"/>
        </w:rPr>
        <w:t xml:space="preserve">Informatīvais ziņojums par projekta aktualitātēm </w:t>
      </w:r>
    </w:p>
    <w:p w14:paraId="0000000B" w14:textId="7D18A2E4" w:rsidR="00A566A1" w:rsidRPr="007E3340" w:rsidRDefault="00B679FB" w:rsidP="002325C1">
      <w:pPr>
        <w:spacing w:line="288" w:lineRule="auto"/>
        <w:jc w:val="center"/>
        <w:rPr>
          <w:rFonts w:ascii="Times New Roman" w:eastAsia="Times New Roman" w:hAnsi="Times New Roman"/>
          <w:b/>
          <w:sz w:val="24"/>
          <w:szCs w:val="24"/>
        </w:rPr>
      </w:pPr>
      <w:r w:rsidRPr="007E3340">
        <w:rPr>
          <w:rFonts w:ascii="Times New Roman" w:eastAsia="Times New Roman" w:hAnsi="Times New Roman"/>
          <w:b/>
          <w:sz w:val="24"/>
          <w:szCs w:val="24"/>
        </w:rPr>
        <w:t>no 01.0</w:t>
      </w:r>
      <w:r w:rsidR="00A63A27" w:rsidRPr="007E3340">
        <w:rPr>
          <w:rFonts w:ascii="Times New Roman" w:eastAsia="Times New Roman" w:hAnsi="Times New Roman"/>
          <w:b/>
          <w:sz w:val="24"/>
          <w:szCs w:val="24"/>
        </w:rPr>
        <w:t>2</w:t>
      </w:r>
      <w:r w:rsidRPr="007E3340">
        <w:rPr>
          <w:rFonts w:ascii="Times New Roman" w:eastAsia="Times New Roman" w:hAnsi="Times New Roman"/>
          <w:b/>
          <w:sz w:val="24"/>
          <w:szCs w:val="24"/>
        </w:rPr>
        <w:t>.202</w:t>
      </w:r>
      <w:r w:rsidR="00A63A27" w:rsidRPr="007E3340">
        <w:rPr>
          <w:rFonts w:ascii="Times New Roman" w:eastAsia="Times New Roman" w:hAnsi="Times New Roman"/>
          <w:b/>
          <w:sz w:val="24"/>
          <w:szCs w:val="24"/>
        </w:rPr>
        <w:t>5</w:t>
      </w:r>
      <w:r w:rsidRPr="007E3340">
        <w:rPr>
          <w:rFonts w:ascii="Times New Roman" w:eastAsia="Times New Roman" w:hAnsi="Times New Roman"/>
          <w:b/>
          <w:sz w:val="24"/>
          <w:szCs w:val="24"/>
        </w:rPr>
        <w:t xml:space="preserve">. līdz </w:t>
      </w:r>
      <w:r w:rsidR="00D31E11" w:rsidRPr="007E3340">
        <w:rPr>
          <w:rFonts w:ascii="Times New Roman" w:eastAsia="Times New Roman" w:hAnsi="Times New Roman"/>
          <w:b/>
          <w:sz w:val="24"/>
          <w:szCs w:val="24"/>
        </w:rPr>
        <w:t>31</w:t>
      </w:r>
      <w:r w:rsidRPr="007E3340">
        <w:rPr>
          <w:rFonts w:ascii="Times New Roman" w:eastAsia="Times New Roman" w:hAnsi="Times New Roman"/>
          <w:b/>
          <w:sz w:val="24"/>
          <w:szCs w:val="24"/>
        </w:rPr>
        <w:t>.0</w:t>
      </w:r>
      <w:r w:rsidR="00D31E11" w:rsidRPr="007E3340">
        <w:rPr>
          <w:rFonts w:ascii="Times New Roman" w:eastAsia="Times New Roman" w:hAnsi="Times New Roman"/>
          <w:b/>
          <w:sz w:val="24"/>
          <w:szCs w:val="24"/>
        </w:rPr>
        <w:t>7</w:t>
      </w:r>
      <w:r w:rsidRPr="007E3340">
        <w:rPr>
          <w:rFonts w:ascii="Times New Roman" w:eastAsia="Times New Roman" w:hAnsi="Times New Roman"/>
          <w:b/>
          <w:sz w:val="24"/>
          <w:szCs w:val="24"/>
        </w:rPr>
        <w:t>.2025.</w:t>
      </w:r>
    </w:p>
    <w:p w14:paraId="0000000C" w14:textId="77777777" w:rsidR="00A566A1" w:rsidRPr="007E3340" w:rsidRDefault="00A566A1" w:rsidP="002325C1">
      <w:pPr>
        <w:spacing w:line="288" w:lineRule="auto"/>
        <w:jc w:val="right"/>
        <w:rPr>
          <w:rFonts w:ascii="Times New Roman" w:eastAsia="Times New Roman" w:hAnsi="Times New Roman"/>
          <w:sz w:val="24"/>
          <w:szCs w:val="24"/>
        </w:rPr>
      </w:pPr>
    </w:p>
    <w:p w14:paraId="0000000D" w14:textId="61B4CF13" w:rsidR="00A566A1" w:rsidRPr="007E3340" w:rsidRDefault="00737AC9" w:rsidP="002325C1">
      <w:pPr>
        <w:spacing w:line="288" w:lineRule="auto"/>
        <w:jc w:val="right"/>
        <w:rPr>
          <w:rFonts w:ascii="Times New Roman" w:eastAsia="Times New Roman" w:hAnsi="Times New Roman"/>
          <w:sz w:val="24"/>
          <w:szCs w:val="24"/>
        </w:rPr>
      </w:pPr>
      <w:r w:rsidRPr="007E3340">
        <w:rPr>
          <w:rFonts w:ascii="Times New Roman" w:eastAsia="Times New Roman" w:hAnsi="Times New Roman"/>
          <w:sz w:val="24"/>
          <w:szCs w:val="24"/>
        </w:rPr>
        <w:t>31</w:t>
      </w:r>
      <w:r w:rsidR="00575E6D" w:rsidRPr="007E3340">
        <w:rPr>
          <w:rFonts w:ascii="Times New Roman" w:eastAsia="Times New Roman" w:hAnsi="Times New Roman"/>
          <w:sz w:val="24"/>
          <w:szCs w:val="24"/>
        </w:rPr>
        <w:t>.0</w:t>
      </w:r>
      <w:r w:rsidRPr="007E3340">
        <w:rPr>
          <w:rFonts w:ascii="Times New Roman" w:eastAsia="Times New Roman" w:hAnsi="Times New Roman"/>
          <w:sz w:val="24"/>
          <w:szCs w:val="24"/>
        </w:rPr>
        <w:t>7</w:t>
      </w:r>
      <w:r w:rsidR="00575E6D" w:rsidRPr="007E3340">
        <w:rPr>
          <w:rFonts w:ascii="Times New Roman" w:eastAsia="Times New Roman" w:hAnsi="Times New Roman"/>
          <w:sz w:val="24"/>
          <w:szCs w:val="24"/>
        </w:rPr>
        <w:t>.2025.</w:t>
      </w:r>
    </w:p>
    <w:p w14:paraId="0000000E" w14:textId="77777777" w:rsidR="00A566A1" w:rsidRPr="007E3340" w:rsidRDefault="00A566A1" w:rsidP="002325C1">
      <w:pPr>
        <w:spacing w:line="288" w:lineRule="auto"/>
        <w:jc w:val="both"/>
        <w:rPr>
          <w:rFonts w:ascii="Times New Roman" w:eastAsia="Times New Roman" w:hAnsi="Times New Roman"/>
          <w:sz w:val="24"/>
          <w:szCs w:val="24"/>
        </w:rPr>
      </w:pPr>
    </w:p>
    <w:p w14:paraId="655C5F64" w14:textId="48EAC1C6" w:rsidR="00E65797" w:rsidRPr="007E3340" w:rsidRDefault="00B679FB" w:rsidP="002325C1">
      <w:pPr>
        <w:pBdr>
          <w:top w:val="nil"/>
          <w:left w:val="nil"/>
          <w:bottom w:val="nil"/>
          <w:right w:val="nil"/>
          <w:between w:val="nil"/>
        </w:pBdr>
        <w:tabs>
          <w:tab w:val="left" w:pos="360"/>
        </w:tabs>
        <w:spacing w:line="288" w:lineRule="auto"/>
        <w:jc w:val="both"/>
        <w:rPr>
          <w:rFonts w:ascii="Times New Roman" w:eastAsia="Times New Roman" w:hAnsi="Times New Roman"/>
          <w:b/>
          <w:i/>
          <w:sz w:val="24"/>
          <w:szCs w:val="24"/>
        </w:rPr>
      </w:pPr>
      <w:r w:rsidRPr="007E3340">
        <w:rPr>
          <w:rFonts w:ascii="Times New Roman" w:eastAsia="Times New Roman" w:hAnsi="Times New Roman"/>
          <w:noProof/>
          <w:sz w:val="24"/>
          <w:szCs w:val="24"/>
        </w:rPr>
        <w:drawing>
          <wp:inline distT="0" distB="0" distL="0" distR="0" wp14:anchorId="3DF04049" wp14:editId="44DF14D9">
            <wp:extent cx="405093" cy="252295"/>
            <wp:effectExtent l="0" t="0" r="0" b="0"/>
            <wp:docPr id="211389324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xml:space="preserve"> </w:t>
      </w:r>
      <w:bookmarkStart w:id="1" w:name="_Hlk204592103"/>
      <w:r w:rsidRPr="007E3340">
        <w:rPr>
          <w:rFonts w:ascii="Times New Roman" w:eastAsia="Times New Roman" w:hAnsi="Times New Roman"/>
          <w:sz w:val="24"/>
          <w:szCs w:val="24"/>
        </w:rPr>
        <w:t>Bērnu aizsardzības centr</w:t>
      </w:r>
      <w:r w:rsidR="00F271C0" w:rsidRPr="007E3340">
        <w:rPr>
          <w:rFonts w:ascii="Times New Roman" w:eastAsia="Times New Roman" w:hAnsi="Times New Roman"/>
          <w:sz w:val="24"/>
          <w:szCs w:val="24"/>
        </w:rPr>
        <w:t>a</w:t>
      </w:r>
      <w:r w:rsidR="00C34BDE">
        <w:rPr>
          <w:rFonts w:ascii="Times New Roman" w:eastAsia="Times New Roman" w:hAnsi="Times New Roman"/>
          <w:sz w:val="24"/>
          <w:szCs w:val="24"/>
        </w:rPr>
        <w:t xml:space="preserve"> (turpmāk – Centrs)</w:t>
      </w:r>
      <w:r w:rsidR="00F271C0" w:rsidRPr="007E3340">
        <w:rPr>
          <w:rFonts w:ascii="Times New Roman" w:eastAsia="Times New Roman" w:hAnsi="Times New Roman"/>
          <w:sz w:val="24"/>
          <w:szCs w:val="24"/>
        </w:rPr>
        <w:t xml:space="preserve"> Atbalsta pakalpojumu departamentā (turpmāk – APD)</w:t>
      </w:r>
      <w:r w:rsidRPr="007E3340">
        <w:rPr>
          <w:rFonts w:ascii="Times New Roman" w:eastAsia="Times New Roman" w:hAnsi="Times New Roman"/>
          <w:sz w:val="24"/>
          <w:szCs w:val="24"/>
        </w:rPr>
        <w:t xml:space="preserve"> </w:t>
      </w:r>
      <w:r w:rsidR="00A27C58" w:rsidRPr="007E3340">
        <w:rPr>
          <w:rFonts w:ascii="Times New Roman" w:eastAsia="Times New Roman" w:hAnsi="Times New Roman"/>
          <w:b/>
          <w:sz w:val="24"/>
          <w:szCs w:val="24"/>
        </w:rPr>
        <w:t>strādā</w:t>
      </w:r>
      <w:r w:rsidR="007B47FE" w:rsidRPr="007E3340">
        <w:rPr>
          <w:rFonts w:ascii="Times New Roman" w:eastAsia="Times New Roman" w:hAnsi="Times New Roman"/>
          <w:b/>
          <w:sz w:val="24"/>
          <w:szCs w:val="24"/>
        </w:rPr>
        <w:t xml:space="preserve"> </w:t>
      </w:r>
      <w:r w:rsidR="00020210" w:rsidRPr="007E3340">
        <w:rPr>
          <w:rFonts w:ascii="Times New Roman" w:eastAsia="Times New Roman" w:hAnsi="Times New Roman"/>
          <w:b/>
          <w:sz w:val="24"/>
          <w:szCs w:val="24"/>
        </w:rPr>
        <w:t>12</w:t>
      </w:r>
      <w:r w:rsidRPr="007E3340">
        <w:rPr>
          <w:rFonts w:ascii="Times New Roman" w:eastAsia="Times New Roman" w:hAnsi="Times New Roman"/>
          <w:b/>
          <w:sz w:val="24"/>
          <w:szCs w:val="24"/>
        </w:rPr>
        <w:t xml:space="preserve"> bērna atbalsta speciālisti</w:t>
      </w:r>
      <w:r w:rsidRPr="007E3340">
        <w:rPr>
          <w:rFonts w:ascii="Times New Roman" w:eastAsia="Times New Roman" w:hAnsi="Times New Roman"/>
          <w:sz w:val="24"/>
          <w:szCs w:val="24"/>
        </w:rPr>
        <w:t xml:space="preserve"> (turpmāk - BAS), nodrošinot pārstāvniecību piecos Latvijas reģionos: Rīgā 4 BAS, Liepājā 2 BAS, Jelgavā 2 BAS, Preiļos 2 BAS un Gulbenē 2 BAS. </w:t>
      </w:r>
      <w:r w:rsidR="00E65797" w:rsidRPr="007E3340">
        <w:rPr>
          <w:rFonts w:ascii="Times New Roman" w:eastAsia="Times New Roman" w:hAnsi="Times New Roman"/>
          <w:sz w:val="24"/>
          <w:szCs w:val="24"/>
        </w:rPr>
        <w:t>BAS ir bērn</w:t>
      </w:r>
      <w:r w:rsidR="00D31E11" w:rsidRPr="007E3340">
        <w:rPr>
          <w:rFonts w:ascii="Times New Roman" w:eastAsia="Times New Roman" w:hAnsi="Times New Roman"/>
          <w:sz w:val="24"/>
          <w:szCs w:val="24"/>
        </w:rPr>
        <w:t>u</w:t>
      </w:r>
      <w:r w:rsidR="00E65797" w:rsidRPr="007E3340">
        <w:rPr>
          <w:rFonts w:ascii="Times New Roman" w:eastAsia="Times New Roman" w:hAnsi="Times New Roman"/>
          <w:sz w:val="24"/>
          <w:szCs w:val="24"/>
        </w:rPr>
        <w:t xml:space="preserve"> uzticības persona</w:t>
      </w:r>
      <w:r w:rsidR="00D50F53">
        <w:rPr>
          <w:rFonts w:ascii="Times New Roman" w:eastAsia="Times New Roman" w:hAnsi="Times New Roman"/>
          <w:sz w:val="24"/>
          <w:szCs w:val="24"/>
        </w:rPr>
        <w:t>, kas</w:t>
      </w:r>
      <w:r w:rsidR="00E65797" w:rsidRPr="007E3340">
        <w:rPr>
          <w:rFonts w:ascii="Times New Roman" w:eastAsia="Times New Roman" w:hAnsi="Times New Roman"/>
          <w:sz w:val="24"/>
          <w:szCs w:val="24"/>
        </w:rPr>
        <w:t xml:space="preserve"> sniedz psihosociālu un emocionālu atbalstu, organizē un koordinē sadarbību ar bērna gadījuma risināšanā iesaistītajām institūcijām (piemēram, bāriņtiesu, sociālo dienestu, policiju, skolu, ārstniecības iestādi u.c.)</w:t>
      </w:r>
      <w:r w:rsidR="00D50F53">
        <w:rPr>
          <w:rFonts w:ascii="Times New Roman" w:eastAsia="Times New Roman" w:hAnsi="Times New Roman"/>
          <w:sz w:val="24"/>
          <w:szCs w:val="24"/>
        </w:rPr>
        <w:t xml:space="preserve"> un</w:t>
      </w:r>
      <w:r w:rsidR="00E65797" w:rsidRPr="007E3340">
        <w:rPr>
          <w:rFonts w:ascii="Times New Roman" w:eastAsia="Times New Roman" w:hAnsi="Times New Roman"/>
          <w:sz w:val="24"/>
          <w:szCs w:val="24"/>
        </w:rPr>
        <w:t xml:space="preserve"> veicina vajadzībām atbilstošu pakalpojumu piesaisti.</w:t>
      </w:r>
    </w:p>
    <w:p w14:paraId="488E1846" w14:textId="773F3EF2" w:rsidR="00BE41C9" w:rsidRPr="007E3340" w:rsidRDefault="00BE41C9"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Lai nodrošinātu iespējami veiksmīgāku BAS pakalpojuma ieviešanu, </w:t>
      </w:r>
      <w:r w:rsidR="00D50F53">
        <w:rPr>
          <w:rFonts w:ascii="Times New Roman" w:eastAsia="Times New Roman" w:hAnsi="Times New Roman"/>
          <w:sz w:val="24"/>
          <w:szCs w:val="24"/>
        </w:rPr>
        <w:t>APD</w:t>
      </w:r>
      <w:r w:rsidR="007B47FE" w:rsidRPr="007E3340">
        <w:rPr>
          <w:rFonts w:ascii="Times New Roman" w:eastAsia="Times New Roman" w:hAnsi="Times New Roman"/>
          <w:sz w:val="24"/>
          <w:szCs w:val="24"/>
        </w:rPr>
        <w:t xml:space="preserve"> </w:t>
      </w:r>
      <w:r w:rsidR="00D31E11" w:rsidRPr="007E3340">
        <w:rPr>
          <w:rFonts w:ascii="Times New Roman" w:eastAsia="Times New Roman" w:hAnsi="Times New Roman"/>
          <w:sz w:val="24"/>
          <w:szCs w:val="24"/>
        </w:rPr>
        <w:t>aktualizē</w:t>
      </w:r>
      <w:r w:rsidR="00D50F53">
        <w:rPr>
          <w:rFonts w:ascii="Times New Roman" w:eastAsia="Times New Roman" w:hAnsi="Times New Roman"/>
          <w:sz w:val="24"/>
          <w:szCs w:val="24"/>
        </w:rPr>
        <w:t>ja</w:t>
      </w:r>
      <w:r w:rsidR="00D31E11" w:rsidRPr="007E3340">
        <w:rPr>
          <w:rFonts w:ascii="Times New Roman" w:eastAsia="Times New Roman" w:hAnsi="Times New Roman"/>
          <w:sz w:val="24"/>
          <w:szCs w:val="24"/>
        </w:rPr>
        <w:t xml:space="preserve"> </w:t>
      </w:r>
      <w:r w:rsidR="00030854" w:rsidRPr="007E3340">
        <w:rPr>
          <w:rFonts w:ascii="Times New Roman" w:eastAsia="Times New Roman" w:hAnsi="Times New Roman"/>
          <w:sz w:val="24"/>
          <w:szCs w:val="24"/>
        </w:rPr>
        <w:t>BAS darba organizēšanas kārtīb</w:t>
      </w:r>
      <w:r w:rsidR="00D50F53">
        <w:rPr>
          <w:rFonts w:ascii="Times New Roman" w:eastAsia="Times New Roman" w:hAnsi="Times New Roman"/>
          <w:sz w:val="24"/>
          <w:szCs w:val="24"/>
        </w:rPr>
        <w:t>u</w:t>
      </w:r>
      <w:r w:rsidR="00030854" w:rsidRPr="007E3340">
        <w:rPr>
          <w:rFonts w:ascii="Times New Roman" w:eastAsia="Times New Roman" w:hAnsi="Times New Roman"/>
          <w:sz w:val="24"/>
          <w:szCs w:val="24"/>
        </w:rPr>
        <w:t>, nodrošinā</w:t>
      </w:r>
      <w:r w:rsidR="00D50F53">
        <w:rPr>
          <w:rFonts w:ascii="Times New Roman" w:eastAsia="Times New Roman" w:hAnsi="Times New Roman"/>
          <w:sz w:val="24"/>
          <w:szCs w:val="24"/>
        </w:rPr>
        <w:t>ja</w:t>
      </w:r>
      <w:r w:rsidR="00030854" w:rsidRPr="007E3340">
        <w:rPr>
          <w:rFonts w:ascii="Times New Roman" w:eastAsia="Times New Roman" w:hAnsi="Times New Roman"/>
          <w:sz w:val="24"/>
          <w:szCs w:val="24"/>
        </w:rPr>
        <w:t xml:space="preserve"> </w:t>
      </w:r>
      <w:r w:rsidR="00B679FB" w:rsidRPr="007E3340">
        <w:rPr>
          <w:rFonts w:ascii="Times New Roman" w:eastAsia="Times New Roman" w:hAnsi="Times New Roman"/>
          <w:sz w:val="24"/>
          <w:szCs w:val="24"/>
        </w:rPr>
        <w:t>supervīzijas</w:t>
      </w:r>
      <w:r w:rsidR="00D50F53">
        <w:rPr>
          <w:rFonts w:ascii="Times New Roman" w:eastAsia="Times New Roman" w:hAnsi="Times New Roman"/>
          <w:sz w:val="24"/>
          <w:szCs w:val="24"/>
        </w:rPr>
        <w:t xml:space="preserve"> un</w:t>
      </w:r>
      <w:r w:rsidR="00B679FB" w:rsidRPr="007E3340">
        <w:rPr>
          <w:rFonts w:ascii="Times New Roman" w:eastAsia="Times New Roman" w:hAnsi="Times New Roman"/>
          <w:sz w:val="24"/>
          <w:szCs w:val="24"/>
        </w:rPr>
        <w:t xml:space="preserve"> kovīzijas, </w:t>
      </w:r>
      <w:r w:rsidR="00D50F53">
        <w:rPr>
          <w:rFonts w:ascii="Times New Roman" w:eastAsia="Times New Roman" w:hAnsi="Times New Roman"/>
          <w:sz w:val="24"/>
          <w:szCs w:val="24"/>
        </w:rPr>
        <w:t xml:space="preserve">organizēja </w:t>
      </w:r>
      <w:r w:rsidR="00B679FB" w:rsidRPr="007E3340">
        <w:rPr>
          <w:rFonts w:ascii="Times New Roman" w:eastAsia="Times New Roman" w:hAnsi="Times New Roman"/>
          <w:sz w:val="24"/>
          <w:szCs w:val="24"/>
        </w:rPr>
        <w:t>iknedēļas sanāksmes, “prāta vētras” u.c. pasākum</w:t>
      </w:r>
      <w:r w:rsidR="00D50F53">
        <w:rPr>
          <w:rFonts w:ascii="Times New Roman" w:eastAsia="Times New Roman" w:hAnsi="Times New Roman"/>
          <w:sz w:val="24"/>
          <w:szCs w:val="24"/>
        </w:rPr>
        <w:t>us</w:t>
      </w:r>
      <w:r w:rsidRPr="007E3340">
        <w:rPr>
          <w:rFonts w:ascii="Times New Roman" w:eastAsia="Times New Roman" w:hAnsi="Times New Roman"/>
          <w:sz w:val="24"/>
          <w:szCs w:val="24"/>
        </w:rPr>
        <w:t xml:space="preserve">. </w:t>
      </w:r>
      <w:r w:rsidR="00D31E11" w:rsidRPr="007E3340">
        <w:rPr>
          <w:rFonts w:ascii="Times New Roman" w:eastAsia="Times New Roman" w:hAnsi="Times New Roman"/>
          <w:sz w:val="24"/>
          <w:szCs w:val="24"/>
        </w:rPr>
        <w:t xml:space="preserve">Regulāri </w:t>
      </w:r>
      <w:r w:rsidRPr="007E3340">
        <w:rPr>
          <w:rFonts w:ascii="Times New Roman" w:eastAsia="Times New Roman" w:hAnsi="Times New Roman"/>
          <w:sz w:val="24"/>
          <w:szCs w:val="24"/>
        </w:rPr>
        <w:t xml:space="preserve">tika pārrunāti BAS pakalpojuma mērķi, savstarpējās sadarbības un atbalsta sniegšanas iespējas, kā arī BAS integrācija bērnu tiesību aizsardzības sistēmā. </w:t>
      </w:r>
      <w:r w:rsidR="007B47FE" w:rsidRPr="007E3340">
        <w:rPr>
          <w:rFonts w:ascii="Times New Roman" w:eastAsia="Times New Roman" w:hAnsi="Times New Roman"/>
          <w:sz w:val="24"/>
          <w:szCs w:val="24"/>
        </w:rPr>
        <w:t>Laika periodā no 2025. gada 7. maija līdz 4. jūnijam Liepājā, Preiļos, Gulbenē, Jelgavā</w:t>
      </w:r>
      <w:r w:rsidR="00D31E11" w:rsidRPr="007E3340">
        <w:rPr>
          <w:rFonts w:ascii="Times New Roman" w:eastAsia="Times New Roman" w:hAnsi="Times New Roman"/>
          <w:sz w:val="24"/>
          <w:szCs w:val="24"/>
        </w:rPr>
        <w:t>,</w:t>
      </w:r>
      <w:r w:rsidR="007B47FE" w:rsidRPr="007E3340">
        <w:rPr>
          <w:rFonts w:ascii="Times New Roman" w:eastAsia="Times New Roman" w:hAnsi="Times New Roman"/>
          <w:sz w:val="24"/>
          <w:szCs w:val="24"/>
        </w:rPr>
        <w:t xml:space="preserve"> Rīgā un Rīgas reģionā notika domnīcas</w:t>
      </w:r>
      <w:r w:rsidR="00F3495C" w:rsidRPr="007E3340">
        <w:rPr>
          <w:rFonts w:ascii="Times New Roman" w:eastAsia="Times New Roman" w:hAnsi="Times New Roman"/>
          <w:sz w:val="24"/>
          <w:szCs w:val="24"/>
        </w:rPr>
        <w:t>, kurās APD speciālisti</w:t>
      </w:r>
      <w:r w:rsidR="00134047" w:rsidRPr="007E3340">
        <w:rPr>
          <w:rFonts w:ascii="Times New Roman" w:eastAsia="Times New Roman" w:hAnsi="Times New Roman"/>
          <w:sz w:val="24"/>
          <w:szCs w:val="24"/>
        </w:rPr>
        <w:t xml:space="preserve"> informēja </w:t>
      </w:r>
      <w:r w:rsidR="00D50F53">
        <w:rPr>
          <w:rFonts w:ascii="Times New Roman" w:eastAsia="Times New Roman" w:hAnsi="Times New Roman"/>
          <w:sz w:val="24"/>
          <w:szCs w:val="24"/>
        </w:rPr>
        <w:t xml:space="preserve">pašvaldību iestāžu un nevalstisko organizāciju pārstāvjus </w:t>
      </w:r>
      <w:r w:rsidR="00134047" w:rsidRPr="007E3340">
        <w:rPr>
          <w:rFonts w:ascii="Times New Roman" w:eastAsia="Times New Roman" w:hAnsi="Times New Roman"/>
          <w:sz w:val="24"/>
          <w:szCs w:val="24"/>
        </w:rPr>
        <w:t xml:space="preserve">par </w:t>
      </w:r>
      <w:r w:rsidR="00D50F53">
        <w:rPr>
          <w:rFonts w:ascii="Times New Roman" w:eastAsia="Times New Roman" w:hAnsi="Times New Roman"/>
          <w:sz w:val="24"/>
          <w:szCs w:val="24"/>
        </w:rPr>
        <w:t xml:space="preserve">projekta ietvaros </w:t>
      </w:r>
      <w:r w:rsidR="00134047" w:rsidRPr="007E3340">
        <w:rPr>
          <w:rFonts w:ascii="Times New Roman" w:eastAsia="Times New Roman" w:hAnsi="Times New Roman"/>
          <w:sz w:val="24"/>
          <w:szCs w:val="24"/>
        </w:rPr>
        <w:t>plānotajiem un jau uzsāktajiem atbalsta pasākumiem bērniem ar uzvedības vai atkarīb</w:t>
      </w:r>
      <w:r w:rsidR="00D31E11" w:rsidRPr="007E3340">
        <w:rPr>
          <w:rFonts w:ascii="Times New Roman" w:eastAsia="Times New Roman" w:hAnsi="Times New Roman"/>
          <w:sz w:val="24"/>
          <w:szCs w:val="24"/>
        </w:rPr>
        <w:t>u</w:t>
      </w:r>
      <w:r w:rsidR="00134047" w:rsidRPr="007E3340">
        <w:rPr>
          <w:rFonts w:ascii="Times New Roman" w:eastAsia="Times New Roman" w:hAnsi="Times New Roman"/>
          <w:sz w:val="24"/>
          <w:szCs w:val="24"/>
        </w:rPr>
        <w:t xml:space="preserve"> problēmām, vai to attīstības risku</w:t>
      </w:r>
      <w:r w:rsidR="00D50F53">
        <w:rPr>
          <w:rFonts w:ascii="Times New Roman" w:eastAsia="Times New Roman" w:hAnsi="Times New Roman"/>
          <w:sz w:val="24"/>
          <w:szCs w:val="24"/>
        </w:rPr>
        <w:t xml:space="preserve">, kā arī diskutēja </w:t>
      </w:r>
      <w:r w:rsidR="00134047" w:rsidRPr="007E3340">
        <w:rPr>
          <w:rFonts w:ascii="Times New Roman" w:eastAsia="Times New Roman" w:hAnsi="Times New Roman"/>
          <w:sz w:val="24"/>
          <w:szCs w:val="24"/>
        </w:rPr>
        <w:t xml:space="preserve">par BAS pakalpojuma pilnveides un sadarbības </w:t>
      </w:r>
      <w:r w:rsidR="00D31E11" w:rsidRPr="007E3340">
        <w:rPr>
          <w:rFonts w:ascii="Times New Roman" w:eastAsia="Times New Roman" w:hAnsi="Times New Roman"/>
          <w:sz w:val="24"/>
          <w:szCs w:val="24"/>
        </w:rPr>
        <w:t>veicināšan</w:t>
      </w:r>
      <w:r w:rsidR="00D50F53">
        <w:rPr>
          <w:rFonts w:ascii="Times New Roman" w:eastAsia="Times New Roman" w:hAnsi="Times New Roman"/>
          <w:sz w:val="24"/>
          <w:szCs w:val="24"/>
        </w:rPr>
        <w:t>as</w:t>
      </w:r>
      <w:r w:rsidR="00A27C58" w:rsidRPr="007E3340">
        <w:rPr>
          <w:rFonts w:ascii="Times New Roman" w:eastAsia="Times New Roman" w:hAnsi="Times New Roman"/>
          <w:sz w:val="24"/>
          <w:szCs w:val="24"/>
        </w:rPr>
        <w:t xml:space="preserve"> </w:t>
      </w:r>
      <w:r w:rsidR="00D50F53" w:rsidRPr="007E3340">
        <w:rPr>
          <w:rFonts w:ascii="Times New Roman" w:eastAsia="Times New Roman" w:hAnsi="Times New Roman"/>
          <w:sz w:val="24"/>
          <w:szCs w:val="24"/>
        </w:rPr>
        <w:t>iespējām</w:t>
      </w:r>
      <w:r w:rsidR="00134047" w:rsidRPr="007E3340">
        <w:rPr>
          <w:rFonts w:ascii="Times New Roman" w:eastAsia="Times New Roman" w:hAnsi="Times New Roman"/>
          <w:sz w:val="24"/>
          <w:szCs w:val="24"/>
        </w:rPr>
        <w:t>.</w:t>
      </w:r>
    </w:p>
    <w:p w14:paraId="3CB6AF22" w14:textId="1F33A5E3" w:rsidR="004260F3" w:rsidRPr="007E3340" w:rsidRDefault="00B679FB" w:rsidP="002325C1">
      <w:pPr>
        <w:tabs>
          <w:tab w:val="left" w:pos="360"/>
        </w:tabs>
        <w:spacing w:line="288" w:lineRule="auto"/>
        <w:ind w:firstLine="567"/>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BAS </w:t>
      </w:r>
      <w:r w:rsidR="00134047" w:rsidRPr="007E3340">
        <w:rPr>
          <w:rFonts w:ascii="Times New Roman" w:eastAsia="Times New Roman" w:hAnsi="Times New Roman"/>
          <w:sz w:val="24"/>
          <w:szCs w:val="24"/>
        </w:rPr>
        <w:t xml:space="preserve">pakalpojums </w:t>
      </w:r>
      <w:r w:rsidRPr="007E3340">
        <w:rPr>
          <w:rFonts w:ascii="Times New Roman" w:eastAsia="Times New Roman" w:hAnsi="Times New Roman"/>
          <w:sz w:val="24"/>
          <w:szCs w:val="24"/>
        </w:rPr>
        <w:t xml:space="preserve">pārskata periodā </w:t>
      </w:r>
      <w:r w:rsidR="004B19D7" w:rsidRPr="007E3340">
        <w:rPr>
          <w:rFonts w:ascii="Times New Roman" w:eastAsia="Times New Roman" w:hAnsi="Times New Roman"/>
          <w:sz w:val="24"/>
          <w:szCs w:val="24"/>
        </w:rPr>
        <w:t>tik</w:t>
      </w:r>
      <w:r w:rsidR="00D50F53">
        <w:rPr>
          <w:rFonts w:ascii="Times New Roman" w:eastAsia="Times New Roman" w:hAnsi="Times New Roman"/>
          <w:sz w:val="24"/>
          <w:szCs w:val="24"/>
        </w:rPr>
        <w:t>a</w:t>
      </w:r>
      <w:r w:rsidR="004B19D7" w:rsidRPr="007E3340">
        <w:rPr>
          <w:rFonts w:ascii="Times New Roman" w:eastAsia="Times New Roman" w:hAnsi="Times New Roman"/>
          <w:sz w:val="24"/>
          <w:szCs w:val="24"/>
        </w:rPr>
        <w:t xml:space="preserve"> nodrošināts </w:t>
      </w:r>
      <w:r w:rsidR="004260F3" w:rsidRPr="007E3340">
        <w:rPr>
          <w:rFonts w:ascii="Times New Roman" w:eastAsia="Times New Roman" w:hAnsi="Times New Roman"/>
          <w:sz w:val="24"/>
          <w:szCs w:val="24"/>
        </w:rPr>
        <w:t>82 ārpusģimenes aprūpē esošiem bērniem, kuriem ir uzvedības vai atkarību problēmas</w:t>
      </w:r>
      <w:r w:rsidR="008A7100">
        <w:rPr>
          <w:rFonts w:ascii="Times New Roman" w:eastAsia="Times New Roman" w:hAnsi="Times New Roman"/>
          <w:sz w:val="24"/>
          <w:szCs w:val="24"/>
        </w:rPr>
        <w:t>, no kuriem</w:t>
      </w:r>
      <w:r w:rsidR="008A7100" w:rsidRPr="007E3340">
        <w:rPr>
          <w:rFonts w:ascii="Times New Roman" w:eastAsia="Times New Roman" w:hAnsi="Times New Roman"/>
          <w:sz w:val="24"/>
          <w:szCs w:val="24"/>
        </w:rPr>
        <w:t xml:space="preserve"> 46 bērni šobrīd dzīvo bērnu aprūpes iestādēs, 29 bērni dzīvo pie aizbildņiem un 7 bērni dzīvo audžuģimenēs. </w:t>
      </w:r>
      <w:r w:rsidR="004260F3" w:rsidRPr="007E3340">
        <w:rPr>
          <w:rFonts w:ascii="Times New Roman" w:eastAsia="Times New Roman" w:hAnsi="Times New Roman"/>
          <w:sz w:val="24"/>
          <w:szCs w:val="24"/>
        </w:rPr>
        <w:t xml:space="preserve">BAS pakalpojumu turpina sniegt arī </w:t>
      </w:r>
      <w:r w:rsidR="00D50F53">
        <w:rPr>
          <w:rFonts w:ascii="Times New Roman" w:eastAsia="Times New Roman" w:hAnsi="Times New Roman"/>
          <w:sz w:val="24"/>
          <w:szCs w:val="24"/>
        </w:rPr>
        <w:t xml:space="preserve">6 pilngadīgiem </w:t>
      </w:r>
      <w:r w:rsidR="004260F3" w:rsidRPr="007E3340">
        <w:rPr>
          <w:rFonts w:ascii="Times New Roman" w:eastAsia="Times New Roman" w:hAnsi="Times New Roman"/>
          <w:sz w:val="24"/>
          <w:szCs w:val="24"/>
        </w:rPr>
        <w:t xml:space="preserve">jauniešiem, kuri uzsākuši sadarbību ar BAS līdz 18 gadu vecumam. </w:t>
      </w:r>
      <w:r w:rsidR="008A7100">
        <w:rPr>
          <w:rFonts w:ascii="Times New Roman" w:eastAsia="Times New Roman" w:hAnsi="Times New Roman"/>
          <w:sz w:val="24"/>
          <w:szCs w:val="24"/>
        </w:rPr>
        <w:t xml:space="preserve">Ja vērtē </w:t>
      </w:r>
      <w:r w:rsidR="004260F3" w:rsidRPr="007E3340">
        <w:rPr>
          <w:rFonts w:ascii="Times New Roman" w:eastAsia="Times New Roman" w:hAnsi="Times New Roman"/>
          <w:sz w:val="24"/>
          <w:szCs w:val="24"/>
        </w:rPr>
        <w:t>BAS pakalpojuma saņēmēj</w:t>
      </w:r>
      <w:r w:rsidR="008A7100">
        <w:rPr>
          <w:rFonts w:ascii="Times New Roman" w:eastAsia="Times New Roman" w:hAnsi="Times New Roman"/>
          <w:sz w:val="24"/>
          <w:szCs w:val="24"/>
        </w:rPr>
        <w:t>u</w:t>
      </w:r>
      <w:r w:rsidR="004260F3" w:rsidRPr="007E3340">
        <w:rPr>
          <w:rFonts w:ascii="Times New Roman" w:eastAsia="Times New Roman" w:hAnsi="Times New Roman"/>
          <w:sz w:val="24"/>
          <w:szCs w:val="24"/>
        </w:rPr>
        <w:t xml:space="preserve"> sadalījum</w:t>
      </w:r>
      <w:r w:rsidR="008A7100">
        <w:rPr>
          <w:rFonts w:ascii="Times New Roman" w:eastAsia="Times New Roman" w:hAnsi="Times New Roman"/>
          <w:sz w:val="24"/>
          <w:szCs w:val="24"/>
        </w:rPr>
        <w:t>u</w:t>
      </w:r>
      <w:r w:rsidR="004260F3" w:rsidRPr="007E3340">
        <w:rPr>
          <w:rFonts w:ascii="Times New Roman" w:eastAsia="Times New Roman" w:hAnsi="Times New Roman"/>
          <w:sz w:val="24"/>
          <w:szCs w:val="24"/>
        </w:rPr>
        <w:t xml:space="preserve"> pa reģioniem</w:t>
      </w:r>
      <w:r w:rsidR="008A7100">
        <w:rPr>
          <w:rFonts w:ascii="Times New Roman" w:eastAsia="Times New Roman" w:hAnsi="Times New Roman"/>
          <w:sz w:val="24"/>
          <w:szCs w:val="24"/>
        </w:rPr>
        <w:t xml:space="preserve">, tad </w:t>
      </w:r>
      <w:r w:rsidR="004260F3" w:rsidRPr="007E3340">
        <w:rPr>
          <w:rFonts w:ascii="Times New Roman" w:eastAsia="Times New Roman" w:hAnsi="Times New Roman"/>
          <w:sz w:val="24"/>
          <w:szCs w:val="24"/>
        </w:rPr>
        <w:t xml:space="preserve">Rīgā un Pierīgā BAS strādā ar 26 bērniem, Zemgales reģionā </w:t>
      </w:r>
      <w:r w:rsidR="008A7100">
        <w:rPr>
          <w:rFonts w:ascii="Times New Roman" w:eastAsia="Times New Roman" w:hAnsi="Times New Roman"/>
          <w:sz w:val="24"/>
          <w:szCs w:val="24"/>
        </w:rPr>
        <w:t xml:space="preserve">- </w:t>
      </w:r>
      <w:r w:rsidR="004260F3" w:rsidRPr="007E3340">
        <w:rPr>
          <w:rFonts w:ascii="Times New Roman" w:eastAsia="Times New Roman" w:hAnsi="Times New Roman"/>
          <w:sz w:val="24"/>
          <w:szCs w:val="24"/>
        </w:rPr>
        <w:t xml:space="preserve">ar 19 bērniem, Latgales reģionā </w:t>
      </w:r>
      <w:r w:rsidR="008A7100">
        <w:rPr>
          <w:rFonts w:ascii="Times New Roman" w:eastAsia="Times New Roman" w:hAnsi="Times New Roman"/>
          <w:sz w:val="24"/>
          <w:szCs w:val="24"/>
        </w:rPr>
        <w:t xml:space="preserve">- </w:t>
      </w:r>
      <w:r w:rsidR="004260F3" w:rsidRPr="007E3340">
        <w:rPr>
          <w:rFonts w:ascii="Times New Roman" w:eastAsia="Times New Roman" w:hAnsi="Times New Roman"/>
          <w:sz w:val="24"/>
          <w:szCs w:val="24"/>
        </w:rPr>
        <w:t>ar 10 bērniem, Vidzemes reģionā</w:t>
      </w:r>
      <w:r w:rsidR="008A7100">
        <w:rPr>
          <w:rFonts w:ascii="Times New Roman" w:eastAsia="Times New Roman" w:hAnsi="Times New Roman"/>
          <w:sz w:val="24"/>
          <w:szCs w:val="24"/>
        </w:rPr>
        <w:t xml:space="preserve"> - </w:t>
      </w:r>
      <w:r w:rsidR="004260F3" w:rsidRPr="007E3340">
        <w:rPr>
          <w:rFonts w:ascii="Times New Roman" w:eastAsia="Times New Roman" w:hAnsi="Times New Roman"/>
          <w:sz w:val="24"/>
          <w:szCs w:val="24"/>
        </w:rPr>
        <w:t>ar 16 bērniem</w:t>
      </w:r>
      <w:r w:rsidR="008A7100">
        <w:rPr>
          <w:rFonts w:ascii="Times New Roman" w:eastAsia="Times New Roman" w:hAnsi="Times New Roman"/>
          <w:sz w:val="24"/>
          <w:szCs w:val="24"/>
        </w:rPr>
        <w:t xml:space="preserve"> un</w:t>
      </w:r>
      <w:r w:rsidR="004260F3" w:rsidRPr="007E3340">
        <w:rPr>
          <w:rFonts w:ascii="Times New Roman" w:eastAsia="Times New Roman" w:hAnsi="Times New Roman"/>
          <w:sz w:val="24"/>
          <w:szCs w:val="24"/>
        </w:rPr>
        <w:t xml:space="preserve"> Kurzemes reģionā </w:t>
      </w:r>
      <w:r w:rsidR="008A7100">
        <w:rPr>
          <w:rFonts w:ascii="Times New Roman" w:eastAsia="Times New Roman" w:hAnsi="Times New Roman"/>
          <w:sz w:val="24"/>
          <w:szCs w:val="24"/>
        </w:rPr>
        <w:t xml:space="preserve">- </w:t>
      </w:r>
      <w:r w:rsidR="004260F3" w:rsidRPr="007E3340">
        <w:rPr>
          <w:rFonts w:ascii="Times New Roman" w:eastAsia="Times New Roman" w:hAnsi="Times New Roman"/>
          <w:sz w:val="24"/>
          <w:szCs w:val="24"/>
        </w:rPr>
        <w:t>ar 17 bērniem.</w:t>
      </w:r>
      <w:r w:rsidR="00D50F53" w:rsidRPr="00D50F53">
        <w:rPr>
          <w:rFonts w:ascii="Times New Roman" w:eastAsia="Times New Roman" w:hAnsi="Times New Roman"/>
          <w:sz w:val="24"/>
          <w:szCs w:val="24"/>
        </w:rPr>
        <w:t xml:space="preserve"> </w:t>
      </w:r>
      <w:r w:rsidR="008A7100">
        <w:rPr>
          <w:rFonts w:ascii="Times New Roman" w:eastAsia="Times New Roman" w:hAnsi="Times New Roman"/>
          <w:sz w:val="24"/>
          <w:szCs w:val="24"/>
        </w:rPr>
        <w:t>T</w:t>
      </w:r>
      <w:r w:rsidR="00D50F53">
        <w:rPr>
          <w:rFonts w:ascii="Times New Roman" w:eastAsia="Times New Roman" w:hAnsi="Times New Roman"/>
          <w:sz w:val="24"/>
          <w:szCs w:val="24"/>
        </w:rPr>
        <w:t xml:space="preserve">ajā pat laikā </w:t>
      </w:r>
      <w:r w:rsidR="008A7100">
        <w:rPr>
          <w:rFonts w:ascii="Times New Roman" w:eastAsia="Times New Roman" w:hAnsi="Times New Roman"/>
          <w:sz w:val="24"/>
          <w:szCs w:val="24"/>
        </w:rPr>
        <w:t>BAS pakalpojuma nodrošināšana ir</w:t>
      </w:r>
      <w:r w:rsidR="00D50F53">
        <w:rPr>
          <w:rFonts w:ascii="Times New Roman" w:eastAsia="Times New Roman" w:hAnsi="Times New Roman"/>
          <w:sz w:val="24"/>
          <w:szCs w:val="24"/>
        </w:rPr>
        <w:t xml:space="preserve"> izbei</w:t>
      </w:r>
      <w:r w:rsidR="008A7100">
        <w:rPr>
          <w:rFonts w:ascii="Times New Roman" w:eastAsia="Times New Roman" w:hAnsi="Times New Roman"/>
          <w:sz w:val="24"/>
          <w:szCs w:val="24"/>
        </w:rPr>
        <w:t xml:space="preserve">gta </w:t>
      </w:r>
      <w:r w:rsidR="00D50F53" w:rsidRPr="007E3340">
        <w:rPr>
          <w:rFonts w:ascii="Times New Roman" w:eastAsia="Times New Roman" w:hAnsi="Times New Roman"/>
          <w:sz w:val="24"/>
          <w:szCs w:val="24"/>
        </w:rPr>
        <w:t>5 bērniem.</w:t>
      </w:r>
    </w:p>
    <w:p w14:paraId="22468700" w14:textId="4E164F6D" w:rsidR="00637FDF" w:rsidRPr="007E3340" w:rsidRDefault="00637FDF"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bookmarkStart w:id="2" w:name="_heading=h.ozejzmwijwva" w:colFirst="0" w:colLast="0"/>
      <w:bookmarkStart w:id="3" w:name="_heading=h.30j0zll" w:colFirst="0" w:colLast="0"/>
      <w:bookmarkEnd w:id="1"/>
      <w:bookmarkEnd w:id="2"/>
      <w:bookmarkEnd w:id="3"/>
      <w:r w:rsidRPr="007E3340">
        <w:rPr>
          <w:rFonts w:ascii="Times New Roman" w:eastAsia="Times New Roman" w:hAnsi="Times New Roman"/>
          <w:noProof/>
          <w:sz w:val="24"/>
          <w:szCs w:val="24"/>
        </w:rPr>
        <w:lastRenderedPageBreak/>
        <w:drawing>
          <wp:inline distT="0" distB="0" distL="0" distR="0" wp14:anchorId="06B5DBC7" wp14:editId="09BD0D6E">
            <wp:extent cx="405093" cy="252295"/>
            <wp:effectExtent l="0" t="0" r="0" b="0"/>
            <wp:docPr id="2113893250"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xml:space="preserve"> Projekta aktivitātes “</w:t>
      </w:r>
      <w:r w:rsidRPr="007E3340">
        <w:rPr>
          <w:rFonts w:ascii="Times New Roman" w:eastAsia="Times New Roman" w:hAnsi="Times New Roman"/>
          <w:b/>
          <w:i/>
          <w:sz w:val="24"/>
          <w:szCs w:val="24"/>
        </w:rPr>
        <w:t>Vadlīniju izstrāde MK noteikumu 3.2. apakšpunktā minēto bērna atbalsta speciālistu funkciju īstenošanai</w:t>
      </w:r>
      <w:r w:rsidRPr="007E3340">
        <w:rPr>
          <w:rFonts w:ascii="Times New Roman" w:eastAsia="Times New Roman" w:hAnsi="Times New Roman"/>
          <w:sz w:val="24"/>
          <w:szCs w:val="24"/>
        </w:rPr>
        <w:t xml:space="preserve">” ietvaros 2025. gada 4. aprīlī tika saskaņots SIA “Projektu un kvalitātes vadība” izstrādātais nodevums </w:t>
      </w:r>
      <w:r w:rsidRPr="007E3340">
        <w:rPr>
          <w:rFonts w:ascii="Times New Roman" w:eastAsia="Times New Roman" w:hAnsi="Times New Roman"/>
          <w:sz w:val="24"/>
          <w:szCs w:val="24"/>
          <w:lang w:eastAsia="en-US"/>
        </w:rPr>
        <w:t>“Ārvalstu prakses izpēte darbā ar bērniem ar uzvedības vai atkarību problēmām vai to attīstības risku”</w:t>
      </w:r>
      <w:r w:rsidRPr="007E3340">
        <w:rPr>
          <w:rFonts w:ascii="Times New Roman" w:eastAsia="Times New Roman" w:hAnsi="Times New Roman"/>
          <w:sz w:val="24"/>
          <w:szCs w:val="24"/>
        </w:rPr>
        <w:t xml:space="preserve"> un 2025. gada 7. maijā nodevums </w:t>
      </w:r>
      <w:r w:rsidRPr="007E3340">
        <w:rPr>
          <w:rFonts w:ascii="Times New Roman" w:eastAsia="Times New Roman" w:hAnsi="Times New Roman"/>
          <w:sz w:val="24"/>
          <w:szCs w:val="24"/>
          <w:lang w:eastAsia="en-US"/>
        </w:rPr>
        <w:t xml:space="preserve">“Latvijas prakses izpēte darbā ar bērniem ar uzvedības vai atkarību problēmām vai to attīstības risku”. Ņemot vērā Latvijas un ārvalstu prakses, kā arī BAS izmēģinājuprojekta izpētes laikā gūtās atziņas, notiek nodevuma “Vadlīnijas bērna atbalsta speciālistam darbam ar bērniem ar uzvedības vai atkarību problēmām vai to attīstības risku” pilnveide, kas sniegs teorētisku un praktisku informāciju BAS darba pienākumu </w:t>
      </w:r>
      <w:r w:rsidR="008A7100">
        <w:rPr>
          <w:rFonts w:ascii="Times New Roman" w:eastAsia="Times New Roman" w:hAnsi="Times New Roman"/>
          <w:sz w:val="24"/>
          <w:szCs w:val="24"/>
          <w:lang w:eastAsia="en-US"/>
        </w:rPr>
        <w:t>izpildei</w:t>
      </w:r>
      <w:r w:rsidRPr="007E3340">
        <w:rPr>
          <w:rFonts w:ascii="Times New Roman" w:eastAsia="Times New Roman" w:hAnsi="Times New Roman"/>
          <w:sz w:val="24"/>
          <w:szCs w:val="24"/>
          <w:lang w:eastAsia="en-US"/>
        </w:rPr>
        <w:t xml:space="preserve">. </w:t>
      </w:r>
    </w:p>
    <w:p w14:paraId="1C59A49D" w14:textId="48F1FA1D" w:rsidR="00637FDF" w:rsidRPr="007E3340" w:rsidRDefault="00271DFE"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7763863B" wp14:editId="4021796C">
            <wp:extent cx="405093" cy="252295"/>
            <wp:effectExtent l="0" t="0" r="0" b="0"/>
            <wp:docPr id="2113893251"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xml:space="preserve"> </w:t>
      </w:r>
      <w:r w:rsidR="0069742B" w:rsidRPr="007E3340">
        <w:rPr>
          <w:rFonts w:ascii="Times New Roman" w:eastAsia="Times New Roman" w:hAnsi="Times New Roman"/>
          <w:sz w:val="24"/>
          <w:szCs w:val="24"/>
        </w:rPr>
        <w:t xml:space="preserve">Projekta </w:t>
      </w:r>
      <w:r w:rsidRPr="007E3340">
        <w:rPr>
          <w:rFonts w:ascii="Times New Roman" w:eastAsia="Times New Roman" w:hAnsi="Times New Roman"/>
          <w:sz w:val="24"/>
          <w:szCs w:val="24"/>
        </w:rPr>
        <w:t xml:space="preserve">aktivitātes </w:t>
      </w:r>
      <w:r w:rsidRPr="007E3340">
        <w:rPr>
          <w:rFonts w:ascii="Times New Roman" w:eastAsia="Times New Roman" w:hAnsi="Times New Roman"/>
          <w:b/>
          <w:sz w:val="24"/>
          <w:szCs w:val="24"/>
        </w:rPr>
        <w:t>“</w:t>
      </w:r>
      <w:r w:rsidRPr="007E3340">
        <w:rPr>
          <w:rFonts w:ascii="Times New Roman" w:eastAsia="Times New Roman" w:hAnsi="Times New Roman"/>
          <w:b/>
          <w:i/>
          <w:sz w:val="24"/>
          <w:szCs w:val="24"/>
        </w:rPr>
        <w:t>Atbalsta sistēmas un pakalpojumu bērniem ar uzvedības vai atkarību problēmām vai to attīstības risku un viņu ģimenēm pieejamības izvērtēšana un sabiedriskās domas izpēte</w:t>
      </w:r>
      <w:r w:rsidRPr="007E3340">
        <w:rPr>
          <w:rFonts w:ascii="Times New Roman" w:eastAsia="Times New Roman" w:hAnsi="Times New Roman"/>
          <w:b/>
          <w:sz w:val="24"/>
          <w:szCs w:val="24"/>
        </w:rPr>
        <w:t>”</w:t>
      </w:r>
      <w:r w:rsidRPr="007E3340">
        <w:rPr>
          <w:rFonts w:ascii="Times New Roman" w:eastAsia="Times New Roman" w:hAnsi="Times New Roman"/>
          <w:sz w:val="24"/>
          <w:szCs w:val="24"/>
        </w:rPr>
        <w:t xml:space="preserve"> ietvaros</w:t>
      </w:r>
      <w:r w:rsidR="0069742B" w:rsidRPr="007E3340">
        <w:rPr>
          <w:rFonts w:ascii="Times New Roman" w:eastAsia="Times New Roman" w:hAnsi="Times New Roman"/>
          <w:sz w:val="24"/>
          <w:szCs w:val="24"/>
        </w:rPr>
        <w:t xml:space="preserve"> </w:t>
      </w:r>
      <w:r w:rsidR="00C1368D" w:rsidRPr="007E3340">
        <w:rPr>
          <w:rFonts w:ascii="Times New Roman" w:eastAsia="Times New Roman" w:hAnsi="Times New Roman"/>
          <w:sz w:val="24"/>
          <w:szCs w:val="24"/>
        </w:rPr>
        <w:t xml:space="preserve">2025. gada 20. februārī </w:t>
      </w:r>
      <w:r w:rsidR="0075142D" w:rsidRPr="007E3340">
        <w:rPr>
          <w:rFonts w:ascii="Times New Roman" w:eastAsia="Times New Roman" w:hAnsi="Times New Roman"/>
          <w:sz w:val="24"/>
          <w:szCs w:val="24"/>
        </w:rPr>
        <w:t xml:space="preserve">tika saskaņots </w:t>
      </w:r>
      <w:r w:rsidR="00C1368D" w:rsidRPr="007E3340">
        <w:rPr>
          <w:rFonts w:ascii="Times New Roman" w:eastAsia="Times New Roman" w:hAnsi="Times New Roman"/>
          <w:sz w:val="24"/>
          <w:szCs w:val="24"/>
        </w:rPr>
        <w:t xml:space="preserve">SIA “Projektu un kvalitātes vadība” </w:t>
      </w:r>
      <w:r w:rsidR="0075142D" w:rsidRPr="007E3340">
        <w:rPr>
          <w:rFonts w:ascii="Times New Roman" w:eastAsia="Times New Roman" w:hAnsi="Times New Roman"/>
          <w:sz w:val="24"/>
          <w:szCs w:val="24"/>
        </w:rPr>
        <w:t xml:space="preserve">izstrādātais </w:t>
      </w:r>
      <w:r w:rsidR="00C1368D" w:rsidRPr="007E3340">
        <w:rPr>
          <w:rFonts w:ascii="Times New Roman" w:eastAsia="Times New Roman" w:hAnsi="Times New Roman"/>
          <w:sz w:val="24"/>
          <w:szCs w:val="24"/>
        </w:rPr>
        <w:t xml:space="preserve">nodevums “Latvijā un ārvalstīs pieejamās bērnu uzvedības vai atkarības problēmu agrīnu risku novērtēšanas sistēmas, tai skaitā rīki” un </w:t>
      </w:r>
      <w:r w:rsidR="00893787" w:rsidRPr="007E3340">
        <w:rPr>
          <w:rFonts w:ascii="Times New Roman" w:eastAsia="Times New Roman" w:hAnsi="Times New Roman"/>
          <w:sz w:val="24"/>
          <w:szCs w:val="24"/>
        </w:rPr>
        <w:t xml:space="preserve">2025. gada 18. jūlijā nodevums „Sabiedriskās domas izpēte par bērnu ar uzvedības vai atkarību problēmām vai to attīstības risku un viņu ģimeņu vajadzībām, esošajiem un nepieciešamajiem pakalpojumiem un atbalstu uzvedības vai atkarību problēmu risināšanā”. </w:t>
      </w:r>
    </w:p>
    <w:p w14:paraId="1167DDD3" w14:textId="2DC89826" w:rsidR="00C1368D" w:rsidRPr="007E3340" w:rsidRDefault="00637FDF"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SIA “Projektu un kvalitātes vadība” </w:t>
      </w:r>
      <w:r w:rsidR="00C1368D" w:rsidRPr="007E3340">
        <w:rPr>
          <w:rFonts w:ascii="Times New Roman" w:eastAsia="Times New Roman" w:hAnsi="Times New Roman"/>
          <w:sz w:val="24"/>
          <w:szCs w:val="24"/>
        </w:rPr>
        <w:t>atbilstoši APD speciālistu priekšlikumiem</w:t>
      </w:r>
      <w:r w:rsidRPr="007E3340">
        <w:rPr>
          <w:rFonts w:ascii="Times New Roman" w:eastAsia="Times New Roman" w:hAnsi="Times New Roman"/>
          <w:sz w:val="24"/>
          <w:szCs w:val="24"/>
        </w:rPr>
        <w:t xml:space="preserve"> turpina pilnveidot vairākus </w:t>
      </w:r>
      <w:r w:rsidR="00C1368D" w:rsidRPr="007E3340">
        <w:rPr>
          <w:rFonts w:ascii="Times New Roman" w:eastAsia="Times New Roman" w:hAnsi="Times New Roman"/>
          <w:sz w:val="24"/>
          <w:szCs w:val="24"/>
        </w:rPr>
        <w:t>nodevum</w:t>
      </w:r>
      <w:r w:rsidRPr="007E3340">
        <w:rPr>
          <w:rFonts w:ascii="Times New Roman" w:eastAsia="Times New Roman" w:hAnsi="Times New Roman"/>
          <w:sz w:val="24"/>
          <w:szCs w:val="24"/>
        </w:rPr>
        <w:t>us –</w:t>
      </w:r>
      <w:r w:rsidR="00C1368D"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w:t>
      </w:r>
      <w:r w:rsidR="00C1368D" w:rsidRPr="007E3340">
        <w:rPr>
          <w:rFonts w:ascii="Times New Roman" w:eastAsia="Times New Roman" w:hAnsi="Times New Roman"/>
          <w:sz w:val="24"/>
          <w:szCs w:val="24"/>
        </w:rPr>
        <w:t xml:space="preserve">Bērniem ar uzvedības vai atkarību problēmām vai to attīstības risku un viņu ģimenēm ārvalstīs pieejamie pakalpojumi un atbalsts”, “Bērniem ar uzvedības vai atkarību problēmām vai to attīstības risku un viņu ģimenēm Latvijā pieejamie pakalpojumi un atbalsts”, “Sabiedriskās domas izpēte par esošo un nepieciešamo atbalstu un pakalpojumiem bērnu uzvedības un atkarības problēmu risināšanā”, </w:t>
      </w:r>
      <w:r w:rsidRPr="007E3340">
        <w:rPr>
          <w:rFonts w:ascii="Times New Roman" w:eastAsia="Times New Roman" w:hAnsi="Times New Roman"/>
          <w:sz w:val="24"/>
          <w:szCs w:val="24"/>
        </w:rPr>
        <w:t>“</w:t>
      </w:r>
      <w:r w:rsidR="00C1368D" w:rsidRPr="007E3340">
        <w:rPr>
          <w:rFonts w:ascii="Times New Roman" w:eastAsia="Times New Roman" w:hAnsi="Times New Roman"/>
          <w:sz w:val="24"/>
          <w:szCs w:val="24"/>
        </w:rPr>
        <w:t xml:space="preserve">Sabiedriskās domas izpēte par bērnu ar uzvedības vai atkarību problēmām vai to attīstības risku un viņu ģimeņu vajadzībām un atbalstu uzvedības vai atkarību problēmu risināšanā” un </w:t>
      </w:r>
      <w:r w:rsidRPr="007E3340">
        <w:rPr>
          <w:rFonts w:ascii="Times New Roman" w:eastAsia="Times New Roman" w:hAnsi="Times New Roman"/>
          <w:sz w:val="24"/>
          <w:szCs w:val="24"/>
        </w:rPr>
        <w:t>“</w:t>
      </w:r>
      <w:r w:rsidR="00C1368D" w:rsidRPr="007E3340">
        <w:rPr>
          <w:rFonts w:ascii="Times New Roman" w:eastAsia="Times New Roman" w:hAnsi="Times New Roman"/>
          <w:sz w:val="24"/>
          <w:szCs w:val="24"/>
        </w:rPr>
        <w:t>Sabiedriskās domas izpēte par izglītības iestāžu un darba devēju iespējām un vēlmi iesaistīties atbalsta pasākumu sniegšanā bērniem ar uzvedības vai atkarību problēmām”.</w:t>
      </w:r>
    </w:p>
    <w:p w14:paraId="6B8FD323" w14:textId="435D70CA" w:rsidR="00737AC9" w:rsidRPr="007E3340" w:rsidRDefault="00B679FB"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16302BCA" wp14:editId="510C8F77">
            <wp:extent cx="405093" cy="252295"/>
            <wp:effectExtent l="0" t="0" r="0" b="0"/>
            <wp:docPr id="2113893253"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w:t>
      </w:r>
      <w:r w:rsidR="00CE54BD" w:rsidRPr="007E3340">
        <w:rPr>
          <w:rFonts w:ascii="Times New Roman" w:eastAsia="Times New Roman" w:hAnsi="Times New Roman"/>
          <w:sz w:val="24"/>
          <w:szCs w:val="24"/>
        </w:rPr>
        <w:t>P</w:t>
      </w:r>
      <w:r w:rsidRPr="007E3340">
        <w:rPr>
          <w:rFonts w:ascii="Times New Roman" w:eastAsia="Times New Roman" w:hAnsi="Times New Roman"/>
          <w:sz w:val="24"/>
          <w:szCs w:val="24"/>
        </w:rPr>
        <w:t xml:space="preserve">rojekta aktivitātes </w:t>
      </w:r>
      <w:r w:rsidRPr="007E3340">
        <w:rPr>
          <w:rFonts w:ascii="Times New Roman" w:eastAsia="Times New Roman" w:hAnsi="Times New Roman"/>
          <w:b/>
          <w:sz w:val="24"/>
          <w:szCs w:val="24"/>
        </w:rPr>
        <w:t>“</w:t>
      </w:r>
      <w:r w:rsidRPr="007E3340">
        <w:rPr>
          <w:rFonts w:ascii="Times New Roman" w:eastAsia="Times New Roman" w:hAnsi="Times New Roman"/>
          <w:b/>
          <w:i/>
          <w:sz w:val="24"/>
          <w:szCs w:val="24"/>
        </w:rPr>
        <w:t>Tematisk</w:t>
      </w:r>
      <w:r w:rsidR="00663415" w:rsidRPr="007E3340">
        <w:rPr>
          <w:rFonts w:ascii="Times New Roman" w:eastAsia="Times New Roman" w:hAnsi="Times New Roman"/>
          <w:b/>
          <w:i/>
          <w:sz w:val="24"/>
          <w:szCs w:val="24"/>
        </w:rPr>
        <w:t>ā</w:t>
      </w:r>
      <w:r w:rsidRPr="007E3340">
        <w:rPr>
          <w:rFonts w:ascii="Times New Roman" w:eastAsia="Times New Roman" w:hAnsi="Times New Roman"/>
          <w:b/>
          <w:i/>
          <w:sz w:val="24"/>
          <w:szCs w:val="24"/>
        </w:rPr>
        <w:t xml:space="preserve"> atbalsta grupu īstenošana</w:t>
      </w:r>
      <w:r w:rsidRPr="007E3340">
        <w:rPr>
          <w:rFonts w:ascii="Times New Roman" w:eastAsia="Times New Roman" w:hAnsi="Times New Roman"/>
          <w:b/>
          <w:sz w:val="24"/>
          <w:szCs w:val="24"/>
        </w:rPr>
        <w:t>”</w:t>
      </w:r>
      <w:r w:rsidRPr="007E3340">
        <w:rPr>
          <w:rFonts w:ascii="Times New Roman" w:eastAsia="Times New Roman" w:hAnsi="Times New Roman"/>
          <w:sz w:val="24"/>
          <w:szCs w:val="24"/>
        </w:rPr>
        <w:t xml:space="preserve"> ietvaros</w:t>
      </w:r>
      <w:r w:rsidR="00CE54BD" w:rsidRPr="007E3340">
        <w:rPr>
          <w:rFonts w:ascii="Times New Roman" w:eastAsia="Times New Roman" w:hAnsi="Times New Roman"/>
          <w:sz w:val="24"/>
          <w:szCs w:val="24"/>
        </w:rPr>
        <w:t xml:space="preserve">, </w:t>
      </w:r>
      <w:r w:rsidR="00CB0296" w:rsidRPr="007E3340">
        <w:rPr>
          <w:rFonts w:ascii="Times New Roman" w:eastAsia="Times New Roman" w:hAnsi="Times New Roman"/>
          <w:sz w:val="24"/>
          <w:szCs w:val="24"/>
        </w:rPr>
        <w:t>nodibinājum</w:t>
      </w:r>
      <w:r w:rsidR="00CB0296" w:rsidRPr="007E3340">
        <w:rPr>
          <w:rFonts w:ascii="Times New Roman" w:eastAsia="Times New Roman" w:hAnsi="Times New Roman"/>
          <w:sz w:val="24"/>
          <w:szCs w:val="24"/>
        </w:rPr>
        <w:t>s</w:t>
      </w:r>
      <w:r w:rsidR="00CB0296" w:rsidRPr="007E3340">
        <w:rPr>
          <w:rFonts w:ascii="Times New Roman" w:eastAsia="Times New Roman" w:hAnsi="Times New Roman"/>
          <w:sz w:val="24"/>
          <w:szCs w:val="24"/>
        </w:rPr>
        <w:t xml:space="preserve"> “</w:t>
      </w:r>
      <w:bookmarkStart w:id="4" w:name="_Hlk204581191"/>
      <w:r w:rsidR="00CB0296" w:rsidRPr="007E3340">
        <w:rPr>
          <w:rFonts w:ascii="Times New Roman" w:eastAsia="Times New Roman" w:hAnsi="Times New Roman"/>
          <w:sz w:val="24"/>
          <w:szCs w:val="24"/>
        </w:rPr>
        <w:t>Sociālā atbalsta un izglītības fonds</w:t>
      </w:r>
      <w:bookmarkEnd w:id="4"/>
      <w:r w:rsidR="00CB0296" w:rsidRPr="007E3340">
        <w:rPr>
          <w:rFonts w:ascii="Times New Roman" w:eastAsia="Times New Roman" w:hAnsi="Times New Roman"/>
          <w:sz w:val="24"/>
          <w:szCs w:val="24"/>
        </w:rPr>
        <w:t>”</w:t>
      </w:r>
      <w:r w:rsidR="00CB0296" w:rsidRPr="007E3340">
        <w:rPr>
          <w:rFonts w:ascii="Times New Roman" w:eastAsia="Times New Roman" w:hAnsi="Times New Roman"/>
          <w:sz w:val="24"/>
          <w:szCs w:val="24"/>
        </w:rPr>
        <w:t xml:space="preserve"> </w:t>
      </w:r>
      <w:r w:rsidR="00AC78B9">
        <w:rPr>
          <w:rFonts w:ascii="Times New Roman" w:eastAsia="Times New Roman" w:hAnsi="Times New Roman"/>
          <w:sz w:val="24"/>
          <w:szCs w:val="24"/>
        </w:rPr>
        <w:t xml:space="preserve">(turpmāk – nodibinājums) </w:t>
      </w:r>
      <w:r w:rsidR="00CB0296" w:rsidRPr="007E3340">
        <w:rPr>
          <w:rFonts w:ascii="Times New Roman" w:eastAsia="Times New Roman" w:hAnsi="Times New Roman"/>
          <w:sz w:val="24"/>
          <w:szCs w:val="24"/>
        </w:rPr>
        <w:t xml:space="preserve">no </w:t>
      </w:r>
      <w:r w:rsidR="00CB0296" w:rsidRPr="007E3340">
        <w:rPr>
          <w:rFonts w:ascii="Times New Roman" w:eastAsia="Times New Roman" w:hAnsi="Times New Roman"/>
          <w:sz w:val="24"/>
          <w:szCs w:val="24"/>
        </w:rPr>
        <w:t>2025. gada 5. mart</w:t>
      </w:r>
      <w:r w:rsidR="00CB0296" w:rsidRPr="007E3340">
        <w:rPr>
          <w:rFonts w:ascii="Times New Roman" w:eastAsia="Times New Roman" w:hAnsi="Times New Roman"/>
          <w:sz w:val="24"/>
          <w:szCs w:val="24"/>
        </w:rPr>
        <w:t xml:space="preserve">a </w:t>
      </w:r>
      <w:r w:rsidR="008A7100">
        <w:rPr>
          <w:rFonts w:ascii="Times New Roman" w:eastAsia="Times New Roman" w:hAnsi="Times New Roman"/>
          <w:sz w:val="24"/>
          <w:szCs w:val="24"/>
        </w:rPr>
        <w:t>nodrošināja</w:t>
      </w:r>
      <w:r w:rsidR="00CB0296" w:rsidRPr="007E3340">
        <w:rPr>
          <w:rFonts w:ascii="Times New Roman" w:eastAsia="Times New Roman" w:hAnsi="Times New Roman"/>
          <w:sz w:val="24"/>
          <w:szCs w:val="24"/>
        </w:rPr>
        <w:t xml:space="preserve"> tematisk</w:t>
      </w:r>
      <w:r w:rsidR="00AC78B9">
        <w:rPr>
          <w:rFonts w:ascii="Times New Roman" w:eastAsia="Times New Roman" w:hAnsi="Times New Roman"/>
          <w:sz w:val="24"/>
          <w:szCs w:val="24"/>
        </w:rPr>
        <w:t>o</w:t>
      </w:r>
      <w:r w:rsidR="00CB0296" w:rsidRPr="007E3340">
        <w:rPr>
          <w:rFonts w:ascii="Times New Roman" w:eastAsia="Times New Roman" w:hAnsi="Times New Roman"/>
          <w:sz w:val="24"/>
          <w:szCs w:val="24"/>
        </w:rPr>
        <w:t xml:space="preserve"> atbalsta grup</w:t>
      </w:r>
      <w:r w:rsidR="00AC78B9">
        <w:rPr>
          <w:rFonts w:ascii="Times New Roman" w:eastAsia="Times New Roman" w:hAnsi="Times New Roman"/>
          <w:sz w:val="24"/>
          <w:szCs w:val="24"/>
        </w:rPr>
        <w:t>u norisi</w:t>
      </w:r>
      <w:r w:rsidR="00CB0296" w:rsidRPr="007E3340">
        <w:rPr>
          <w:rFonts w:ascii="Times New Roman" w:eastAsia="Times New Roman" w:hAnsi="Times New Roman"/>
          <w:sz w:val="24"/>
          <w:szCs w:val="24"/>
        </w:rPr>
        <w:t xml:space="preserve"> visos 5 Latvijas plānošanas reģionos</w:t>
      </w:r>
      <w:r w:rsidR="008A7100">
        <w:rPr>
          <w:rFonts w:ascii="Times New Roman" w:eastAsia="Times New Roman" w:hAnsi="Times New Roman"/>
          <w:sz w:val="24"/>
          <w:szCs w:val="24"/>
        </w:rPr>
        <w:t xml:space="preserve">, t.i. </w:t>
      </w:r>
      <w:r w:rsidR="00737AC9" w:rsidRPr="007E3340">
        <w:rPr>
          <w:rFonts w:ascii="Times New Roman" w:eastAsia="Times New Roman" w:hAnsi="Times New Roman"/>
          <w:sz w:val="24"/>
          <w:szCs w:val="24"/>
        </w:rPr>
        <w:t>Ventspilī, Grobiņā</w:t>
      </w:r>
      <w:r w:rsidR="00AC78B9">
        <w:rPr>
          <w:rFonts w:ascii="Times New Roman" w:eastAsia="Times New Roman" w:hAnsi="Times New Roman"/>
          <w:sz w:val="24"/>
          <w:szCs w:val="24"/>
        </w:rPr>
        <w:t>,</w:t>
      </w:r>
      <w:r w:rsidR="003D6595" w:rsidRPr="007E3340">
        <w:rPr>
          <w:rFonts w:ascii="Times New Roman" w:eastAsia="Times New Roman" w:hAnsi="Times New Roman"/>
          <w:sz w:val="24"/>
          <w:szCs w:val="24"/>
        </w:rPr>
        <w:t xml:space="preserve"> </w:t>
      </w:r>
      <w:r w:rsidR="00737AC9" w:rsidRPr="007E3340">
        <w:rPr>
          <w:rFonts w:ascii="Times New Roman" w:eastAsia="Times New Roman" w:hAnsi="Times New Roman"/>
          <w:sz w:val="24"/>
          <w:szCs w:val="24"/>
        </w:rPr>
        <w:t>Saldū, Rīgā, Madonā</w:t>
      </w:r>
      <w:r w:rsidR="00AC78B9">
        <w:rPr>
          <w:rFonts w:ascii="Times New Roman" w:eastAsia="Times New Roman" w:hAnsi="Times New Roman"/>
          <w:sz w:val="24"/>
          <w:szCs w:val="24"/>
        </w:rPr>
        <w:t xml:space="preserve">, </w:t>
      </w:r>
      <w:r w:rsidR="00737AC9" w:rsidRPr="007E3340">
        <w:rPr>
          <w:rFonts w:ascii="Times New Roman" w:eastAsia="Times New Roman" w:hAnsi="Times New Roman"/>
          <w:sz w:val="24"/>
          <w:szCs w:val="24"/>
        </w:rPr>
        <w:t>Cēsīs</w:t>
      </w:r>
      <w:r w:rsidR="00737AC9" w:rsidRPr="007E3340">
        <w:rPr>
          <w:rFonts w:ascii="Times New Roman" w:eastAsia="Times New Roman" w:hAnsi="Times New Roman"/>
          <w:sz w:val="24"/>
          <w:szCs w:val="24"/>
        </w:rPr>
        <w:t xml:space="preserve">, </w:t>
      </w:r>
      <w:r w:rsidR="003D6595" w:rsidRPr="007E3340">
        <w:rPr>
          <w:rFonts w:ascii="Times New Roman" w:eastAsia="Times New Roman" w:hAnsi="Times New Roman"/>
          <w:sz w:val="24"/>
          <w:szCs w:val="24"/>
        </w:rPr>
        <w:t>Aizkrauklē</w:t>
      </w:r>
      <w:r w:rsidR="00AC78B9">
        <w:rPr>
          <w:rFonts w:ascii="Times New Roman" w:eastAsia="Times New Roman" w:hAnsi="Times New Roman"/>
          <w:sz w:val="24"/>
          <w:szCs w:val="24"/>
        </w:rPr>
        <w:t>,</w:t>
      </w:r>
      <w:r w:rsidR="003D6595" w:rsidRPr="007E3340">
        <w:rPr>
          <w:rFonts w:ascii="Times New Roman" w:eastAsia="Times New Roman" w:hAnsi="Times New Roman"/>
          <w:sz w:val="24"/>
          <w:szCs w:val="24"/>
        </w:rPr>
        <w:t xml:space="preserve"> </w:t>
      </w:r>
      <w:r w:rsidR="003D6595" w:rsidRPr="007E3340">
        <w:rPr>
          <w:rFonts w:ascii="Times New Roman" w:eastAsia="Times New Roman" w:hAnsi="Times New Roman"/>
          <w:sz w:val="24"/>
          <w:szCs w:val="24"/>
        </w:rPr>
        <w:t>Jēkabpilī</w:t>
      </w:r>
      <w:r w:rsidR="003D6595" w:rsidRPr="007E3340">
        <w:rPr>
          <w:rFonts w:ascii="Times New Roman" w:eastAsia="Times New Roman" w:hAnsi="Times New Roman"/>
          <w:sz w:val="24"/>
          <w:szCs w:val="24"/>
        </w:rPr>
        <w:t xml:space="preserve">, </w:t>
      </w:r>
      <w:r w:rsidR="00737AC9" w:rsidRPr="007E3340">
        <w:rPr>
          <w:rFonts w:ascii="Times New Roman" w:eastAsia="Times New Roman" w:hAnsi="Times New Roman"/>
          <w:sz w:val="24"/>
          <w:szCs w:val="24"/>
        </w:rPr>
        <w:t>Daugavpilī</w:t>
      </w:r>
      <w:r w:rsidR="003D6595" w:rsidRPr="007E3340">
        <w:rPr>
          <w:rFonts w:ascii="Times New Roman" w:eastAsia="Times New Roman" w:hAnsi="Times New Roman"/>
          <w:sz w:val="24"/>
          <w:szCs w:val="24"/>
        </w:rPr>
        <w:t xml:space="preserve"> un</w:t>
      </w:r>
      <w:r w:rsidR="00737AC9" w:rsidRPr="007E3340">
        <w:rPr>
          <w:rFonts w:ascii="Times New Roman" w:eastAsia="Times New Roman" w:hAnsi="Times New Roman"/>
          <w:sz w:val="24"/>
          <w:szCs w:val="24"/>
        </w:rPr>
        <w:t xml:space="preserve"> Rēzeknē</w:t>
      </w:r>
      <w:r w:rsidR="00AC78B9">
        <w:rPr>
          <w:rFonts w:ascii="Times New Roman" w:eastAsia="Times New Roman" w:hAnsi="Times New Roman"/>
          <w:sz w:val="24"/>
          <w:szCs w:val="24"/>
        </w:rPr>
        <w:t xml:space="preserve">. </w:t>
      </w:r>
    </w:p>
    <w:p w14:paraId="1E47294C" w14:textId="15692E42" w:rsidR="00737AC9" w:rsidRPr="007E3340" w:rsidRDefault="00AC78B9"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Pr>
          <w:rFonts w:ascii="Times New Roman" w:eastAsia="Times New Roman" w:hAnsi="Times New Roman"/>
          <w:sz w:val="24"/>
          <w:szCs w:val="24"/>
        </w:rPr>
        <w:t>D</w:t>
      </w:r>
      <w:r w:rsidR="00737AC9" w:rsidRPr="007E3340">
        <w:rPr>
          <w:rFonts w:ascii="Times New Roman" w:eastAsia="Times New Roman" w:hAnsi="Times New Roman"/>
          <w:sz w:val="24"/>
          <w:szCs w:val="24"/>
        </w:rPr>
        <w:t xml:space="preserve">arbs ar </w:t>
      </w:r>
      <w:r w:rsidR="004D1797" w:rsidRPr="007E3340">
        <w:rPr>
          <w:rFonts w:ascii="Times New Roman" w:eastAsia="Times New Roman" w:hAnsi="Times New Roman"/>
          <w:sz w:val="24"/>
          <w:szCs w:val="24"/>
        </w:rPr>
        <w:t>18 tematisk</w:t>
      </w:r>
      <w:r w:rsidR="00737AC9" w:rsidRPr="007E3340">
        <w:rPr>
          <w:rFonts w:ascii="Times New Roman" w:eastAsia="Times New Roman" w:hAnsi="Times New Roman"/>
          <w:sz w:val="24"/>
          <w:szCs w:val="24"/>
        </w:rPr>
        <w:t>ajām</w:t>
      </w:r>
      <w:r w:rsidR="004D1797" w:rsidRPr="007E3340">
        <w:rPr>
          <w:rFonts w:ascii="Times New Roman" w:eastAsia="Times New Roman" w:hAnsi="Times New Roman"/>
          <w:sz w:val="24"/>
          <w:szCs w:val="24"/>
        </w:rPr>
        <w:t xml:space="preserve"> atbalsta grup</w:t>
      </w:r>
      <w:r w:rsidR="00737AC9" w:rsidRPr="007E3340">
        <w:rPr>
          <w:rFonts w:ascii="Times New Roman" w:eastAsia="Times New Roman" w:hAnsi="Times New Roman"/>
          <w:sz w:val="24"/>
          <w:szCs w:val="24"/>
        </w:rPr>
        <w:t>ām</w:t>
      </w:r>
      <w:r>
        <w:rPr>
          <w:rFonts w:ascii="Times New Roman" w:eastAsia="Times New Roman" w:hAnsi="Times New Roman"/>
          <w:sz w:val="24"/>
          <w:szCs w:val="24"/>
        </w:rPr>
        <w:t xml:space="preserve"> tika pabeigts. N</w:t>
      </w:r>
      <w:r w:rsidR="004D1797" w:rsidRPr="007E3340">
        <w:rPr>
          <w:rFonts w:ascii="Times New Roman" w:eastAsia="Times New Roman" w:hAnsi="Times New Roman"/>
          <w:sz w:val="24"/>
          <w:szCs w:val="24"/>
        </w:rPr>
        <w:t xml:space="preserve">o </w:t>
      </w:r>
      <w:r>
        <w:rPr>
          <w:rFonts w:ascii="Times New Roman" w:eastAsia="Times New Roman" w:hAnsi="Times New Roman"/>
          <w:sz w:val="24"/>
          <w:szCs w:val="24"/>
        </w:rPr>
        <w:t>tām</w:t>
      </w:r>
      <w:r w:rsidR="00737AC9" w:rsidRPr="007E3340">
        <w:rPr>
          <w:rFonts w:ascii="Times New Roman" w:eastAsia="Times New Roman" w:hAnsi="Times New Roman"/>
          <w:sz w:val="24"/>
          <w:szCs w:val="24"/>
        </w:rPr>
        <w:t xml:space="preserve"> </w:t>
      </w:r>
      <w:r w:rsidR="004D1797" w:rsidRPr="007E3340">
        <w:rPr>
          <w:rFonts w:ascii="Times New Roman" w:eastAsia="Times New Roman" w:hAnsi="Times New Roman"/>
          <w:sz w:val="24"/>
          <w:szCs w:val="24"/>
        </w:rPr>
        <w:t xml:space="preserve">8 </w:t>
      </w:r>
      <w:r w:rsidR="00737AC9" w:rsidRPr="007E3340">
        <w:rPr>
          <w:rFonts w:ascii="Times New Roman" w:eastAsia="Times New Roman" w:hAnsi="Times New Roman"/>
          <w:sz w:val="24"/>
          <w:szCs w:val="24"/>
        </w:rPr>
        <w:t xml:space="preserve">tika nodrošinātas </w:t>
      </w:r>
      <w:r w:rsidR="004D1797" w:rsidRPr="007E3340">
        <w:rPr>
          <w:rFonts w:ascii="Times New Roman" w:eastAsia="Times New Roman" w:hAnsi="Times New Roman"/>
          <w:sz w:val="24"/>
          <w:szCs w:val="24"/>
        </w:rPr>
        <w:t>bērniem</w:t>
      </w:r>
      <w:r w:rsidR="00737AC9" w:rsidRPr="007E3340">
        <w:rPr>
          <w:rFonts w:ascii="Times New Roman" w:eastAsia="Times New Roman" w:hAnsi="Times New Roman"/>
          <w:sz w:val="24"/>
          <w:szCs w:val="24"/>
        </w:rPr>
        <w:t xml:space="preserve"> ar uzvedības vai atkarību problēmām vai to riskiem</w:t>
      </w:r>
      <w:r w:rsidR="004D1797" w:rsidRPr="007E3340">
        <w:rPr>
          <w:rFonts w:ascii="Times New Roman" w:eastAsia="Times New Roman" w:hAnsi="Times New Roman"/>
          <w:sz w:val="24"/>
          <w:szCs w:val="24"/>
        </w:rPr>
        <w:t xml:space="preserve"> un 10 bērnu </w:t>
      </w:r>
      <w:r w:rsidR="00737AC9" w:rsidRPr="007E3340">
        <w:rPr>
          <w:rFonts w:ascii="Times New Roman" w:eastAsia="Times New Roman" w:hAnsi="Times New Roman"/>
          <w:sz w:val="24"/>
          <w:szCs w:val="24"/>
        </w:rPr>
        <w:t xml:space="preserve">likumiskajiem pārstāvjiem (vecākiem, </w:t>
      </w:r>
      <w:r w:rsidR="004D1797" w:rsidRPr="007E3340">
        <w:rPr>
          <w:rFonts w:ascii="Times New Roman" w:eastAsia="Times New Roman" w:hAnsi="Times New Roman"/>
          <w:sz w:val="24"/>
          <w:szCs w:val="24"/>
        </w:rPr>
        <w:t>aizbildņiem un audžuģimenēm</w:t>
      </w:r>
      <w:r w:rsidR="00737AC9" w:rsidRPr="007E3340">
        <w:rPr>
          <w:rFonts w:ascii="Times New Roman" w:eastAsia="Times New Roman" w:hAnsi="Times New Roman"/>
          <w:sz w:val="24"/>
          <w:szCs w:val="24"/>
        </w:rPr>
        <w:t>)</w:t>
      </w:r>
      <w:r w:rsidR="004D1797" w:rsidRPr="007E3340">
        <w:rPr>
          <w:rFonts w:ascii="Times New Roman" w:eastAsia="Times New Roman" w:hAnsi="Times New Roman"/>
          <w:sz w:val="24"/>
          <w:szCs w:val="24"/>
        </w:rPr>
        <w:t>. Katr</w:t>
      </w:r>
      <w:r w:rsidR="00737AC9" w:rsidRPr="007E3340">
        <w:rPr>
          <w:rFonts w:ascii="Times New Roman" w:eastAsia="Times New Roman" w:hAnsi="Times New Roman"/>
          <w:sz w:val="24"/>
          <w:szCs w:val="24"/>
        </w:rPr>
        <w:t>ā</w:t>
      </w:r>
      <w:r w:rsidR="004D1797" w:rsidRPr="007E3340">
        <w:rPr>
          <w:rFonts w:ascii="Times New Roman" w:eastAsia="Times New Roman" w:hAnsi="Times New Roman"/>
          <w:sz w:val="24"/>
          <w:szCs w:val="24"/>
        </w:rPr>
        <w:t xml:space="preserve"> tematisk</w:t>
      </w:r>
      <w:r w:rsidR="00737AC9" w:rsidRPr="007E3340">
        <w:rPr>
          <w:rFonts w:ascii="Times New Roman" w:eastAsia="Times New Roman" w:hAnsi="Times New Roman"/>
          <w:sz w:val="24"/>
          <w:szCs w:val="24"/>
        </w:rPr>
        <w:t>aj</w:t>
      </w:r>
      <w:r w:rsidR="004D1797" w:rsidRPr="007E3340">
        <w:rPr>
          <w:rFonts w:ascii="Times New Roman" w:eastAsia="Times New Roman" w:hAnsi="Times New Roman"/>
          <w:sz w:val="24"/>
          <w:szCs w:val="24"/>
        </w:rPr>
        <w:t>ā atbalsta grup</w:t>
      </w:r>
      <w:r w:rsidR="00737AC9" w:rsidRPr="007E3340">
        <w:rPr>
          <w:rFonts w:ascii="Times New Roman" w:eastAsia="Times New Roman" w:hAnsi="Times New Roman"/>
          <w:sz w:val="24"/>
          <w:szCs w:val="24"/>
        </w:rPr>
        <w:t>ā</w:t>
      </w:r>
      <w:r w:rsidR="004D1797" w:rsidRPr="007E3340">
        <w:rPr>
          <w:rFonts w:ascii="Times New Roman" w:eastAsia="Times New Roman" w:hAnsi="Times New Roman"/>
          <w:sz w:val="24"/>
          <w:szCs w:val="24"/>
        </w:rPr>
        <w:t xml:space="preserve"> bija </w:t>
      </w:r>
      <w:r w:rsidR="00737AC9" w:rsidRPr="007E3340">
        <w:rPr>
          <w:rFonts w:ascii="Times New Roman" w:eastAsia="Times New Roman" w:hAnsi="Times New Roman"/>
          <w:sz w:val="24"/>
          <w:szCs w:val="24"/>
        </w:rPr>
        <w:t xml:space="preserve">iekļautas </w:t>
      </w:r>
      <w:r w:rsidR="004D1797" w:rsidRPr="007E3340">
        <w:rPr>
          <w:rFonts w:ascii="Times New Roman" w:eastAsia="Times New Roman" w:hAnsi="Times New Roman"/>
          <w:sz w:val="24"/>
          <w:szCs w:val="24"/>
        </w:rPr>
        <w:t xml:space="preserve">12 </w:t>
      </w:r>
      <w:r w:rsidR="00737AC9" w:rsidRPr="007E3340">
        <w:rPr>
          <w:rFonts w:ascii="Times New Roman" w:eastAsia="Times New Roman" w:hAnsi="Times New Roman"/>
          <w:sz w:val="24"/>
          <w:szCs w:val="24"/>
        </w:rPr>
        <w:t xml:space="preserve">tematiskas </w:t>
      </w:r>
      <w:r w:rsidR="004D1797" w:rsidRPr="007E3340">
        <w:rPr>
          <w:rFonts w:ascii="Times New Roman" w:eastAsia="Times New Roman" w:hAnsi="Times New Roman"/>
          <w:sz w:val="24"/>
          <w:szCs w:val="24"/>
        </w:rPr>
        <w:t>nodarbīb</w:t>
      </w:r>
      <w:r w:rsidR="00737AC9" w:rsidRPr="007E3340">
        <w:rPr>
          <w:rFonts w:ascii="Times New Roman" w:eastAsia="Times New Roman" w:hAnsi="Times New Roman"/>
          <w:sz w:val="24"/>
          <w:szCs w:val="24"/>
        </w:rPr>
        <w:t>as</w:t>
      </w:r>
      <w:r w:rsidR="004D1797" w:rsidRPr="007E3340">
        <w:rPr>
          <w:rFonts w:ascii="Times New Roman" w:eastAsia="Times New Roman" w:hAnsi="Times New Roman"/>
          <w:sz w:val="24"/>
          <w:szCs w:val="24"/>
        </w:rPr>
        <w:t>, kur katras nodarbības ilgums bija 2 stundas.</w:t>
      </w:r>
      <w:r w:rsidR="00BB7548" w:rsidRPr="007E3340">
        <w:rPr>
          <w:rFonts w:ascii="Times New Roman" w:eastAsia="Times New Roman" w:hAnsi="Times New Roman"/>
          <w:sz w:val="24"/>
          <w:szCs w:val="24"/>
        </w:rPr>
        <w:t xml:space="preserve"> </w:t>
      </w:r>
    </w:p>
    <w:p w14:paraId="72BCD357" w14:textId="3111C52F" w:rsidR="00AC78B9" w:rsidRPr="007E3340" w:rsidRDefault="00AC78B9"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Pr>
          <w:rFonts w:ascii="Times New Roman" w:eastAsia="Times New Roman" w:hAnsi="Times New Roman"/>
          <w:sz w:val="24"/>
          <w:szCs w:val="24"/>
        </w:rPr>
        <w:t>T</w:t>
      </w:r>
      <w:r w:rsidRPr="007E3340">
        <w:rPr>
          <w:rFonts w:ascii="Times New Roman" w:eastAsia="Times New Roman" w:hAnsi="Times New Roman"/>
          <w:sz w:val="24"/>
          <w:szCs w:val="24"/>
        </w:rPr>
        <w:t>ematisko atbalsta grupu norise turpinās Rīgā un Cēsīs</w:t>
      </w:r>
      <w:r>
        <w:rPr>
          <w:rFonts w:ascii="Times New Roman" w:eastAsia="Times New Roman" w:hAnsi="Times New Roman"/>
          <w:sz w:val="24"/>
          <w:szCs w:val="24"/>
        </w:rPr>
        <w:t xml:space="preserve"> un </w:t>
      </w:r>
      <w:r w:rsidR="0047059C" w:rsidRPr="007E3340">
        <w:rPr>
          <w:rFonts w:ascii="Times New Roman" w:eastAsia="Times New Roman" w:hAnsi="Times New Roman"/>
          <w:sz w:val="24"/>
          <w:szCs w:val="24"/>
        </w:rPr>
        <w:t>2025. gada august</w:t>
      </w:r>
      <w:r w:rsidR="003D6595" w:rsidRPr="007E3340">
        <w:rPr>
          <w:rFonts w:ascii="Times New Roman" w:eastAsia="Times New Roman" w:hAnsi="Times New Roman"/>
          <w:sz w:val="24"/>
          <w:szCs w:val="24"/>
        </w:rPr>
        <w:t>a</w:t>
      </w:r>
      <w:r w:rsidR="0047059C" w:rsidRPr="007E3340">
        <w:rPr>
          <w:rFonts w:ascii="Times New Roman" w:eastAsia="Times New Roman" w:hAnsi="Times New Roman"/>
          <w:sz w:val="24"/>
          <w:szCs w:val="24"/>
        </w:rPr>
        <w:t xml:space="preserve"> </w:t>
      </w:r>
      <w:r w:rsidR="00FD2A4D" w:rsidRPr="007E3340">
        <w:rPr>
          <w:rFonts w:ascii="Times New Roman" w:eastAsia="Times New Roman" w:hAnsi="Times New Roman"/>
          <w:sz w:val="24"/>
          <w:szCs w:val="24"/>
        </w:rPr>
        <w:t xml:space="preserve">beigās </w:t>
      </w:r>
      <w:r w:rsidR="006E5DD8" w:rsidRPr="007E3340">
        <w:rPr>
          <w:rFonts w:ascii="Times New Roman" w:eastAsia="Times New Roman" w:hAnsi="Times New Roman"/>
          <w:sz w:val="24"/>
          <w:szCs w:val="24"/>
        </w:rPr>
        <w:t xml:space="preserve">Jūrmalā </w:t>
      </w:r>
      <w:r w:rsidR="003D6595" w:rsidRPr="007E3340">
        <w:rPr>
          <w:rFonts w:ascii="Times New Roman" w:eastAsia="Times New Roman" w:hAnsi="Times New Roman"/>
          <w:sz w:val="24"/>
          <w:szCs w:val="24"/>
        </w:rPr>
        <w:t xml:space="preserve">tiks </w:t>
      </w:r>
      <w:r w:rsidR="00FD2A4D" w:rsidRPr="007E3340">
        <w:rPr>
          <w:rFonts w:ascii="Times New Roman" w:eastAsia="Times New Roman" w:hAnsi="Times New Roman"/>
          <w:sz w:val="24"/>
          <w:szCs w:val="24"/>
        </w:rPr>
        <w:t>uzsāk</w:t>
      </w:r>
      <w:r w:rsidR="003D6595" w:rsidRPr="007E3340">
        <w:rPr>
          <w:rFonts w:ascii="Times New Roman" w:eastAsia="Times New Roman" w:hAnsi="Times New Roman"/>
          <w:sz w:val="24"/>
          <w:szCs w:val="24"/>
        </w:rPr>
        <w:t>ta</w:t>
      </w:r>
      <w:r w:rsidR="0047059C" w:rsidRPr="007E3340">
        <w:rPr>
          <w:rFonts w:ascii="Times New Roman" w:eastAsia="Times New Roman" w:hAnsi="Times New Roman"/>
          <w:sz w:val="24"/>
          <w:szCs w:val="24"/>
        </w:rPr>
        <w:t xml:space="preserve"> </w:t>
      </w:r>
      <w:r>
        <w:rPr>
          <w:rFonts w:ascii="Times New Roman" w:eastAsia="Times New Roman" w:hAnsi="Times New Roman"/>
          <w:sz w:val="24"/>
          <w:szCs w:val="24"/>
        </w:rPr>
        <w:t xml:space="preserve">jauna </w:t>
      </w:r>
      <w:r w:rsidR="0047059C" w:rsidRPr="007E3340">
        <w:rPr>
          <w:rFonts w:ascii="Times New Roman" w:eastAsia="Times New Roman" w:hAnsi="Times New Roman"/>
          <w:sz w:val="24"/>
          <w:szCs w:val="24"/>
        </w:rPr>
        <w:t>tematiskā atbalsta grupa bērnu ar uzvedības vai atkarību problēmām nepilngadīgajiem ģimenes locekļiem</w:t>
      </w:r>
      <w:r w:rsidR="003D6595" w:rsidRPr="007E3340">
        <w:rPr>
          <w:rFonts w:ascii="Times New Roman" w:eastAsia="Times New Roman" w:hAnsi="Times New Roman"/>
          <w:sz w:val="24"/>
          <w:szCs w:val="24"/>
        </w:rPr>
        <w:t xml:space="preserve"> (brāļiem un māsām)</w:t>
      </w:r>
      <w:r>
        <w:rPr>
          <w:rFonts w:ascii="Times New Roman" w:eastAsia="Times New Roman" w:hAnsi="Times New Roman"/>
          <w:sz w:val="24"/>
          <w:szCs w:val="24"/>
        </w:rPr>
        <w:t>, kas būs noslēdzošā tematiskā atbalsta grupa ar nodibinājumu noslēgtā līguma ietvaros</w:t>
      </w:r>
      <w:r w:rsidRPr="007E3340">
        <w:rPr>
          <w:rFonts w:ascii="Times New Roman" w:eastAsia="Times New Roman" w:hAnsi="Times New Roman"/>
          <w:sz w:val="24"/>
          <w:szCs w:val="24"/>
        </w:rPr>
        <w:t>.</w:t>
      </w:r>
    </w:p>
    <w:p w14:paraId="3C5A81A6" w14:textId="77777777" w:rsidR="00CF290E" w:rsidRDefault="00B72781"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lastRenderedPageBreak/>
        <w:drawing>
          <wp:inline distT="0" distB="0" distL="0" distR="0" wp14:anchorId="25C2D6DA" wp14:editId="303CB6BA">
            <wp:extent cx="402590" cy="2501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 cy="250190"/>
                    </a:xfrm>
                    <a:prstGeom prst="rect">
                      <a:avLst/>
                    </a:prstGeom>
                    <a:noFill/>
                  </pic:spPr>
                </pic:pic>
              </a:graphicData>
            </a:graphic>
          </wp:inline>
        </w:drawing>
      </w:r>
      <w:r w:rsidRPr="007E3340">
        <w:rPr>
          <w:rFonts w:ascii="Times New Roman" w:eastAsia="Times New Roman" w:hAnsi="Times New Roman"/>
          <w:sz w:val="24"/>
          <w:szCs w:val="24"/>
        </w:rPr>
        <w:t xml:space="preserve"> Projekta a</w:t>
      </w:r>
      <w:r w:rsidR="00BB7548" w:rsidRPr="007E3340">
        <w:rPr>
          <w:rFonts w:ascii="Times New Roman" w:eastAsia="Times New Roman" w:hAnsi="Times New Roman"/>
          <w:sz w:val="24"/>
          <w:szCs w:val="24"/>
        </w:rPr>
        <w:t xml:space="preserve">ktivitātes </w:t>
      </w:r>
      <w:r w:rsidRPr="007E3340">
        <w:rPr>
          <w:rFonts w:ascii="Times New Roman" w:eastAsia="Times New Roman" w:hAnsi="Times New Roman"/>
          <w:sz w:val="24"/>
          <w:szCs w:val="24"/>
        </w:rPr>
        <w:t>“</w:t>
      </w:r>
      <w:r w:rsidR="006E5DD8" w:rsidRPr="007E3340">
        <w:rPr>
          <w:rFonts w:ascii="Times New Roman" w:eastAsia="Times New Roman" w:hAnsi="Times New Roman"/>
          <w:b/>
          <w:bCs/>
          <w:sz w:val="24"/>
          <w:szCs w:val="24"/>
        </w:rPr>
        <w:t>Mācību programmas izstrāde MK noteikumu 3.1. apakšpunktā minētajiem speciālistiem līdzinieku sagatavošanai konsultēšanas darbam un šo speciālistu mācību organizēšana un līdzinieku konsultāciju koordinēšana</w:t>
      </w:r>
      <w:r w:rsidRPr="007E3340">
        <w:rPr>
          <w:rFonts w:ascii="Times New Roman" w:eastAsia="Times New Roman" w:hAnsi="Times New Roman"/>
          <w:sz w:val="24"/>
          <w:szCs w:val="24"/>
        </w:rPr>
        <w:t xml:space="preserve">” </w:t>
      </w:r>
      <w:r w:rsidR="00BB7548" w:rsidRPr="007E3340">
        <w:rPr>
          <w:rFonts w:ascii="Times New Roman" w:eastAsia="Times New Roman" w:hAnsi="Times New Roman"/>
          <w:sz w:val="24"/>
          <w:szCs w:val="24"/>
        </w:rPr>
        <w:t>ietvaros 2025. gada 2</w:t>
      </w:r>
      <w:r w:rsidR="001F4976" w:rsidRPr="007E3340">
        <w:rPr>
          <w:rFonts w:ascii="Times New Roman" w:eastAsia="Times New Roman" w:hAnsi="Times New Roman"/>
          <w:sz w:val="24"/>
          <w:szCs w:val="24"/>
        </w:rPr>
        <w:t>0</w:t>
      </w:r>
      <w:r w:rsidR="00BB7548" w:rsidRPr="007E3340">
        <w:rPr>
          <w:rFonts w:ascii="Times New Roman" w:eastAsia="Times New Roman" w:hAnsi="Times New Roman"/>
          <w:sz w:val="24"/>
          <w:szCs w:val="24"/>
        </w:rPr>
        <w:t xml:space="preserve">. martā </w:t>
      </w:r>
      <w:r w:rsidR="00C34BDE">
        <w:rPr>
          <w:rFonts w:ascii="Times New Roman" w:eastAsia="Times New Roman" w:hAnsi="Times New Roman"/>
          <w:sz w:val="24"/>
          <w:szCs w:val="24"/>
        </w:rPr>
        <w:t>C</w:t>
      </w:r>
      <w:r w:rsidR="001F4976" w:rsidRPr="007E3340">
        <w:rPr>
          <w:rFonts w:ascii="Times New Roman" w:eastAsia="Times New Roman" w:hAnsi="Times New Roman"/>
          <w:sz w:val="24"/>
          <w:szCs w:val="24"/>
        </w:rPr>
        <w:t xml:space="preserve">entrs saskaņoja </w:t>
      </w:r>
      <w:r w:rsidR="00FD2A4D" w:rsidRPr="007E3340">
        <w:rPr>
          <w:rFonts w:ascii="Times New Roman" w:eastAsia="Times New Roman" w:hAnsi="Times New Roman"/>
          <w:sz w:val="24"/>
          <w:szCs w:val="24"/>
        </w:rPr>
        <w:t>nodibinājum</w:t>
      </w:r>
      <w:r w:rsidR="001F4976" w:rsidRPr="007E3340">
        <w:rPr>
          <w:rFonts w:ascii="Times New Roman" w:eastAsia="Times New Roman" w:hAnsi="Times New Roman"/>
          <w:sz w:val="24"/>
          <w:szCs w:val="24"/>
        </w:rPr>
        <w:t>a</w:t>
      </w:r>
      <w:r w:rsidR="00FD2A4D" w:rsidRPr="007E3340">
        <w:rPr>
          <w:rFonts w:ascii="Times New Roman" w:eastAsia="Times New Roman" w:hAnsi="Times New Roman"/>
          <w:sz w:val="24"/>
          <w:szCs w:val="24"/>
        </w:rPr>
        <w:t xml:space="preserve"> “Sociālā atbalsta un izglītības fonds” </w:t>
      </w:r>
      <w:r w:rsidR="001F4976" w:rsidRPr="007E3340">
        <w:rPr>
          <w:rFonts w:ascii="Times New Roman" w:eastAsia="Times New Roman" w:hAnsi="Times New Roman"/>
          <w:sz w:val="24"/>
          <w:szCs w:val="24"/>
        </w:rPr>
        <w:t>izstrādāto</w:t>
      </w:r>
      <w:r w:rsidR="00BB7548" w:rsidRPr="007E3340">
        <w:rPr>
          <w:rFonts w:ascii="Times New Roman" w:eastAsia="Times New Roman" w:hAnsi="Times New Roman"/>
          <w:sz w:val="24"/>
          <w:szCs w:val="24"/>
        </w:rPr>
        <w:t xml:space="preserve"> nodevum</w:t>
      </w:r>
      <w:r w:rsidR="001F4976" w:rsidRPr="007E3340">
        <w:rPr>
          <w:rFonts w:ascii="Times New Roman" w:eastAsia="Times New Roman" w:hAnsi="Times New Roman"/>
          <w:sz w:val="24"/>
          <w:szCs w:val="24"/>
        </w:rPr>
        <w:t>u</w:t>
      </w:r>
      <w:r w:rsidR="00BB7548" w:rsidRPr="007E3340">
        <w:rPr>
          <w:rFonts w:ascii="Times New Roman" w:eastAsia="Times New Roman" w:hAnsi="Times New Roman"/>
          <w:sz w:val="24"/>
          <w:szCs w:val="24"/>
        </w:rPr>
        <w:t xml:space="preserve"> “Mācību programma tematisko atbalsta grupu vadītājiem līdzinieku sagatavošanai konsultēšanas darbam”</w:t>
      </w:r>
      <w:r w:rsidR="00FD2A4D" w:rsidRPr="007E3340">
        <w:rPr>
          <w:rFonts w:ascii="Times New Roman" w:eastAsia="Times New Roman" w:hAnsi="Times New Roman"/>
          <w:sz w:val="24"/>
          <w:szCs w:val="24"/>
        </w:rPr>
        <w:t xml:space="preserve"> (turpmāk – mācību programma). </w:t>
      </w:r>
    </w:p>
    <w:p w14:paraId="02B26F02" w14:textId="6883C5A6" w:rsidR="00CF290E" w:rsidRDefault="00FD2A4D"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Atbilstoši sagatavotajai mācību programmai, 2025. gada </w:t>
      </w:r>
      <w:r w:rsidR="00B72781" w:rsidRPr="007E3340">
        <w:rPr>
          <w:rFonts w:ascii="Times New Roman" w:eastAsia="Times New Roman" w:hAnsi="Times New Roman"/>
          <w:sz w:val="24"/>
          <w:szCs w:val="24"/>
        </w:rPr>
        <w:t xml:space="preserve">20. martā </w:t>
      </w:r>
      <w:r w:rsidR="00C34BDE">
        <w:rPr>
          <w:rFonts w:ascii="Times New Roman" w:eastAsia="Times New Roman" w:hAnsi="Times New Roman"/>
          <w:sz w:val="24"/>
          <w:szCs w:val="24"/>
        </w:rPr>
        <w:t>tika organizētas</w:t>
      </w:r>
      <w:r w:rsidR="00B72781" w:rsidRPr="007E3340">
        <w:rPr>
          <w:rFonts w:ascii="Times New Roman" w:eastAsia="Times New Roman" w:hAnsi="Times New Roman"/>
          <w:sz w:val="24"/>
          <w:szCs w:val="24"/>
        </w:rPr>
        <w:t xml:space="preserve"> </w:t>
      </w:r>
      <w:r w:rsidR="004B5E5A" w:rsidRPr="007E3340">
        <w:rPr>
          <w:rFonts w:ascii="Times New Roman" w:eastAsia="Times New Roman" w:hAnsi="Times New Roman"/>
          <w:sz w:val="24"/>
          <w:szCs w:val="24"/>
        </w:rPr>
        <w:t xml:space="preserve">15 </w:t>
      </w:r>
      <w:r w:rsidR="00B72781" w:rsidRPr="007E3340">
        <w:rPr>
          <w:rFonts w:ascii="Times New Roman" w:eastAsia="Times New Roman" w:hAnsi="Times New Roman"/>
          <w:sz w:val="24"/>
          <w:szCs w:val="24"/>
        </w:rPr>
        <w:t>tematisko atbalsta grupu vadītāju mācības. Mācīb</w:t>
      </w:r>
      <w:r w:rsidR="000B6FA1">
        <w:rPr>
          <w:rFonts w:ascii="Times New Roman" w:eastAsia="Times New Roman" w:hAnsi="Times New Roman"/>
          <w:sz w:val="24"/>
          <w:szCs w:val="24"/>
        </w:rPr>
        <w:t xml:space="preserve">ās </w:t>
      </w:r>
      <w:r w:rsidR="00B72781" w:rsidRPr="007E3340">
        <w:rPr>
          <w:rFonts w:ascii="Times New Roman" w:eastAsia="Times New Roman" w:hAnsi="Times New Roman"/>
          <w:sz w:val="24"/>
          <w:szCs w:val="24"/>
        </w:rPr>
        <w:t>tematisk</w:t>
      </w:r>
      <w:r w:rsidR="00C34BDE">
        <w:rPr>
          <w:rFonts w:ascii="Times New Roman" w:eastAsia="Times New Roman" w:hAnsi="Times New Roman"/>
          <w:sz w:val="24"/>
          <w:szCs w:val="24"/>
        </w:rPr>
        <w:t>o</w:t>
      </w:r>
      <w:r w:rsidR="00B72781" w:rsidRPr="007E3340">
        <w:rPr>
          <w:rFonts w:ascii="Times New Roman" w:eastAsia="Times New Roman" w:hAnsi="Times New Roman"/>
          <w:sz w:val="24"/>
          <w:szCs w:val="24"/>
        </w:rPr>
        <w:t xml:space="preserve"> atbalsta grupu vadītāj</w:t>
      </w:r>
      <w:r w:rsidR="000B6FA1">
        <w:rPr>
          <w:rFonts w:ascii="Times New Roman" w:eastAsia="Times New Roman" w:hAnsi="Times New Roman"/>
          <w:sz w:val="24"/>
          <w:szCs w:val="24"/>
        </w:rPr>
        <w:t xml:space="preserve">i tika iepazīstināti </w:t>
      </w:r>
      <w:r w:rsidR="00B72781" w:rsidRPr="007E3340">
        <w:rPr>
          <w:rFonts w:ascii="Times New Roman" w:eastAsia="Times New Roman" w:hAnsi="Times New Roman"/>
          <w:sz w:val="24"/>
          <w:szCs w:val="24"/>
        </w:rPr>
        <w:t>ar līdziniek</w:t>
      </w:r>
      <w:r w:rsidR="000B6FA1">
        <w:rPr>
          <w:rFonts w:ascii="Times New Roman" w:eastAsia="Times New Roman" w:hAnsi="Times New Roman"/>
          <w:sz w:val="24"/>
          <w:szCs w:val="24"/>
        </w:rPr>
        <w:t>u</w:t>
      </w:r>
      <w:r w:rsidR="00B72781" w:rsidRPr="007E3340">
        <w:rPr>
          <w:rFonts w:ascii="Times New Roman" w:eastAsia="Times New Roman" w:hAnsi="Times New Roman"/>
          <w:sz w:val="24"/>
          <w:szCs w:val="24"/>
        </w:rPr>
        <w:t xml:space="preserve"> konceptu un </w:t>
      </w:r>
      <w:r w:rsidR="000B6FA1">
        <w:rPr>
          <w:rFonts w:ascii="Times New Roman" w:eastAsia="Times New Roman" w:hAnsi="Times New Roman"/>
          <w:sz w:val="24"/>
          <w:szCs w:val="24"/>
        </w:rPr>
        <w:t>sagatavoti identificēt, motivēt un iesaistīt tematisko atbalsta grupu dalībniekus</w:t>
      </w:r>
      <w:r w:rsidR="00C34BDE">
        <w:rPr>
          <w:rFonts w:ascii="Times New Roman" w:eastAsia="Times New Roman" w:hAnsi="Times New Roman"/>
          <w:sz w:val="24"/>
          <w:szCs w:val="24"/>
        </w:rPr>
        <w:t xml:space="preserve"> </w:t>
      </w:r>
      <w:r w:rsidR="00CF290E">
        <w:rPr>
          <w:rFonts w:ascii="Times New Roman" w:eastAsia="Times New Roman" w:hAnsi="Times New Roman"/>
          <w:sz w:val="24"/>
          <w:szCs w:val="24"/>
        </w:rPr>
        <w:t xml:space="preserve">individuālu </w:t>
      </w:r>
      <w:r w:rsidR="00C34BDE">
        <w:rPr>
          <w:rFonts w:ascii="Times New Roman" w:eastAsia="Times New Roman" w:hAnsi="Times New Roman"/>
          <w:sz w:val="24"/>
          <w:szCs w:val="24"/>
        </w:rPr>
        <w:t>līdzinieku</w:t>
      </w:r>
      <w:r w:rsidR="00D97874">
        <w:rPr>
          <w:rFonts w:ascii="Times New Roman" w:eastAsia="Times New Roman" w:hAnsi="Times New Roman"/>
          <w:sz w:val="24"/>
          <w:szCs w:val="24"/>
        </w:rPr>
        <w:t xml:space="preserve"> konsultāciju sniegšanā</w:t>
      </w:r>
      <w:r w:rsidR="003530D0">
        <w:rPr>
          <w:rFonts w:ascii="Times New Roman" w:eastAsia="Times New Roman" w:hAnsi="Times New Roman"/>
          <w:sz w:val="24"/>
          <w:szCs w:val="24"/>
        </w:rPr>
        <w:t xml:space="preserve">. </w:t>
      </w:r>
    </w:p>
    <w:p w14:paraId="0D7A5390" w14:textId="688045E1" w:rsidR="00BB7548" w:rsidRPr="00D97874" w:rsidRDefault="001F4976"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Laika periodā no </w:t>
      </w:r>
      <w:r w:rsidR="00874849" w:rsidRPr="007E3340">
        <w:rPr>
          <w:rFonts w:ascii="Times New Roman" w:eastAsia="Times New Roman" w:hAnsi="Times New Roman"/>
          <w:sz w:val="24"/>
          <w:szCs w:val="24"/>
        </w:rPr>
        <w:t xml:space="preserve">2025. gada </w:t>
      </w:r>
      <w:r w:rsidRPr="007E3340">
        <w:rPr>
          <w:rFonts w:ascii="Times New Roman" w:eastAsia="Times New Roman" w:hAnsi="Times New Roman"/>
          <w:sz w:val="24"/>
          <w:szCs w:val="24"/>
        </w:rPr>
        <w:t>21.</w:t>
      </w:r>
      <w:r w:rsidR="00874849"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marta līdz 2025. gada 31</w:t>
      </w:r>
      <w:r w:rsidR="004B5E5A" w:rsidRPr="007E3340">
        <w:rPr>
          <w:rFonts w:ascii="Times New Roman" w:eastAsia="Times New Roman" w:hAnsi="Times New Roman"/>
          <w:sz w:val="24"/>
          <w:szCs w:val="24"/>
        </w:rPr>
        <w:t>.</w:t>
      </w:r>
      <w:r w:rsidRPr="007E3340">
        <w:rPr>
          <w:rFonts w:ascii="Times New Roman" w:eastAsia="Times New Roman" w:hAnsi="Times New Roman"/>
          <w:sz w:val="24"/>
          <w:szCs w:val="24"/>
        </w:rPr>
        <w:t xml:space="preserve"> jūlijam </w:t>
      </w:r>
      <w:r w:rsidR="007E0D1E" w:rsidRPr="007E3340">
        <w:rPr>
          <w:rFonts w:ascii="Times New Roman" w:eastAsia="Times New Roman" w:hAnsi="Times New Roman"/>
          <w:sz w:val="24"/>
          <w:szCs w:val="24"/>
        </w:rPr>
        <w:t>14</w:t>
      </w:r>
      <w:r w:rsidR="003530D0">
        <w:rPr>
          <w:rFonts w:ascii="Times New Roman" w:eastAsia="Times New Roman" w:hAnsi="Times New Roman"/>
          <w:sz w:val="24"/>
          <w:szCs w:val="24"/>
        </w:rPr>
        <w:t xml:space="preserve"> tematisko atbalsta grupu dalībnieki kļuva par</w:t>
      </w:r>
      <w:r w:rsidRPr="007E3340">
        <w:rPr>
          <w:rFonts w:ascii="Times New Roman" w:eastAsia="Times New Roman" w:hAnsi="Times New Roman"/>
          <w:sz w:val="24"/>
          <w:szCs w:val="24"/>
        </w:rPr>
        <w:t xml:space="preserve"> līdzinieki</w:t>
      </w:r>
      <w:r w:rsidR="003530D0">
        <w:rPr>
          <w:rFonts w:ascii="Times New Roman" w:eastAsia="Times New Roman" w:hAnsi="Times New Roman"/>
          <w:sz w:val="24"/>
          <w:szCs w:val="24"/>
        </w:rPr>
        <w:t xml:space="preserve">em un sniedza </w:t>
      </w:r>
      <w:r w:rsidR="007E0D1E" w:rsidRPr="007E3340">
        <w:rPr>
          <w:rFonts w:ascii="Times New Roman" w:eastAsia="Times New Roman" w:hAnsi="Times New Roman"/>
          <w:sz w:val="24"/>
          <w:szCs w:val="24"/>
        </w:rPr>
        <w:t>15</w:t>
      </w:r>
      <w:r w:rsidR="003530D0">
        <w:rPr>
          <w:rFonts w:ascii="Times New Roman" w:eastAsia="Times New Roman" w:hAnsi="Times New Roman"/>
          <w:sz w:val="24"/>
          <w:szCs w:val="24"/>
        </w:rPr>
        <w:t xml:space="preserve"> līdzinieku</w:t>
      </w:r>
      <w:r w:rsidR="007E0D1E"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konsultācijas</w:t>
      </w:r>
      <w:r w:rsidR="003530D0">
        <w:rPr>
          <w:rFonts w:ascii="Times New Roman" w:eastAsia="Times New Roman" w:hAnsi="Times New Roman"/>
          <w:sz w:val="24"/>
          <w:szCs w:val="24"/>
        </w:rPr>
        <w:t xml:space="preserve"> 1</w:t>
      </w:r>
      <w:r w:rsidR="007E0D1E" w:rsidRPr="007E3340">
        <w:rPr>
          <w:rFonts w:ascii="Times New Roman" w:eastAsia="Times New Roman" w:hAnsi="Times New Roman"/>
          <w:sz w:val="24"/>
          <w:szCs w:val="24"/>
        </w:rPr>
        <w:t>4</w:t>
      </w:r>
      <w:r w:rsidR="00A42F1C" w:rsidRPr="007E3340">
        <w:rPr>
          <w:rFonts w:ascii="Times New Roman" w:eastAsia="Times New Roman" w:hAnsi="Times New Roman"/>
          <w:sz w:val="24"/>
          <w:szCs w:val="24"/>
        </w:rPr>
        <w:t xml:space="preserve"> </w:t>
      </w:r>
      <w:r w:rsidR="003530D0">
        <w:rPr>
          <w:rFonts w:ascii="Times New Roman" w:eastAsia="Times New Roman" w:hAnsi="Times New Roman"/>
          <w:sz w:val="24"/>
          <w:szCs w:val="24"/>
        </w:rPr>
        <w:t>citiem tematisko atbalsta grupu dalībniekiem</w:t>
      </w:r>
      <w:r w:rsidR="000B6FA1">
        <w:rPr>
          <w:rFonts w:ascii="Times New Roman" w:eastAsia="Times New Roman" w:hAnsi="Times New Roman"/>
          <w:sz w:val="24"/>
          <w:szCs w:val="24"/>
        </w:rPr>
        <w:t>.</w:t>
      </w:r>
      <w:r w:rsidR="000B6FA1" w:rsidRPr="007E3340">
        <w:rPr>
          <w:rFonts w:ascii="Times New Roman" w:eastAsia="Times New Roman" w:hAnsi="Times New Roman"/>
          <w:sz w:val="24"/>
          <w:szCs w:val="24"/>
        </w:rPr>
        <w:t xml:space="preserve"> </w:t>
      </w:r>
      <w:r w:rsidR="003530D0">
        <w:rPr>
          <w:rFonts w:ascii="Times New Roman" w:eastAsia="Times New Roman" w:hAnsi="Times New Roman"/>
          <w:sz w:val="24"/>
          <w:szCs w:val="24"/>
        </w:rPr>
        <w:t>Līdzinieku k</w:t>
      </w:r>
      <w:r w:rsidR="003530D0">
        <w:rPr>
          <w:rFonts w:ascii="Times New Roman" w:eastAsia="Times New Roman" w:hAnsi="Times New Roman"/>
          <w:sz w:val="24"/>
          <w:szCs w:val="24"/>
        </w:rPr>
        <w:t xml:space="preserve">onsultāciju laikā tematisko atbalsta grupu dalībnieki </w:t>
      </w:r>
      <w:r w:rsidR="00CF290E">
        <w:rPr>
          <w:rFonts w:ascii="Times New Roman" w:eastAsia="Times New Roman" w:hAnsi="Times New Roman"/>
          <w:sz w:val="24"/>
          <w:szCs w:val="24"/>
        </w:rPr>
        <w:t xml:space="preserve">dalījās ar </w:t>
      </w:r>
      <w:r w:rsidR="003530D0" w:rsidRPr="007E3340">
        <w:rPr>
          <w:rFonts w:ascii="Times New Roman" w:eastAsia="Times New Roman" w:hAnsi="Times New Roman"/>
          <w:sz w:val="24"/>
          <w:szCs w:val="24"/>
        </w:rPr>
        <w:t>sav</w:t>
      </w:r>
      <w:r w:rsidR="00CF290E">
        <w:rPr>
          <w:rFonts w:ascii="Times New Roman" w:eastAsia="Times New Roman" w:hAnsi="Times New Roman"/>
          <w:sz w:val="24"/>
          <w:szCs w:val="24"/>
        </w:rPr>
        <w:t>u</w:t>
      </w:r>
      <w:r w:rsidR="003530D0" w:rsidRPr="007E3340">
        <w:rPr>
          <w:rFonts w:ascii="Times New Roman" w:eastAsia="Times New Roman" w:hAnsi="Times New Roman"/>
          <w:sz w:val="24"/>
          <w:szCs w:val="24"/>
        </w:rPr>
        <w:t xml:space="preserve"> dzīves pieredz</w:t>
      </w:r>
      <w:r w:rsidR="00CF290E">
        <w:rPr>
          <w:rFonts w:ascii="Times New Roman" w:eastAsia="Times New Roman" w:hAnsi="Times New Roman"/>
          <w:sz w:val="24"/>
          <w:szCs w:val="24"/>
        </w:rPr>
        <w:t xml:space="preserve">i un sniedza atbalstu ar </w:t>
      </w:r>
      <w:r w:rsidR="00CF290E">
        <w:rPr>
          <w:rFonts w:ascii="Times New Roman" w:eastAsia="Times New Roman" w:hAnsi="Times New Roman"/>
          <w:sz w:val="24"/>
          <w:szCs w:val="24"/>
        </w:rPr>
        <w:t>bērnu uzvedības vai atkarību problēm</w:t>
      </w:r>
      <w:r w:rsidR="00CF290E">
        <w:rPr>
          <w:rFonts w:ascii="Times New Roman" w:eastAsia="Times New Roman" w:hAnsi="Times New Roman"/>
          <w:sz w:val="24"/>
          <w:szCs w:val="24"/>
        </w:rPr>
        <w:t>ām saistīto izaicinājumu pārvarēšanā</w:t>
      </w:r>
      <w:r w:rsidR="003530D0">
        <w:rPr>
          <w:rFonts w:ascii="Times New Roman" w:eastAsia="Times New Roman" w:hAnsi="Times New Roman"/>
          <w:sz w:val="24"/>
          <w:szCs w:val="24"/>
        </w:rPr>
        <w:t>.</w:t>
      </w:r>
    </w:p>
    <w:p w14:paraId="00000019" w14:textId="500270E6" w:rsidR="00A566A1" w:rsidRPr="007E3340" w:rsidRDefault="00B679FB"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69E8B313" wp14:editId="1F2AE0DB">
            <wp:extent cx="405093" cy="252295"/>
            <wp:effectExtent l="0" t="0" r="0" b="0"/>
            <wp:docPr id="2113893252"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xml:space="preserve"> </w:t>
      </w:r>
      <w:r w:rsidR="00CE54BD" w:rsidRPr="007E3340">
        <w:rPr>
          <w:rFonts w:ascii="Times New Roman" w:eastAsia="Times New Roman" w:hAnsi="Times New Roman"/>
          <w:sz w:val="24"/>
          <w:szCs w:val="24"/>
        </w:rPr>
        <w:t>P</w:t>
      </w:r>
      <w:r w:rsidRPr="007E3340">
        <w:rPr>
          <w:rFonts w:ascii="Times New Roman" w:eastAsia="Times New Roman" w:hAnsi="Times New Roman"/>
          <w:sz w:val="24"/>
          <w:szCs w:val="24"/>
        </w:rPr>
        <w:t xml:space="preserve">rojekta aktivitātes </w:t>
      </w:r>
      <w:r w:rsidRPr="007E3340">
        <w:rPr>
          <w:rFonts w:ascii="Times New Roman" w:eastAsia="Times New Roman" w:hAnsi="Times New Roman"/>
          <w:b/>
          <w:sz w:val="24"/>
          <w:szCs w:val="24"/>
        </w:rPr>
        <w:t>“</w:t>
      </w:r>
      <w:r w:rsidRPr="007E3340">
        <w:rPr>
          <w:rFonts w:ascii="Times New Roman" w:eastAsia="Times New Roman" w:hAnsi="Times New Roman"/>
          <w:b/>
          <w:i/>
          <w:sz w:val="24"/>
          <w:szCs w:val="24"/>
        </w:rPr>
        <w:t xml:space="preserve">Mentora pakalpojuma apraksta un mentoru kompetences pilnveides programmas izstrāde, mentoru mācību organizēšana un mentora pakalpojuma nodrošināšana </w:t>
      </w:r>
      <w:r w:rsidR="00874849" w:rsidRPr="007E3340">
        <w:rPr>
          <w:rFonts w:ascii="Times New Roman" w:eastAsia="Times New Roman" w:hAnsi="Times New Roman"/>
          <w:b/>
          <w:i/>
          <w:sz w:val="24"/>
          <w:szCs w:val="24"/>
        </w:rPr>
        <w:t>bērniem ar uzvedības vai atkarību problēmām vai to attīstības risku</w:t>
      </w:r>
      <w:r w:rsidRPr="007E3340">
        <w:rPr>
          <w:rFonts w:ascii="Times New Roman" w:eastAsia="Times New Roman" w:hAnsi="Times New Roman"/>
          <w:b/>
          <w:sz w:val="24"/>
          <w:szCs w:val="24"/>
        </w:rPr>
        <w:t>”</w:t>
      </w:r>
      <w:r w:rsidRPr="007E3340">
        <w:rPr>
          <w:rFonts w:ascii="Times New Roman" w:eastAsia="Times New Roman" w:hAnsi="Times New Roman"/>
          <w:sz w:val="24"/>
          <w:szCs w:val="24"/>
        </w:rPr>
        <w:t xml:space="preserve"> ietvaros </w:t>
      </w:r>
      <w:r w:rsidR="00CE54BD" w:rsidRPr="007E3340">
        <w:rPr>
          <w:rFonts w:ascii="Times New Roman" w:eastAsia="Times New Roman" w:hAnsi="Times New Roman"/>
          <w:sz w:val="24"/>
          <w:szCs w:val="24"/>
        </w:rPr>
        <w:t>APD speciālisti</w:t>
      </w:r>
      <w:r w:rsidRPr="007E3340">
        <w:rPr>
          <w:rFonts w:ascii="Times New Roman" w:eastAsia="Times New Roman" w:hAnsi="Times New Roman"/>
          <w:sz w:val="24"/>
          <w:szCs w:val="24"/>
        </w:rPr>
        <w:t xml:space="preserve"> sniedz</w:t>
      </w:r>
      <w:r w:rsidR="003C0AC4" w:rsidRPr="007E3340">
        <w:rPr>
          <w:rFonts w:ascii="Times New Roman" w:eastAsia="Times New Roman" w:hAnsi="Times New Roman"/>
          <w:sz w:val="24"/>
          <w:szCs w:val="24"/>
        </w:rPr>
        <w:t>a</w:t>
      </w:r>
      <w:r w:rsidRPr="007E3340">
        <w:rPr>
          <w:rFonts w:ascii="Times New Roman" w:eastAsia="Times New Roman" w:hAnsi="Times New Roman"/>
          <w:sz w:val="24"/>
          <w:szCs w:val="24"/>
        </w:rPr>
        <w:t xml:space="preserve"> priekšlikumus </w:t>
      </w:r>
      <w:r w:rsidR="00271DFE" w:rsidRPr="007E3340">
        <w:rPr>
          <w:rFonts w:ascii="Times New Roman" w:eastAsia="Times New Roman" w:hAnsi="Times New Roman"/>
          <w:sz w:val="24"/>
          <w:szCs w:val="24"/>
        </w:rPr>
        <w:t>nodibinājum</w:t>
      </w:r>
      <w:r w:rsidR="003C0AC4" w:rsidRPr="007E3340">
        <w:rPr>
          <w:rFonts w:ascii="Times New Roman" w:eastAsia="Times New Roman" w:hAnsi="Times New Roman"/>
          <w:sz w:val="24"/>
          <w:szCs w:val="24"/>
        </w:rPr>
        <w:t>a</w:t>
      </w:r>
      <w:r w:rsidR="00874849" w:rsidRPr="007E3340">
        <w:rPr>
          <w:rFonts w:ascii="Times New Roman" w:eastAsia="Times New Roman" w:hAnsi="Times New Roman"/>
          <w:sz w:val="24"/>
          <w:szCs w:val="24"/>
        </w:rPr>
        <w:t>m</w:t>
      </w:r>
      <w:r w:rsidR="00271DFE" w:rsidRPr="007E3340">
        <w:rPr>
          <w:rFonts w:ascii="Times New Roman" w:eastAsia="Times New Roman" w:hAnsi="Times New Roman"/>
          <w:sz w:val="24"/>
          <w:szCs w:val="24"/>
        </w:rPr>
        <w:t xml:space="preserve"> “Sociālā atbalsta un izglītības fonds”</w:t>
      </w:r>
      <w:r w:rsidR="00874849"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par mentora</w:t>
      </w:r>
      <w:r w:rsidR="00874849" w:rsidRPr="007E3340">
        <w:rPr>
          <w:rFonts w:ascii="Times New Roman" w:eastAsia="Times New Roman" w:hAnsi="Times New Roman"/>
          <w:sz w:val="24"/>
          <w:szCs w:val="24"/>
        </w:rPr>
        <w:t xml:space="preserve"> pakalpojuma apraksta </w:t>
      </w:r>
      <w:r w:rsidR="0096061D" w:rsidRPr="007E3340">
        <w:rPr>
          <w:rFonts w:ascii="Times New Roman" w:eastAsia="Times New Roman" w:hAnsi="Times New Roman"/>
          <w:sz w:val="24"/>
          <w:szCs w:val="24"/>
        </w:rPr>
        <w:t>pilnveidi</w:t>
      </w:r>
      <w:r w:rsidR="00874849" w:rsidRPr="007E3340">
        <w:rPr>
          <w:rFonts w:ascii="Times New Roman" w:eastAsia="Times New Roman" w:hAnsi="Times New Roman"/>
          <w:sz w:val="24"/>
          <w:szCs w:val="24"/>
        </w:rPr>
        <w:t xml:space="preserve"> darbam ar bērniem ar uzvedības vai atkarību problēmām vai to attīstības risku. Ņemot vērā, ka </w:t>
      </w:r>
      <w:r w:rsidR="00FA2EBF" w:rsidRPr="007E3340">
        <w:rPr>
          <w:rFonts w:ascii="Times New Roman" w:eastAsia="Times New Roman" w:hAnsi="Times New Roman"/>
          <w:sz w:val="24"/>
          <w:szCs w:val="24"/>
        </w:rPr>
        <w:t>g</w:t>
      </w:r>
      <w:r w:rsidR="00874849" w:rsidRPr="007E3340">
        <w:rPr>
          <w:rFonts w:ascii="Times New Roman" w:eastAsia="Times New Roman" w:hAnsi="Times New Roman"/>
          <w:sz w:val="24"/>
          <w:szCs w:val="24"/>
        </w:rPr>
        <w:t>rozījum</w:t>
      </w:r>
      <w:r w:rsidR="00FA2EBF" w:rsidRPr="007E3340">
        <w:rPr>
          <w:rFonts w:ascii="Times New Roman" w:eastAsia="Times New Roman" w:hAnsi="Times New Roman"/>
          <w:sz w:val="24"/>
          <w:szCs w:val="24"/>
        </w:rPr>
        <w:t>os</w:t>
      </w:r>
      <w:r w:rsidR="00874849" w:rsidRPr="007E3340">
        <w:rPr>
          <w:rFonts w:ascii="Times New Roman" w:eastAsia="Times New Roman" w:hAnsi="Times New Roman"/>
          <w:sz w:val="24"/>
          <w:szCs w:val="24"/>
        </w:rPr>
        <w:t xml:space="preserve"> Sociālo pakalpojumu un sociālās palīdzības likumā</w:t>
      </w:r>
      <w:r w:rsidR="00FA2EBF" w:rsidRPr="007E3340">
        <w:rPr>
          <w:rFonts w:ascii="Times New Roman" w:eastAsia="Times New Roman" w:hAnsi="Times New Roman"/>
          <w:sz w:val="24"/>
          <w:szCs w:val="24"/>
        </w:rPr>
        <w:t xml:space="preserve"> (turpmāk – Likums)</w:t>
      </w:r>
      <w:r w:rsidR="00874849" w:rsidRPr="007E3340">
        <w:rPr>
          <w:rFonts w:ascii="Times New Roman" w:eastAsia="Times New Roman" w:hAnsi="Times New Roman"/>
          <w:sz w:val="24"/>
          <w:szCs w:val="24"/>
        </w:rPr>
        <w:t xml:space="preserve">, kas stāsies spēkā 2026. gada 1. janvārī, </w:t>
      </w:r>
      <w:r w:rsidR="00641654" w:rsidRPr="007E3340">
        <w:rPr>
          <w:rFonts w:ascii="Times New Roman" w:eastAsia="Times New Roman" w:hAnsi="Times New Roman"/>
          <w:sz w:val="24"/>
          <w:szCs w:val="24"/>
        </w:rPr>
        <w:t>ir skaidri definēta pašvaldību loma sociālā mentora pakalpojuma nodrošināšanā bērniem ar uzvedības vai atkarību problēmām, APD speciālisti</w:t>
      </w:r>
      <w:r w:rsidR="00FA2EBF" w:rsidRPr="007E3340">
        <w:rPr>
          <w:rFonts w:ascii="Times New Roman" w:eastAsia="Times New Roman" w:hAnsi="Times New Roman"/>
          <w:sz w:val="24"/>
          <w:szCs w:val="24"/>
        </w:rPr>
        <w:t xml:space="preserve"> ir rosinājuši veikt</w:t>
      </w:r>
      <w:r w:rsidR="00641654" w:rsidRPr="007E3340">
        <w:rPr>
          <w:rFonts w:ascii="Times New Roman" w:eastAsia="Times New Roman" w:hAnsi="Times New Roman"/>
          <w:sz w:val="24"/>
          <w:szCs w:val="24"/>
        </w:rPr>
        <w:t xml:space="preserve"> grozī</w:t>
      </w:r>
      <w:r w:rsidR="00FA2EBF" w:rsidRPr="007E3340">
        <w:rPr>
          <w:rFonts w:ascii="Times New Roman" w:eastAsia="Times New Roman" w:hAnsi="Times New Roman"/>
          <w:sz w:val="24"/>
          <w:szCs w:val="24"/>
        </w:rPr>
        <w:t>jumus</w:t>
      </w:r>
      <w:r w:rsidR="00641654" w:rsidRPr="007E3340">
        <w:rPr>
          <w:rFonts w:ascii="Times New Roman" w:eastAsia="Times New Roman" w:hAnsi="Times New Roman"/>
          <w:sz w:val="24"/>
          <w:szCs w:val="24"/>
        </w:rPr>
        <w:t xml:space="preserve"> </w:t>
      </w:r>
      <w:r w:rsidR="00874849" w:rsidRPr="007E3340">
        <w:rPr>
          <w:rFonts w:ascii="Times New Roman" w:eastAsia="Times New Roman" w:hAnsi="Times New Roman"/>
          <w:sz w:val="24"/>
          <w:szCs w:val="24"/>
        </w:rPr>
        <w:t xml:space="preserve">Ministru kabineta </w:t>
      </w:r>
      <w:r w:rsidR="00641654" w:rsidRPr="007E3340">
        <w:rPr>
          <w:rFonts w:ascii="Times New Roman" w:eastAsia="Times New Roman" w:hAnsi="Times New Roman"/>
          <w:sz w:val="24"/>
          <w:szCs w:val="24"/>
        </w:rPr>
        <w:t xml:space="preserve">2023. gada 21. novembra </w:t>
      </w:r>
      <w:r w:rsidR="00874849" w:rsidRPr="007E3340">
        <w:rPr>
          <w:rFonts w:ascii="Times New Roman" w:eastAsia="Times New Roman" w:hAnsi="Times New Roman"/>
          <w:sz w:val="24"/>
          <w:szCs w:val="24"/>
        </w:rPr>
        <w:t>noteikum</w:t>
      </w:r>
      <w:r w:rsidR="00FA2EBF" w:rsidRPr="007E3340">
        <w:rPr>
          <w:rFonts w:ascii="Times New Roman" w:eastAsia="Times New Roman" w:hAnsi="Times New Roman"/>
          <w:sz w:val="24"/>
          <w:szCs w:val="24"/>
        </w:rPr>
        <w:t>o</w:t>
      </w:r>
      <w:r w:rsidR="00641654" w:rsidRPr="007E3340">
        <w:rPr>
          <w:rFonts w:ascii="Times New Roman" w:eastAsia="Times New Roman" w:hAnsi="Times New Roman"/>
          <w:sz w:val="24"/>
          <w:szCs w:val="24"/>
        </w:rPr>
        <w:t>s Nr.676</w:t>
      </w:r>
      <w:r w:rsidR="00874849" w:rsidRPr="007E3340">
        <w:rPr>
          <w:rFonts w:ascii="Times New Roman" w:eastAsia="Times New Roman" w:hAnsi="Times New Roman"/>
          <w:sz w:val="24"/>
          <w:szCs w:val="24"/>
        </w:rPr>
        <w:t>, kas reglamentē projekta īstenošanu</w:t>
      </w:r>
      <w:r w:rsidR="00793E50">
        <w:rPr>
          <w:rFonts w:ascii="Times New Roman" w:eastAsia="Times New Roman" w:hAnsi="Times New Roman"/>
          <w:sz w:val="24"/>
          <w:szCs w:val="24"/>
        </w:rPr>
        <w:t xml:space="preserve">, kā arī aicinājuši nodibinājumu </w:t>
      </w:r>
      <w:r w:rsidR="00793E50" w:rsidRPr="007E3340">
        <w:rPr>
          <w:rFonts w:ascii="Times New Roman" w:eastAsia="Times New Roman" w:hAnsi="Times New Roman"/>
          <w:sz w:val="24"/>
          <w:szCs w:val="24"/>
        </w:rPr>
        <w:t>mentora pakalpojuma aprakst</w:t>
      </w:r>
      <w:r w:rsidR="00793E50">
        <w:rPr>
          <w:rFonts w:ascii="Times New Roman" w:eastAsia="Times New Roman" w:hAnsi="Times New Roman"/>
          <w:sz w:val="24"/>
          <w:szCs w:val="24"/>
        </w:rPr>
        <w:t xml:space="preserve">ā un </w:t>
      </w:r>
      <w:r w:rsidR="00793E50" w:rsidRPr="007E3340">
        <w:rPr>
          <w:rFonts w:ascii="Times New Roman" w:eastAsia="Times New Roman" w:hAnsi="Times New Roman"/>
          <w:sz w:val="24"/>
          <w:szCs w:val="24"/>
        </w:rPr>
        <w:t>kompetences pilnveides programm</w:t>
      </w:r>
      <w:r w:rsidR="00793E50">
        <w:rPr>
          <w:rFonts w:ascii="Times New Roman" w:eastAsia="Times New Roman" w:hAnsi="Times New Roman"/>
          <w:sz w:val="24"/>
          <w:szCs w:val="24"/>
        </w:rPr>
        <w:t>ā integrēt</w:t>
      </w:r>
      <w:r w:rsidR="00793E50" w:rsidRPr="007E3340">
        <w:rPr>
          <w:rFonts w:ascii="Times New Roman" w:eastAsia="Times New Roman" w:hAnsi="Times New Roman"/>
          <w:sz w:val="24"/>
          <w:szCs w:val="24"/>
        </w:rPr>
        <w:t xml:space="preserve"> </w:t>
      </w:r>
      <w:r w:rsidR="00FA2EBF" w:rsidRPr="007E3340">
        <w:rPr>
          <w:rFonts w:ascii="Times New Roman" w:eastAsia="Times New Roman" w:hAnsi="Times New Roman"/>
          <w:sz w:val="24"/>
          <w:szCs w:val="24"/>
        </w:rPr>
        <w:t>sociālā mentora koncept</w:t>
      </w:r>
      <w:r w:rsidR="00CD7245">
        <w:rPr>
          <w:rFonts w:ascii="Times New Roman" w:eastAsia="Times New Roman" w:hAnsi="Times New Roman"/>
          <w:sz w:val="24"/>
          <w:szCs w:val="24"/>
        </w:rPr>
        <w:t>u un sadarbību ar pašvaldību sociālajiem dienestiem.</w:t>
      </w:r>
      <w:r w:rsidR="00FA2EBF" w:rsidRPr="007E3340">
        <w:rPr>
          <w:rFonts w:ascii="Times New Roman" w:eastAsia="Times New Roman" w:hAnsi="Times New Roman"/>
          <w:sz w:val="24"/>
          <w:szCs w:val="24"/>
        </w:rPr>
        <w:t xml:space="preserve"> </w:t>
      </w:r>
    </w:p>
    <w:p w14:paraId="1E91DBD8" w14:textId="08B20824" w:rsidR="00555E05" w:rsidRPr="007E3340" w:rsidRDefault="00B679FB"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4B00FC30" wp14:editId="7FD793FA">
            <wp:extent cx="405093" cy="252295"/>
            <wp:effectExtent l="0" t="0" r="0" b="0"/>
            <wp:docPr id="2113893255"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w:t>
      </w:r>
      <w:r w:rsidR="004A2CDE" w:rsidRPr="007E3340">
        <w:rPr>
          <w:rFonts w:ascii="Times New Roman" w:eastAsia="Times New Roman" w:hAnsi="Times New Roman"/>
          <w:sz w:val="24"/>
          <w:szCs w:val="24"/>
        </w:rPr>
        <w:t>P</w:t>
      </w:r>
      <w:r w:rsidRPr="007E3340">
        <w:rPr>
          <w:rFonts w:ascii="Times New Roman" w:eastAsia="Times New Roman" w:hAnsi="Times New Roman"/>
          <w:sz w:val="24"/>
          <w:szCs w:val="24"/>
        </w:rPr>
        <w:t xml:space="preserve">rojekta aktivitātes </w:t>
      </w:r>
      <w:r w:rsidRPr="007E3340">
        <w:rPr>
          <w:rFonts w:ascii="Times New Roman" w:eastAsia="Times New Roman" w:hAnsi="Times New Roman"/>
          <w:b/>
          <w:sz w:val="24"/>
          <w:szCs w:val="24"/>
        </w:rPr>
        <w:t>“</w:t>
      </w:r>
      <w:r w:rsidRPr="007E3340">
        <w:rPr>
          <w:rFonts w:ascii="Times New Roman" w:eastAsia="Times New Roman" w:hAnsi="Times New Roman"/>
          <w:b/>
          <w:i/>
          <w:sz w:val="24"/>
          <w:szCs w:val="24"/>
        </w:rPr>
        <w:t>Speciālistu konsultāciju nodrošināšana</w:t>
      </w:r>
      <w:r w:rsidRPr="007E3340">
        <w:rPr>
          <w:rFonts w:ascii="Times New Roman" w:eastAsia="Times New Roman" w:hAnsi="Times New Roman"/>
          <w:b/>
          <w:sz w:val="24"/>
          <w:szCs w:val="24"/>
        </w:rPr>
        <w:t>”</w:t>
      </w:r>
      <w:r w:rsidRPr="007E3340">
        <w:rPr>
          <w:rFonts w:ascii="Times New Roman" w:eastAsia="Times New Roman" w:hAnsi="Times New Roman"/>
          <w:sz w:val="24"/>
          <w:szCs w:val="24"/>
        </w:rPr>
        <w:t xml:space="preserve"> ietvaros </w:t>
      </w:r>
      <w:r w:rsidR="004A2CDE" w:rsidRPr="007E3340">
        <w:rPr>
          <w:rFonts w:ascii="Times New Roman" w:eastAsia="Times New Roman" w:hAnsi="Times New Roman"/>
          <w:sz w:val="24"/>
          <w:szCs w:val="24"/>
        </w:rPr>
        <w:t>APD speciālisti</w:t>
      </w:r>
      <w:r w:rsidR="003C0AC4" w:rsidRPr="007E3340">
        <w:rPr>
          <w:rFonts w:ascii="Times New Roman" w:eastAsia="Times New Roman" w:hAnsi="Times New Roman"/>
          <w:sz w:val="24"/>
          <w:szCs w:val="24"/>
        </w:rPr>
        <w:t xml:space="preserve"> </w:t>
      </w:r>
      <w:r w:rsidR="00DB71C6" w:rsidRPr="007E3340">
        <w:rPr>
          <w:rFonts w:ascii="Times New Roman" w:eastAsia="Times New Roman" w:hAnsi="Times New Roman"/>
          <w:sz w:val="24"/>
          <w:szCs w:val="24"/>
        </w:rPr>
        <w:t xml:space="preserve">2025. gada 25. februārī </w:t>
      </w:r>
      <w:r w:rsidR="0096061D" w:rsidRPr="007E3340">
        <w:rPr>
          <w:rFonts w:ascii="Times New Roman" w:eastAsia="Times New Roman" w:hAnsi="Times New Roman"/>
          <w:sz w:val="24"/>
          <w:szCs w:val="24"/>
        </w:rPr>
        <w:t>ir saskaņojuši</w:t>
      </w:r>
      <w:r w:rsidRPr="007E3340">
        <w:rPr>
          <w:rFonts w:ascii="Times New Roman" w:eastAsia="Times New Roman" w:hAnsi="Times New Roman"/>
          <w:sz w:val="24"/>
          <w:szCs w:val="24"/>
        </w:rPr>
        <w:t xml:space="preserve"> </w:t>
      </w:r>
      <w:r w:rsidR="003C0AC4" w:rsidRPr="007E3340">
        <w:rPr>
          <w:rFonts w:ascii="Times New Roman" w:eastAsia="Times New Roman" w:hAnsi="Times New Roman"/>
          <w:sz w:val="24"/>
          <w:szCs w:val="24"/>
        </w:rPr>
        <w:t xml:space="preserve">SIA “Bērnu un pusaudžu resursu centrs” </w:t>
      </w:r>
      <w:r w:rsidR="0096061D" w:rsidRPr="007E3340">
        <w:rPr>
          <w:rFonts w:ascii="Times New Roman" w:eastAsia="Times New Roman" w:hAnsi="Times New Roman"/>
          <w:sz w:val="24"/>
          <w:szCs w:val="24"/>
        </w:rPr>
        <w:t xml:space="preserve">izstrādāto </w:t>
      </w:r>
      <w:r w:rsidR="00DB71C6" w:rsidRPr="007E3340">
        <w:rPr>
          <w:rFonts w:ascii="Times New Roman" w:eastAsia="Times New Roman" w:hAnsi="Times New Roman"/>
          <w:sz w:val="24"/>
          <w:szCs w:val="24"/>
        </w:rPr>
        <w:t>nodevumu “Priekšlikumi speciālistu telefona konsultāciju saturam un publicitātes nodrošināšanai”, kā arī Speciālistu telefonkonsultāciju un publicitātes norises plānu</w:t>
      </w:r>
      <w:r w:rsidRPr="007E3340">
        <w:rPr>
          <w:rFonts w:ascii="Times New Roman" w:eastAsia="Times New Roman" w:hAnsi="Times New Roman"/>
          <w:sz w:val="24"/>
          <w:szCs w:val="24"/>
        </w:rPr>
        <w:t xml:space="preserve">. </w:t>
      </w:r>
      <w:r w:rsidR="00A664F3" w:rsidRPr="007E3340">
        <w:rPr>
          <w:rFonts w:ascii="Times New Roman" w:eastAsia="Times New Roman" w:hAnsi="Times New Roman"/>
          <w:sz w:val="24"/>
          <w:szCs w:val="24"/>
        </w:rPr>
        <w:t xml:space="preserve">Sākot no 2025. gada 31. marta </w:t>
      </w:r>
      <w:r w:rsidR="00555E05" w:rsidRPr="007E3340">
        <w:rPr>
          <w:rFonts w:ascii="Times New Roman" w:eastAsia="Times New Roman" w:hAnsi="Times New Roman"/>
          <w:sz w:val="24"/>
          <w:szCs w:val="24"/>
        </w:rPr>
        <w:t xml:space="preserve">14 </w:t>
      </w:r>
      <w:r w:rsidR="00A664F3" w:rsidRPr="007E3340">
        <w:rPr>
          <w:rFonts w:ascii="Times New Roman" w:eastAsia="Times New Roman" w:hAnsi="Times New Roman"/>
          <w:sz w:val="24"/>
          <w:szCs w:val="24"/>
        </w:rPr>
        <w:t>pirmdien</w:t>
      </w:r>
      <w:r w:rsidR="00555E05" w:rsidRPr="007E3340">
        <w:rPr>
          <w:rFonts w:ascii="Times New Roman" w:eastAsia="Times New Roman" w:hAnsi="Times New Roman"/>
          <w:sz w:val="24"/>
          <w:szCs w:val="24"/>
        </w:rPr>
        <w:t>a</w:t>
      </w:r>
      <w:r w:rsidR="00A664F3" w:rsidRPr="007E3340">
        <w:rPr>
          <w:rFonts w:ascii="Times New Roman" w:eastAsia="Times New Roman" w:hAnsi="Times New Roman"/>
          <w:sz w:val="24"/>
          <w:szCs w:val="24"/>
        </w:rPr>
        <w:t xml:space="preserve">s, atbilstoši saskaņotajam plānam, bērniem ar uzvedības vai atkarību problēmām vai to attīstības risku un viņu ģimenēm, t.sk. audžuģimenēm un aizbildņiem, </w:t>
      </w:r>
      <w:r w:rsidR="00555E05" w:rsidRPr="007E3340">
        <w:rPr>
          <w:rFonts w:ascii="Times New Roman" w:eastAsia="Times New Roman" w:hAnsi="Times New Roman"/>
          <w:sz w:val="24"/>
          <w:szCs w:val="24"/>
        </w:rPr>
        <w:t xml:space="preserve">bija </w:t>
      </w:r>
      <w:r w:rsidR="00A664F3" w:rsidRPr="007E3340">
        <w:rPr>
          <w:rFonts w:ascii="Times New Roman" w:eastAsia="Times New Roman" w:hAnsi="Times New Roman"/>
          <w:sz w:val="24"/>
          <w:szCs w:val="24"/>
        </w:rPr>
        <w:t>pieejamas bezmaksas speciālistu konsultācijas</w:t>
      </w:r>
      <w:r w:rsidR="00555E05" w:rsidRPr="007E3340">
        <w:rPr>
          <w:rFonts w:ascii="Times New Roman" w:eastAsia="Times New Roman" w:hAnsi="Times New Roman"/>
          <w:sz w:val="24"/>
          <w:szCs w:val="24"/>
        </w:rPr>
        <w:t xml:space="preserve"> pa telefonu vai izmantojot</w:t>
      </w:r>
      <w:r w:rsidR="00656BD9" w:rsidRPr="007E3340">
        <w:rPr>
          <w:rFonts w:ascii="Times New Roman" w:eastAsia="Times New Roman" w:hAnsi="Times New Roman"/>
          <w:sz w:val="24"/>
          <w:szCs w:val="24"/>
        </w:rPr>
        <w:t xml:space="preserve"> čatu (</w:t>
      </w:r>
      <w:hyperlink r:id="rId12" w:history="1">
        <w:r w:rsidR="00656BD9" w:rsidRPr="007E3340">
          <w:rPr>
            <w:rStyle w:val="Hyperlink"/>
            <w:rFonts w:ascii="Times New Roman" w:eastAsia="Times New Roman" w:hAnsi="Times New Roman"/>
            <w:sz w:val="24"/>
            <w:szCs w:val="24"/>
          </w:rPr>
          <w:t>https://drosmigssarunai.lv/</w:t>
        </w:r>
      </w:hyperlink>
      <w:r w:rsidR="00656BD9" w:rsidRPr="007E3340">
        <w:rPr>
          <w:rFonts w:ascii="Times New Roman" w:eastAsia="Times New Roman" w:hAnsi="Times New Roman"/>
          <w:sz w:val="24"/>
          <w:szCs w:val="24"/>
        </w:rPr>
        <w:t>)</w:t>
      </w:r>
      <w:r w:rsidR="00A664F3" w:rsidRPr="007E3340">
        <w:rPr>
          <w:rFonts w:ascii="Times New Roman" w:eastAsia="Times New Roman" w:hAnsi="Times New Roman"/>
          <w:sz w:val="24"/>
          <w:szCs w:val="24"/>
        </w:rPr>
        <w:t xml:space="preserve">. </w:t>
      </w:r>
    </w:p>
    <w:p w14:paraId="0000001A" w14:textId="1DF8B8F0" w:rsidR="00A566A1" w:rsidRPr="007E3340" w:rsidRDefault="00A664F3" w:rsidP="002325C1">
      <w:pPr>
        <w:pBdr>
          <w:top w:val="nil"/>
          <w:left w:val="nil"/>
          <w:bottom w:val="nil"/>
          <w:right w:val="nil"/>
          <w:between w:val="nil"/>
        </w:pBdr>
        <w:tabs>
          <w:tab w:val="left" w:pos="360"/>
        </w:tabs>
        <w:spacing w:line="288" w:lineRule="auto"/>
        <w:ind w:firstLine="567"/>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Informācija par konsultācijām tiek </w:t>
      </w:r>
      <w:r w:rsidR="00555E05" w:rsidRPr="007E3340">
        <w:rPr>
          <w:rFonts w:ascii="Times New Roman" w:eastAsia="Times New Roman" w:hAnsi="Times New Roman"/>
          <w:sz w:val="24"/>
          <w:szCs w:val="24"/>
        </w:rPr>
        <w:t>publicēta</w:t>
      </w:r>
      <w:r w:rsidRPr="007E3340">
        <w:rPr>
          <w:rFonts w:ascii="Times New Roman" w:eastAsia="Times New Roman" w:hAnsi="Times New Roman"/>
          <w:sz w:val="24"/>
          <w:szCs w:val="24"/>
        </w:rPr>
        <w:t xml:space="preserve"> sociālajos tīklos (Facebook, Instagram, TikTok)</w:t>
      </w:r>
      <w:r w:rsidR="00CD7245">
        <w:rPr>
          <w:rFonts w:ascii="Times New Roman" w:eastAsia="Times New Roman" w:hAnsi="Times New Roman"/>
          <w:sz w:val="24"/>
          <w:szCs w:val="24"/>
        </w:rPr>
        <w:t xml:space="preserve">. Par speciālistu telefona konsultācijām stāsta arī </w:t>
      </w:r>
      <w:r w:rsidR="00663415" w:rsidRPr="007E3340">
        <w:rPr>
          <w:rFonts w:ascii="Times New Roman" w:eastAsia="Times New Roman" w:hAnsi="Times New Roman"/>
          <w:sz w:val="24"/>
          <w:szCs w:val="24"/>
        </w:rPr>
        <w:t>sabiedrībā pazīstami influenceri, kuriem ir sekotāji bērnu, jauniešu un pieaugušo lokā.</w:t>
      </w:r>
      <w:r w:rsidRPr="007E3340">
        <w:rPr>
          <w:rFonts w:ascii="Times New Roman" w:eastAsia="Times New Roman" w:hAnsi="Times New Roman"/>
          <w:sz w:val="24"/>
          <w:szCs w:val="24"/>
        </w:rPr>
        <w:t xml:space="preserve"> </w:t>
      </w:r>
      <w:r w:rsidR="00CD7245">
        <w:rPr>
          <w:rFonts w:ascii="Times New Roman" w:eastAsia="Times New Roman" w:hAnsi="Times New Roman"/>
          <w:sz w:val="24"/>
          <w:szCs w:val="24"/>
        </w:rPr>
        <w:t xml:space="preserve">Tāpat informācija </w:t>
      </w:r>
      <w:r w:rsidR="00663415" w:rsidRPr="007E3340">
        <w:rPr>
          <w:rFonts w:ascii="Times New Roman" w:eastAsia="Times New Roman" w:hAnsi="Times New Roman"/>
          <w:sz w:val="24"/>
          <w:szCs w:val="24"/>
        </w:rPr>
        <w:t>par aktivitāti</w:t>
      </w:r>
      <w:r w:rsidR="00CD7245">
        <w:rPr>
          <w:rFonts w:ascii="Times New Roman" w:eastAsia="Times New Roman" w:hAnsi="Times New Roman"/>
          <w:sz w:val="24"/>
          <w:szCs w:val="24"/>
        </w:rPr>
        <w:t xml:space="preserve"> tiek</w:t>
      </w:r>
      <w:r w:rsidR="00663415" w:rsidRPr="007E3340">
        <w:rPr>
          <w:rFonts w:ascii="Times New Roman" w:eastAsia="Times New Roman" w:hAnsi="Times New Roman"/>
          <w:sz w:val="24"/>
          <w:szCs w:val="24"/>
        </w:rPr>
        <w:t xml:space="preserve"> </w:t>
      </w:r>
      <w:r w:rsidR="00CD7245">
        <w:rPr>
          <w:rFonts w:ascii="Times New Roman" w:eastAsia="Times New Roman" w:hAnsi="Times New Roman"/>
          <w:sz w:val="24"/>
          <w:szCs w:val="24"/>
        </w:rPr>
        <w:t>sniegta gan</w:t>
      </w:r>
      <w:r w:rsidRPr="007E3340">
        <w:rPr>
          <w:rFonts w:ascii="Times New Roman" w:eastAsia="Times New Roman" w:hAnsi="Times New Roman"/>
          <w:sz w:val="24"/>
          <w:szCs w:val="24"/>
        </w:rPr>
        <w:t xml:space="preserve"> masu medijos</w:t>
      </w:r>
      <w:r w:rsidR="00CD7245">
        <w:rPr>
          <w:rFonts w:ascii="Times New Roman" w:eastAsia="Times New Roman" w:hAnsi="Times New Roman"/>
          <w:sz w:val="24"/>
          <w:szCs w:val="24"/>
        </w:rPr>
        <w:t xml:space="preserve"> (radio un TV), gan </w:t>
      </w:r>
      <w:r w:rsidR="00487241" w:rsidRPr="007E3340">
        <w:rPr>
          <w:rFonts w:ascii="Times New Roman" w:eastAsia="Times New Roman" w:hAnsi="Times New Roman"/>
          <w:sz w:val="24"/>
          <w:szCs w:val="24"/>
        </w:rPr>
        <w:t xml:space="preserve">publiskos pasākumos, kuros piedalās </w:t>
      </w:r>
      <w:r w:rsidR="00CD7245">
        <w:rPr>
          <w:rFonts w:ascii="Times New Roman" w:eastAsia="Times New Roman" w:hAnsi="Times New Roman"/>
          <w:sz w:val="24"/>
          <w:szCs w:val="24"/>
        </w:rPr>
        <w:t>C</w:t>
      </w:r>
      <w:r w:rsidR="00555E05" w:rsidRPr="007E3340">
        <w:rPr>
          <w:rFonts w:ascii="Times New Roman" w:eastAsia="Times New Roman" w:hAnsi="Times New Roman"/>
          <w:sz w:val="24"/>
          <w:szCs w:val="24"/>
        </w:rPr>
        <w:t>entrs</w:t>
      </w:r>
      <w:r w:rsidR="00663415" w:rsidRPr="007E3340">
        <w:rPr>
          <w:rFonts w:ascii="Times New Roman" w:eastAsia="Times New Roman" w:hAnsi="Times New Roman"/>
          <w:sz w:val="24"/>
          <w:szCs w:val="24"/>
        </w:rPr>
        <w:t xml:space="preserve"> un </w:t>
      </w:r>
      <w:r w:rsidR="00CD7245">
        <w:rPr>
          <w:rFonts w:ascii="Times New Roman" w:eastAsia="Times New Roman" w:hAnsi="Times New Roman"/>
          <w:sz w:val="24"/>
          <w:szCs w:val="24"/>
        </w:rPr>
        <w:t>SIA.</w:t>
      </w:r>
    </w:p>
    <w:p w14:paraId="0000001C" w14:textId="18960ADE" w:rsidR="00A566A1" w:rsidRPr="007E3340" w:rsidRDefault="003C0AC4"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lastRenderedPageBreak/>
        <w:drawing>
          <wp:inline distT="0" distB="0" distL="0" distR="0" wp14:anchorId="3BEAC21A" wp14:editId="382527E7">
            <wp:extent cx="405093" cy="252295"/>
            <wp:effectExtent l="0" t="0" r="0" b="0"/>
            <wp:docPr id="1666479933"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eastAsia="Times New Roman" w:hAnsi="Times New Roman"/>
          <w:sz w:val="24"/>
          <w:szCs w:val="24"/>
        </w:rPr>
        <w:t xml:space="preserve"> </w:t>
      </w:r>
      <w:r w:rsidR="00555E05" w:rsidRPr="007E3340">
        <w:rPr>
          <w:rFonts w:ascii="Times New Roman" w:eastAsia="Times New Roman" w:hAnsi="Times New Roman"/>
          <w:sz w:val="24"/>
          <w:szCs w:val="24"/>
        </w:rPr>
        <w:t>Lai īstenotu p</w:t>
      </w:r>
      <w:r w:rsidR="002F52F7" w:rsidRPr="007E3340">
        <w:rPr>
          <w:rFonts w:ascii="Times New Roman" w:eastAsia="Times New Roman" w:hAnsi="Times New Roman"/>
          <w:sz w:val="24"/>
          <w:szCs w:val="24"/>
        </w:rPr>
        <w:t>rojekta a</w:t>
      </w:r>
      <w:r w:rsidR="007407A1" w:rsidRPr="007E3340">
        <w:rPr>
          <w:rFonts w:ascii="Times New Roman" w:eastAsia="Times New Roman" w:hAnsi="Times New Roman"/>
          <w:sz w:val="24"/>
          <w:szCs w:val="24"/>
        </w:rPr>
        <w:t>ktivitāt</w:t>
      </w:r>
      <w:r w:rsidR="00555E05" w:rsidRPr="007E3340">
        <w:rPr>
          <w:rFonts w:ascii="Times New Roman" w:eastAsia="Times New Roman" w:hAnsi="Times New Roman"/>
          <w:sz w:val="24"/>
          <w:szCs w:val="24"/>
        </w:rPr>
        <w:t>i</w:t>
      </w:r>
      <w:r w:rsidR="007407A1"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w:t>
      </w:r>
      <w:r w:rsidRPr="007E3340">
        <w:rPr>
          <w:rFonts w:ascii="Times New Roman" w:eastAsia="Times New Roman" w:hAnsi="Times New Roman"/>
          <w:b/>
          <w:bCs/>
          <w:sz w:val="24"/>
          <w:szCs w:val="24"/>
        </w:rPr>
        <w:t>Kompetences pilnveides programmas izstrāde un mācību organizēšana speciālistiem</w:t>
      </w:r>
      <w:r w:rsidRPr="007E3340">
        <w:rPr>
          <w:rFonts w:ascii="Times New Roman" w:eastAsia="Times New Roman" w:hAnsi="Times New Roman"/>
          <w:sz w:val="24"/>
          <w:szCs w:val="24"/>
        </w:rPr>
        <w:t>”</w:t>
      </w:r>
      <w:r w:rsidR="008D3725" w:rsidRPr="007E3340">
        <w:rPr>
          <w:rFonts w:ascii="Times New Roman" w:eastAsia="Times New Roman" w:hAnsi="Times New Roman"/>
          <w:sz w:val="24"/>
          <w:szCs w:val="24"/>
        </w:rPr>
        <w:t xml:space="preserve"> 2025.gada 3. februārī un 3. aprīlī</w:t>
      </w:r>
      <w:r w:rsidR="00555E05" w:rsidRPr="007E3340">
        <w:rPr>
          <w:rFonts w:ascii="Times New Roman" w:eastAsia="Times New Roman" w:hAnsi="Times New Roman"/>
          <w:sz w:val="24"/>
          <w:szCs w:val="24"/>
        </w:rPr>
        <w:t xml:space="preserve"> </w:t>
      </w:r>
      <w:r w:rsidR="006A6FBF" w:rsidRPr="007E3340">
        <w:rPr>
          <w:rFonts w:ascii="Times New Roman" w:eastAsia="Times New Roman" w:hAnsi="Times New Roman"/>
          <w:sz w:val="24"/>
          <w:szCs w:val="24"/>
        </w:rPr>
        <w:t>tika izsludināts iepirkums Nr.</w:t>
      </w:r>
      <w:r w:rsidR="00627EED" w:rsidRPr="007E3340">
        <w:rPr>
          <w:rFonts w:ascii="Times New Roman" w:eastAsia="Times New Roman" w:hAnsi="Times New Roman"/>
          <w:sz w:val="24"/>
          <w:szCs w:val="24"/>
        </w:rPr>
        <w:t xml:space="preserve"> </w:t>
      </w:r>
      <w:r w:rsidR="006A6FBF" w:rsidRPr="007E3340">
        <w:rPr>
          <w:rFonts w:ascii="Times New Roman" w:eastAsia="Times New Roman" w:hAnsi="Times New Roman"/>
          <w:sz w:val="24"/>
          <w:szCs w:val="24"/>
        </w:rPr>
        <w:t>BAC 2025/4.2-5/5</w:t>
      </w:r>
      <w:r w:rsidR="00627EED" w:rsidRPr="007E3340">
        <w:rPr>
          <w:rFonts w:ascii="Times New Roman" w:eastAsia="Times New Roman" w:hAnsi="Times New Roman"/>
          <w:sz w:val="24"/>
          <w:szCs w:val="24"/>
        </w:rPr>
        <w:t xml:space="preserve"> “Kompetences pilnveides programmas izstrāde un mācību organizēšana speciālistiem, kuru darbs ir saistīts ar atbalsta vai pakalpojumu nodrošināšanu bērniem vai to ģimenēm”, </w:t>
      </w:r>
      <w:r w:rsidR="007E3340" w:rsidRPr="007E3340">
        <w:rPr>
          <w:rFonts w:ascii="Times New Roman" w:eastAsia="Times New Roman" w:hAnsi="Times New Roman"/>
          <w:sz w:val="24"/>
          <w:szCs w:val="24"/>
        </w:rPr>
        <w:t xml:space="preserve">taču </w:t>
      </w:r>
      <w:r w:rsidR="00A27C58" w:rsidRPr="007E3340">
        <w:rPr>
          <w:rFonts w:ascii="Times New Roman" w:eastAsia="Times New Roman" w:hAnsi="Times New Roman"/>
          <w:sz w:val="24"/>
          <w:szCs w:val="24"/>
        </w:rPr>
        <w:t xml:space="preserve">abas reizes </w:t>
      </w:r>
      <w:r w:rsidR="007E3340" w:rsidRPr="007E3340">
        <w:rPr>
          <w:rFonts w:ascii="Times New Roman" w:eastAsia="Times New Roman" w:hAnsi="Times New Roman"/>
          <w:sz w:val="24"/>
          <w:szCs w:val="24"/>
        </w:rPr>
        <w:t xml:space="preserve">iepirkums </w:t>
      </w:r>
      <w:r w:rsidR="00CD7245">
        <w:rPr>
          <w:rFonts w:ascii="Times New Roman" w:eastAsia="Times New Roman" w:hAnsi="Times New Roman"/>
          <w:sz w:val="24"/>
          <w:szCs w:val="24"/>
        </w:rPr>
        <w:t xml:space="preserve">tika izbeigts </w:t>
      </w:r>
      <w:r w:rsidR="00627EED" w:rsidRPr="007E3340">
        <w:rPr>
          <w:rFonts w:ascii="Times New Roman" w:eastAsia="Times New Roman" w:hAnsi="Times New Roman"/>
          <w:sz w:val="24"/>
          <w:szCs w:val="24"/>
        </w:rPr>
        <w:t>bez rezultāta</w:t>
      </w:r>
      <w:r w:rsidR="007E3340" w:rsidRPr="007E3340">
        <w:rPr>
          <w:rFonts w:ascii="Times New Roman" w:eastAsia="Times New Roman" w:hAnsi="Times New Roman"/>
          <w:sz w:val="24"/>
          <w:szCs w:val="24"/>
        </w:rPr>
        <w:t>, jo netika saņemts neviens iepirkuma prasībām atbilstošs piedāvājums</w:t>
      </w:r>
      <w:r w:rsidR="000C0AC0" w:rsidRPr="007E3340">
        <w:rPr>
          <w:rFonts w:ascii="Times New Roman" w:eastAsia="Times New Roman" w:hAnsi="Times New Roman"/>
          <w:sz w:val="24"/>
          <w:szCs w:val="24"/>
        </w:rPr>
        <w:t xml:space="preserve">. </w:t>
      </w:r>
      <w:r w:rsidR="00CD7245">
        <w:rPr>
          <w:rFonts w:ascii="Times New Roman" w:eastAsia="Times New Roman" w:hAnsi="Times New Roman"/>
          <w:sz w:val="24"/>
          <w:szCs w:val="24"/>
        </w:rPr>
        <w:t xml:space="preserve">Jauns </w:t>
      </w:r>
      <w:r w:rsidR="00A27C58" w:rsidRPr="007E3340">
        <w:rPr>
          <w:rFonts w:ascii="Times New Roman" w:eastAsia="Times New Roman" w:hAnsi="Times New Roman"/>
          <w:sz w:val="24"/>
          <w:szCs w:val="24"/>
        </w:rPr>
        <w:t>iepirkums</w:t>
      </w:r>
      <w:r w:rsidR="00CD7245">
        <w:rPr>
          <w:rFonts w:ascii="Times New Roman" w:eastAsia="Times New Roman" w:hAnsi="Times New Roman"/>
          <w:sz w:val="24"/>
          <w:szCs w:val="24"/>
        </w:rPr>
        <w:t xml:space="preserve"> aktivitātes īstenošanai ir</w:t>
      </w:r>
      <w:r w:rsidR="00A27C58" w:rsidRPr="007E3340">
        <w:rPr>
          <w:rFonts w:ascii="Times New Roman" w:eastAsia="Times New Roman" w:hAnsi="Times New Roman"/>
          <w:sz w:val="24"/>
          <w:szCs w:val="24"/>
        </w:rPr>
        <w:t xml:space="preserve"> izsludināts </w:t>
      </w:r>
      <w:r w:rsidR="000C0AC0" w:rsidRPr="007E3340">
        <w:rPr>
          <w:rFonts w:ascii="Times New Roman" w:eastAsia="Times New Roman" w:hAnsi="Times New Roman"/>
          <w:sz w:val="24"/>
          <w:szCs w:val="24"/>
        </w:rPr>
        <w:t xml:space="preserve">2025. gada </w:t>
      </w:r>
      <w:r w:rsidR="00A27C58" w:rsidRPr="007E3340">
        <w:rPr>
          <w:rFonts w:ascii="Times New Roman" w:eastAsia="Times New Roman" w:hAnsi="Times New Roman"/>
          <w:sz w:val="24"/>
          <w:szCs w:val="24"/>
        </w:rPr>
        <w:t>30.</w:t>
      </w:r>
      <w:r w:rsidR="000C0AC0" w:rsidRPr="007E3340">
        <w:rPr>
          <w:rFonts w:ascii="Times New Roman" w:eastAsia="Times New Roman" w:hAnsi="Times New Roman"/>
          <w:sz w:val="24"/>
          <w:szCs w:val="24"/>
        </w:rPr>
        <w:t xml:space="preserve"> jūlijā.</w:t>
      </w:r>
    </w:p>
    <w:p w14:paraId="5AB93CF7" w14:textId="650052AF" w:rsidR="006B131B" w:rsidRDefault="00221179" w:rsidP="002325C1">
      <w:pPr>
        <w:spacing w:line="288" w:lineRule="auto"/>
        <w:jc w:val="both"/>
        <w:rPr>
          <w:rFonts w:ascii="Times New Roman" w:hAnsi="Times New Roman"/>
          <w:sz w:val="24"/>
          <w:szCs w:val="24"/>
          <w:lang w:eastAsia="en-US"/>
        </w:rPr>
      </w:pPr>
      <w:r w:rsidRPr="007E3340">
        <w:rPr>
          <w:rFonts w:ascii="Times New Roman" w:eastAsia="Times New Roman" w:hAnsi="Times New Roman"/>
          <w:noProof/>
          <w:sz w:val="24"/>
          <w:szCs w:val="24"/>
        </w:rPr>
        <w:drawing>
          <wp:inline distT="0" distB="0" distL="0" distR="0" wp14:anchorId="1AE18F4D" wp14:editId="5A433132">
            <wp:extent cx="405093" cy="252295"/>
            <wp:effectExtent l="0" t="0" r="0" b="0"/>
            <wp:docPr id="2"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rFonts w:ascii="Times New Roman" w:hAnsi="Times New Roman"/>
          <w:sz w:val="24"/>
          <w:szCs w:val="24"/>
          <w:lang w:eastAsia="en-US"/>
        </w:rPr>
        <w:t xml:space="preserve">  </w:t>
      </w:r>
      <w:r w:rsidR="002F52F7" w:rsidRPr="007E3340">
        <w:rPr>
          <w:rFonts w:ascii="Times New Roman" w:hAnsi="Times New Roman"/>
          <w:sz w:val="24"/>
          <w:szCs w:val="24"/>
          <w:lang w:eastAsia="en-US"/>
        </w:rPr>
        <w:t>Projekta aktivitāte</w:t>
      </w:r>
      <w:r w:rsidR="006A6FBF" w:rsidRPr="007E3340">
        <w:rPr>
          <w:rFonts w:ascii="Times New Roman" w:hAnsi="Times New Roman"/>
          <w:sz w:val="24"/>
          <w:szCs w:val="24"/>
          <w:lang w:eastAsia="en-US"/>
        </w:rPr>
        <w:t>s</w:t>
      </w:r>
      <w:r w:rsidR="002F52F7" w:rsidRPr="007E3340">
        <w:rPr>
          <w:rFonts w:ascii="Times New Roman" w:hAnsi="Times New Roman"/>
          <w:sz w:val="24"/>
          <w:szCs w:val="24"/>
          <w:lang w:eastAsia="en-US"/>
        </w:rPr>
        <w:t xml:space="preserve"> “</w:t>
      </w:r>
      <w:r w:rsidR="002F52F7" w:rsidRPr="007E3340">
        <w:rPr>
          <w:rFonts w:ascii="Times New Roman" w:hAnsi="Times New Roman"/>
          <w:b/>
          <w:bCs/>
          <w:sz w:val="24"/>
          <w:szCs w:val="24"/>
          <w:lang w:eastAsia="en-US"/>
        </w:rPr>
        <w:t>Multidisciplinārā atbalsta pakalpojuma apraksta, vadlīniju un mācību programmas izstrāde un multidisciplinārā atbalsta pakalpojuma aprobācija</w:t>
      </w:r>
      <w:r w:rsidR="002F52F7" w:rsidRPr="007E3340">
        <w:rPr>
          <w:rFonts w:ascii="Times New Roman" w:hAnsi="Times New Roman"/>
          <w:sz w:val="24"/>
          <w:szCs w:val="24"/>
          <w:lang w:eastAsia="en-US"/>
        </w:rPr>
        <w:t xml:space="preserve">” ietvaros </w:t>
      </w:r>
      <w:r w:rsidR="006B131B">
        <w:rPr>
          <w:rFonts w:ascii="Times New Roman" w:hAnsi="Times New Roman"/>
          <w:sz w:val="24"/>
          <w:szCs w:val="24"/>
          <w:lang w:eastAsia="en-US"/>
        </w:rPr>
        <w:t xml:space="preserve">ir uzsākta sadarbība </w:t>
      </w:r>
      <w:r w:rsidRPr="007E3340">
        <w:rPr>
          <w:rFonts w:ascii="Times New Roman" w:hAnsi="Times New Roman"/>
          <w:sz w:val="24"/>
          <w:szCs w:val="24"/>
          <w:lang w:eastAsia="en-US"/>
        </w:rPr>
        <w:t>ar Personu apvienību, kas sastāv no nodibinājuma “Latvijas Bērna atbalsta fonds” un biedrības “Resiliences centrs” (turpmāk kopā – Personu apvienība)</w:t>
      </w:r>
      <w:r w:rsidR="006B131B">
        <w:rPr>
          <w:rFonts w:ascii="Times New Roman" w:hAnsi="Times New Roman"/>
          <w:sz w:val="24"/>
          <w:szCs w:val="24"/>
          <w:lang w:eastAsia="en-US"/>
        </w:rPr>
        <w:t xml:space="preserve"> (iepirkumu rezultātā noslēgti 2 līgumi </w:t>
      </w:r>
      <w:r w:rsidR="006B131B">
        <w:rPr>
          <w:rFonts w:ascii="Times New Roman" w:hAnsi="Times New Roman"/>
          <w:sz w:val="24"/>
          <w:szCs w:val="24"/>
          <w:lang w:eastAsia="en-US"/>
        </w:rPr>
        <w:t>2</w:t>
      </w:r>
      <w:r w:rsidR="006B131B" w:rsidRPr="007E3340">
        <w:rPr>
          <w:rFonts w:ascii="Times New Roman" w:hAnsi="Times New Roman"/>
          <w:sz w:val="24"/>
          <w:szCs w:val="24"/>
          <w:lang w:eastAsia="en-US"/>
        </w:rPr>
        <w:t>025. gada 21. maijā</w:t>
      </w:r>
      <w:r w:rsidRPr="007E3340">
        <w:rPr>
          <w:rFonts w:ascii="Times New Roman" w:hAnsi="Times New Roman"/>
          <w:sz w:val="24"/>
          <w:szCs w:val="24"/>
          <w:lang w:eastAsia="en-US"/>
        </w:rPr>
        <w:t xml:space="preserve"> </w:t>
      </w:r>
      <w:r w:rsidR="006B131B">
        <w:rPr>
          <w:rFonts w:ascii="Times New Roman" w:hAnsi="Times New Roman"/>
          <w:sz w:val="24"/>
          <w:szCs w:val="24"/>
          <w:lang w:eastAsia="en-US"/>
        </w:rPr>
        <w:t xml:space="preserve">un viens - </w:t>
      </w:r>
      <w:r w:rsidR="006B131B" w:rsidRPr="007E3340">
        <w:rPr>
          <w:rFonts w:ascii="Times New Roman" w:hAnsi="Times New Roman"/>
          <w:sz w:val="24"/>
          <w:szCs w:val="24"/>
          <w:lang w:eastAsia="en-US"/>
        </w:rPr>
        <w:t>2025. gada 14. maijā</w:t>
      </w:r>
      <w:r w:rsidR="006B131B">
        <w:rPr>
          <w:rFonts w:ascii="Times New Roman" w:hAnsi="Times New Roman"/>
          <w:sz w:val="24"/>
          <w:szCs w:val="24"/>
          <w:lang w:eastAsia="en-US"/>
        </w:rPr>
        <w:t>).</w:t>
      </w:r>
    </w:p>
    <w:p w14:paraId="2475ED7E" w14:textId="15794DB3" w:rsidR="00483246" w:rsidRDefault="00221179" w:rsidP="002325C1">
      <w:pPr>
        <w:spacing w:line="288" w:lineRule="auto"/>
        <w:ind w:firstLine="720"/>
        <w:jc w:val="both"/>
        <w:rPr>
          <w:rFonts w:ascii="Times New Roman" w:hAnsi="Times New Roman"/>
          <w:sz w:val="24"/>
          <w:szCs w:val="24"/>
          <w:lang w:eastAsia="en-US"/>
        </w:rPr>
      </w:pPr>
      <w:r w:rsidRPr="007E3340">
        <w:rPr>
          <w:rFonts w:ascii="Times New Roman" w:hAnsi="Times New Roman"/>
          <w:sz w:val="24"/>
          <w:szCs w:val="24"/>
          <w:lang w:eastAsia="en-US"/>
        </w:rPr>
        <w:t>Personu apvienīb</w:t>
      </w:r>
      <w:r w:rsidR="00E32FE7">
        <w:rPr>
          <w:rFonts w:ascii="Times New Roman" w:hAnsi="Times New Roman"/>
          <w:sz w:val="24"/>
          <w:szCs w:val="24"/>
          <w:lang w:eastAsia="en-US"/>
        </w:rPr>
        <w:t xml:space="preserve">a aktivitātes īstenošanai </w:t>
      </w:r>
      <w:r w:rsidR="00483246">
        <w:rPr>
          <w:rFonts w:ascii="Times New Roman" w:hAnsi="Times New Roman"/>
          <w:sz w:val="24"/>
          <w:szCs w:val="24"/>
          <w:lang w:eastAsia="en-US"/>
        </w:rPr>
        <w:t>ir izveido</w:t>
      </w:r>
      <w:r w:rsidR="00E32FE7">
        <w:rPr>
          <w:rFonts w:ascii="Times New Roman" w:hAnsi="Times New Roman"/>
          <w:sz w:val="24"/>
          <w:szCs w:val="24"/>
          <w:lang w:eastAsia="en-US"/>
        </w:rPr>
        <w:t>jusi</w:t>
      </w:r>
      <w:r w:rsidR="00483246">
        <w:rPr>
          <w:rFonts w:ascii="Times New Roman" w:hAnsi="Times New Roman"/>
          <w:sz w:val="24"/>
          <w:szCs w:val="24"/>
          <w:lang w:eastAsia="en-US"/>
        </w:rPr>
        <w:t xml:space="preserve"> trīs</w:t>
      </w:r>
      <w:r w:rsidR="002E7281">
        <w:rPr>
          <w:rFonts w:ascii="Times New Roman" w:hAnsi="Times New Roman"/>
          <w:sz w:val="24"/>
          <w:szCs w:val="24"/>
          <w:lang w:eastAsia="en-US"/>
        </w:rPr>
        <w:t xml:space="preserve"> speciālistu komandas</w:t>
      </w:r>
      <w:r w:rsidR="00483246">
        <w:rPr>
          <w:rFonts w:ascii="Times New Roman" w:hAnsi="Times New Roman"/>
          <w:sz w:val="24"/>
          <w:szCs w:val="24"/>
          <w:lang w:eastAsia="en-US"/>
        </w:rPr>
        <w:t>, kas</w:t>
      </w:r>
      <w:r w:rsidR="002E7281">
        <w:rPr>
          <w:rFonts w:ascii="Times New Roman" w:hAnsi="Times New Roman"/>
          <w:sz w:val="24"/>
          <w:szCs w:val="24"/>
          <w:lang w:eastAsia="en-US"/>
        </w:rPr>
        <w:t xml:space="preserve"> savstarpēji sadarbojoties</w:t>
      </w:r>
      <w:r w:rsidRPr="007E3340">
        <w:rPr>
          <w:rFonts w:ascii="Times New Roman" w:hAnsi="Times New Roman"/>
          <w:sz w:val="24"/>
          <w:szCs w:val="24"/>
          <w:lang w:eastAsia="en-US"/>
        </w:rPr>
        <w:t xml:space="preserve"> </w:t>
      </w:r>
      <w:r w:rsidR="002E7281">
        <w:rPr>
          <w:rFonts w:ascii="Times New Roman" w:hAnsi="Times New Roman"/>
          <w:sz w:val="24"/>
          <w:szCs w:val="24"/>
          <w:lang w:eastAsia="en-US"/>
        </w:rPr>
        <w:t>izstrādā</w:t>
      </w:r>
      <w:r w:rsidR="006B131B" w:rsidRPr="002E7281">
        <w:rPr>
          <w:rFonts w:ascii="Times New Roman" w:hAnsi="Times New Roman"/>
          <w:sz w:val="24"/>
          <w:szCs w:val="24"/>
          <w:lang w:eastAsia="en-US"/>
        </w:rPr>
        <w:t xml:space="preserve"> </w:t>
      </w:r>
      <w:r w:rsidRPr="002E7281">
        <w:rPr>
          <w:rFonts w:ascii="Times New Roman" w:hAnsi="Times New Roman"/>
          <w:sz w:val="24"/>
          <w:szCs w:val="24"/>
          <w:lang w:eastAsia="en-US"/>
        </w:rPr>
        <w:t>s</w:t>
      </w:r>
      <w:r w:rsidRPr="002E7281">
        <w:rPr>
          <w:rFonts w:ascii="Times New Roman" w:eastAsia="Times New Roman" w:hAnsi="Times New Roman"/>
          <w:color w:val="000000"/>
          <w:sz w:val="24"/>
          <w:szCs w:val="24"/>
        </w:rPr>
        <w:t>tarptautiskās prakses izpētes un labās prakses apmaiņas pasākumu īstenošanas plān</w:t>
      </w:r>
      <w:r w:rsidR="002E7281">
        <w:rPr>
          <w:rFonts w:ascii="Times New Roman" w:eastAsia="Times New Roman" w:hAnsi="Times New Roman"/>
          <w:color w:val="000000"/>
          <w:sz w:val="24"/>
          <w:szCs w:val="24"/>
        </w:rPr>
        <w:t>u</w:t>
      </w:r>
      <w:r w:rsidR="00483246">
        <w:rPr>
          <w:rFonts w:ascii="Times New Roman" w:eastAsia="Times New Roman" w:hAnsi="Times New Roman"/>
          <w:color w:val="000000"/>
          <w:sz w:val="24"/>
          <w:szCs w:val="24"/>
        </w:rPr>
        <w:t xml:space="preserve"> un </w:t>
      </w:r>
      <w:r w:rsidR="00E32FE7">
        <w:rPr>
          <w:rFonts w:ascii="Times New Roman" w:hAnsi="Times New Roman"/>
          <w:sz w:val="24"/>
          <w:szCs w:val="24"/>
          <w:lang w:eastAsia="en-US"/>
        </w:rPr>
        <w:t>starpziņojumu</w:t>
      </w:r>
      <w:r w:rsidR="00E32FE7" w:rsidRPr="002E7281">
        <w:rPr>
          <w:rFonts w:ascii="Times New Roman" w:eastAsia="Times New Roman" w:hAnsi="Times New Roman"/>
          <w:color w:val="000000"/>
          <w:sz w:val="24"/>
          <w:szCs w:val="24"/>
        </w:rPr>
        <w:t xml:space="preserve"> </w:t>
      </w:r>
      <w:r w:rsidR="00E32FE7">
        <w:rPr>
          <w:rFonts w:ascii="Times New Roman" w:eastAsia="Times New Roman" w:hAnsi="Times New Roman"/>
          <w:color w:val="000000"/>
          <w:sz w:val="24"/>
          <w:szCs w:val="24"/>
        </w:rPr>
        <w:t>par</w:t>
      </w:r>
      <w:r w:rsidR="00483246">
        <w:rPr>
          <w:rFonts w:ascii="Times New Roman" w:hAnsi="Times New Roman"/>
          <w:sz w:val="24"/>
          <w:szCs w:val="24"/>
          <w:lang w:eastAsia="en-US"/>
        </w:rPr>
        <w:t xml:space="preserve"> </w:t>
      </w:r>
      <w:r w:rsidR="00E32FE7">
        <w:rPr>
          <w:rFonts w:ascii="Times New Roman" w:hAnsi="Times New Roman"/>
          <w:sz w:val="24"/>
          <w:szCs w:val="24"/>
          <w:lang w:eastAsia="en-US"/>
        </w:rPr>
        <w:t xml:space="preserve">multidispilinātā atbalsta </w:t>
      </w:r>
      <w:r w:rsidR="00E32FE7" w:rsidRPr="00E32FE7">
        <w:rPr>
          <w:rFonts w:ascii="Times New Roman" w:hAnsi="Times New Roman"/>
          <w:sz w:val="24"/>
          <w:szCs w:val="24"/>
          <w:lang w:eastAsia="en-US"/>
        </w:rPr>
        <w:t>pakalpojuma konceptu, kurā</w:t>
      </w:r>
      <w:r w:rsidR="00E32FE7">
        <w:rPr>
          <w:rFonts w:ascii="Times New Roman" w:hAnsi="Times New Roman"/>
          <w:sz w:val="24"/>
          <w:szCs w:val="24"/>
          <w:lang w:eastAsia="en-US"/>
        </w:rPr>
        <w:t xml:space="preserve"> integrēts gan </w:t>
      </w:r>
      <w:r w:rsidR="00E32FE7">
        <w:rPr>
          <w:rFonts w:ascii="Times New Roman" w:eastAsia="Times New Roman" w:hAnsi="Times New Roman"/>
          <w:sz w:val="24"/>
          <w:szCs w:val="24"/>
        </w:rPr>
        <w:t>s</w:t>
      </w:r>
      <w:r w:rsidR="00E32FE7" w:rsidRPr="002E7281">
        <w:rPr>
          <w:rFonts w:ascii="Times New Roman" w:eastAsia="Times New Roman" w:hAnsi="Times New Roman"/>
          <w:sz w:val="24"/>
          <w:szCs w:val="24"/>
        </w:rPr>
        <w:t>tarpdisciplinār</w:t>
      </w:r>
      <w:r w:rsidR="00E32FE7">
        <w:rPr>
          <w:rFonts w:ascii="Times New Roman" w:eastAsia="Times New Roman" w:hAnsi="Times New Roman"/>
          <w:sz w:val="24"/>
          <w:szCs w:val="24"/>
        </w:rPr>
        <w:t>ais</w:t>
      </w:r>
      <w:r w:rsidR="00E32FE7" w:rsidRPr="002E7281">
        <w:rPr>
          <w:rFonts w:ascii="Times New Roman" w:eastAsia="Times New Roman" w:hAnsi="Times New Roman"/>
          <w:sz w:val="24"/>
          <w:szCs w:val="24"/>
        </w:rPr>
        <w:t xml:space="preserve"> atbalsta pakalpojum</w:t>
      </w:r>
      <w:r w:rsidR="00E32FE7">
        <w:rPr>
          <w:rFonts w:ascii="Times New Roman" w:eastAsia="Times New Roman" w:hAnsi="Times New Roman"/>
          <w:sz w:val="24"/>
          <w:szCs w:val="24"/>
        </w:rPr>
        <w:t xml:space="preserve">s, gan </w:t>
      </w:r>
      <w:r w:rsidR="00E32FE7" w:rsidRPr="00E32FE7">
        <w:rPr>
          <w:rFonts w:ascii="Times New Roman" w:hAnsi="Times New Roman"/>
          <w:sz w:val="24"/>
          <w:szCs w:val="24"/>
          <w:lang w:eastAsia="en-US"/>
        </w:rPr>
        <w:t>atbalsta pakalpojums</w:t>
      </w:r>
      <w:r w:rsidR="00E32FE7">
        <w:rPr>
          <w:rFonts w:ascii="Times New Roman" w:hAnsi="Times New Roman"/>
          <w:sz w:val="24"/>
          <w:szCs w:val="24"/>
          <w:lang w:eastAsia="en-US"/>
        </w:rPr>
        <w:t>, gan</w:t>
      </w:r>
      <w:r w:rsidR="00E32FE7" w:rsidRPr="00E32FE7">
        <w:rPr>
          <w:rFonts w:ascii="Times New Roman" w:hAnsi="Times New Roman"/>
          <w:sz w:val="24"/>
          <w:szCs w:val="24"/>
          <w:lang w:eastAsia="en-US"/>
        </w:rPr>
        <w:t xml:space="preserve"> dzīvokļa pakalpojums</w:t>
      </w:r>
      <w:r w:rsidR="000917C6">
        <w:rPr>
          <w:rFonts w:ascii="Times New Roman" w:eastAsia="Times New Roman" w:hAnsi="Times New Roman"/>
          <w:bCs/>
          <w:color w:val="000000"/>
          <w:sz w:val="24"/>
          <w:szCs w:val="24"/>
        </w:rPr>
        <w:t xml:space="preserve">. Koncepts </w:t>
      </w:r>
      <w:r w:rsidR="008D542D">
        <w:rPr>
          <w:rFonts w:ascii="Times New Roman" w:eastAsia="Times New Roman" w:hAnsi="Times New Roman"/>
          <w:bCs/>
          <w:color w:val="000000"/>
          <w:sz w:val="24"/>
          <w:szCs w:val="24"/>
        </w:rPr>
        <w:t xml:space="preserve">atklās </w:t>
      </w:r>
      <w:r w:rsidR="008D542D">
        <w:rPr>
          <w:rFonts w:ascii="Times New Roman" w:hAnsi="Times New Roman"/>
          <w:sz w:val="24"/>
          <w:szCs w:val="24"/>
        </w:rPr>
        <w:t>multidisciplinārā atbalsta pakalpojuma</w:t>
      </w:r>
      <w:r w:rsidR="00AD6876">
        <w:rPr>
          <w:rFonts w:ascii="Times New Roman" w:hAnsi="Times New Roman"/>
          <w:sz w:val="24"/>
          <w:szCs w:val="24"/>
        </w:rPr>
        <w:t xml:space="preserve"> kopējo</w:t>
      </w:r>
      <w:r w:rsidR="008D542D">
        <w:rPr>
          <w:rFonts w:ascii="Times New Roman" w:hAnsi="Times New Roman"/>
          <w:sz w:val="24"/>
          <w:szCs w:val="24"/>
        </w:rPr>
        <w:t xml:space="preserve"> </w:t>
      </w:r>
      <w:r w:rsidR="008D542D" w:rsidRPr="00E32FE7">
        <w:rPr>
          <w:rFonts w:ascii="Times New Roman" w:eastAsia="Times New Roman" w:hAnsi="Times New Roman"/>
          <w:bCs/>
          <w:color w:val="000000"/>
          <w:sz w:val="24"/>
          <w:szCs w:val="24"/>
        </w:rPr>
        <w:t>mērķ</w:t>
      </w:r>
      <w:r w:rsidR="00AD6876">
        <w:rPr>
          <w:rFonts w:ascii="Times New Roman" w:eastAsia="Times New Roman" w:hAnsi="Times New Roman"/>
          <w:bCs/>
          <w:color w:val="000000"/>
          <w:sz w:val="24"/>
          <w:szCs w:val="24"/>
        </w:rPr>
        <w:t>i</w:t>
      </w:r>
      <w:r w:rsidR="008D542D" w:rsidRPr="00E32FE7">
        <w:rPr>
          <w:rFonts w:ascii="Times New Roman" w:eastAsia="Times New Roman" w:hAnsi="Times New Roman"/>
          <w:bCs/>
          <w:color w:val="000000"/>
          <w:sz w:val="24"/>
          <w:szCs w:val="24"/>
        </w:rPr>
        <w:t>, uzdevumus</w:t>
      </w:r>
      <w:r w:rsidR="00AD6876">
        <w:rPr>
          <w:rFonts w:ascii="Times New Roman" w:eastAsia="Times New Roman" w:hAnsi="Times New Roman"/>
          <w:bCs/>
          <w:color w:val="000000"/>
          <w:sz w:val="24"/>
          <w:szCs w:val="24"/>
        </w:rPr>
        <w:t>,</w:t>
      </w:r>
      <w:r w:rsidR="008D542D" w:rsidRPr="00E32FE7">
        <w:rPr>
          <w:rFonts w:ascii="Times New Roman" w:eastAsia="Times New Roman" w:hAnsi="Times New Roman"/>
          <w:bCs/>
          <w:color w:val="000000"/>
          <w:sz w:val="24"/>
          <w:szCs w:val="24"/>
        </w:rPr>
        <w:t xml:space="preserve"> jomas</w:t>
      </w:r>
      <w:r w:rsidR="008D542D">
        <w:rPr>
          <w:rFonts w:ascii="Times New Roman" w:eastAsia="Times New Roman" w:hAnsi="Times New Roman"/>
          <w:bCs/>
          <w:color w:val="000000"/>
          <w:sz w:val="24"/>
          <w:szCs w:val="24"/>
        </w:rPr>
        <w:t xml:space="preserve"> un speciālistus</w:t>
      </w:r>
      <w:r w:rsidR="008D542D" w:rsidRPr="00E32FE7">
        <w:rPr>
          <w:rFonts w:ascii="Times New Roman" w:eastAsia="Times New Roman" w:hAnsi="Times New Roman"/>
          <w:bCs/>
          <w:color w:val="000000"/>
          <w:sz w:val="24"/>
          <w:szCs w:val="24"/>
        </w:rPr>
        <w:t>, kur</w:t>
      </w:r>
      <w:r w:rsidR="008D542D">
        <w:rPr>
          <w:rFonts w:ascii="Times New Roman" w:eastAsia="Times New Roman" w:hAnsi="Times New Roman"/>
          <w:bCs/>
          <w:color w:val="000000"/>
          <w:sz w:val="24"/>
          <w:szCs w:val="24"/>
        </w:rPr>
        <w:t xml:space="preserve">iem būtu savstarpēji jāsadarbojas, lai </w:t>
      </w:r>
      <w:r w:rsidR="005E2F25">
        <w:rPr>
          <w:rFonts w:ascii="Times New Roman" w:hAnsi="Times New Roman"/>
          <w:sz w:val="24"/>
          <w:szCs w:val="24"/>
        </w:rPr>
        <w:t>veidot</w:t>
      </w:r>
      <w:r w:rsidR="008D542D">
        <w:rPr>
          <w:rFonts w:ascii="Times New Roman" w:hAnsi="Times New Roman"/>
          <w:sz w:val="24"/>
          <w:szCs w:val="24"/>
        </w:rPr>
        <w:t>u</w:t>
      </w:r>
      <w:r w:rsidR="005E2F25">
        <w:rPr>
          <w:rFonts w:ascii="Times New Roman" w:hAnsi="Times New Roman"/>
          <w:sz w:val="24"/>
          <w:szCs w:val="24"/>
        </w:rPr>
        <w:t xml:space="preserve"> vienotu</w:t>
      </w:r>
      <w:r w:rsidR="000917C6">
        <w:rPr>
          <w:rFonts w:ascii="Times New Roman" w:hAnsi="Times New Roman"/>
          <w:sz w:val="24"/>
          <w:szCs w:val="24"/>
        </w:rPr>
        <w:t>,</w:t>
      </w:r>
      <w:r w:rsidR="005E2F25">
        <w:rPr>
          <w:rFonts w:ascii="Times New Roman" w:hAnsi="Times New Roman"/>
          <w:sz w:val="24"/>
          <w:szCs w:val="24"/>
        </w:rPr>
        <w:t xml:space="preserve"> koordinētu</w:t>
      </w:r>
      <w:r w:rsidR="000917C6">
        <w:rPr>
          <w:rFonts w:ascii="Times New Roman" w:hAnsi="Times New Roman"/>
          <w:sz w:val="24"/>
          <w:szCs w:val="24"/>
        </w:rPr>
        <w:t xml:space="preserve"> un pēc</w:t>
      </w:r>
      <w:r w:rsidR="008D542D">
        <w:rPr>
          <w:rFonts w:ascii="Times New Roman" w:hAnsi="Times New Roman"/>
          <w:sz w:val="24"/>
          <w:szCs w:val="24"/>
        </w:rPr>
        <w:t xml:space="preserve">tecīgu </w:t>
      </w:r>
      <w:r w:rsidR="005E2F25">
        <w:rPr>
          <w:rFonts w:ascii="Times New Roman" w:hAnsi="Times New Roman"/>
          <w:sz w:val="24"/>
          <w:szCs w:val="24"/>
        </w:rPr>
        <w:t>d</w:t>
      </w:r>
      <w:r w:rsidR="005E2F25" w:rsidRPr="002312C6">
        <w:rPr>
          <w:rFonts w:ascii="Times New Roman" w:hAnsi="Times New Roman"/>
          <w:sz w:val="24"/>
          <w:szCs w:val="24"/>
        </w:rPr>
        <w:t xml:space="preserve">ivu līmeņu dažādu speciālistu darbu ar bērniem ar uzvedības vai atkarību problēmām vai to attīstības </w:t>
      </w:r>
      <w:r w:rsidR="005E2F25" w:rsidRPr="00B3063A">
        <w:rPr>
          <w:rFonts w:ascii="Times New Roman" w:hAnsi="Times New Roman"/>
          <w:sz w:val="24"/>
          <w:szCs w:val="24"/>
        </w:rPr>
        <w:t>risku un viņu ģimenēm</w:t>
      </w:r>
      <w:r w:rsidR="008D542D">
        <w:rPr>
          <w:rFonts w:ascii="Times New Roman" w:hAnsi="Times New Roman"/>
          <w:sz w:val="24"/>
          <w:szCs w:val="24"/>
        </w:rPr>
        <w:t>.</w:t>
      </w:r>
    </w:p>
    <w:p w14:paraId="4E1E449C" w14:textId="461DF4DD" w:rsidR="002F523C" w:rsidRDefault="005E2F25" w:rsidP="002325C1">
      <w:pPr>
        <w:spacing w:line="288" w:lineRule="auto"/>
        <w:ind w:firstLine="720"/>
        <w:jc w:val="both"/>
        <w:rPr>
          <w:rFonts w:ascii="Times New Roman" w:hAnsi="Times New Roman"/>
          <w:sz w:val="24"/>
          <w:szCs w:val="24"/>
          <w:lang w:eastAsia="en-US"/>
        </w:rPr>
      </w:pPr>
      <w:r>
        <w:rPr>
          <w:rFonts w:ascii="Times New Roman" w:hAnsi="Times New Roman"/>
          <w:sz w:val="24"/>
          <w:szCs w:val="24"/>
          <w:lang w:eastAsia="en-US"/>
        </w:rPr>
        <w:t xml:space="preserve">Lai nodrošinātu multidisciplinārā atbalsta pakalpojuma aprobāciju visos Latvijas </w:t>
      </w:r>
      <w:r w:rsidR="00C378FE">
        <w:rPr>
          <w:rFonts w:ascii="Times New Roman" w:hAnsi="Times New Roman"/>
          <w:sz w:val="24"/>
          <w:szCs w:val="24"/>
          <w:lang w:eastAsia="en-US"/>
        </w:rPr>
        <w:t xml:space="preserve">plānošanas </w:t>
      </w:r>
      <w:r>
        <w:rPr>
          <w:rFonts w:ascii="Times New Roman" w:hAnsi="Times New Roman"/>
          <w:sz w:val="24"/>
          <w:szCs w:val="24"/>
          <w:lang w:eastAsia="en-US"/>
        </w:rPr>
        <w:t xml:space="preserve">reģionos, Personu apvienība plāno sadarboties ar </w:t>
      </w:r>
      <w:r w:rsidR="00221179" w:rsidRPr="007E3340">
        <w:rPr>
          <w:rFonts w:ascii="Times New Roman" w:hAnsi="Times New Roman"/>
          <w:sz w:val="24"/>
          <w:szCs w:val="24"/>
          <w:lang w:eastAsia="en-US"/>
        </w:rPr>
        <w:t>Rīgas, Valmieras</w:t>
      </w:r>
      <w:r w:rsidR="00C378FE">
        <w:rPr>
          <w:rFonts w:ascii="Times New Roman" w:hAnsi="Times New Roman"/>
          <w:sz w:val="24"/>
          <w:szCs w:val="24"/>
          <w:lang w:eastAsia="en-US"/>
        </w:rPr>
        <w:t>,</w:t>
      </w:r>
      <w:r w:rsidR="00221179" w:rsidRPr="007E3340">
        <w:rPr>
          <w:rFonts w:ascii="Times New Roman" w:hAnsi="Times New Roman"/>
          <w:sz w:val="24"/>
          <w:szCs w:val="24"/>
          <w:lang w:eastAsia="en-US"/>
        </w:rPr>
        <w:t xml:space="preserve"> </w:t>
      </w:r>
      <w:r w:rsidR="00C378FE" w:rsidRPr="007E3340">
        <w:rPr>
          <w:rFonts w:ascii="Times New Roman" w:hAnsi="Times New Roman"/>
          <w:sz w:val="24"/>
          <w:szCs w:val="24"/>
          <w:lang w:eastAsia="en-US"/>
        </w:rPr>
        <w:t>Ventspils</w:t>
      </w:r>
      <w:r w:rsidR="00C378FE">
        <w:rPr>
          <w:rFonts w:ascii="Times New Roman" w:hAnsi="Times New Roman"/>
          <w:sz w:val="24"/>
          <w:szCs w:val="24"/>
          <w:lang w:eastAsia="en-US"/>
        </w:rPr>
        <w:t xml:space="preserve"> un</w:t>
      </w:r>
      <w:r w:rsidR="00C378FE" w:rsidRPr="007E3340">
        <w:rPr>
          <w:rFonts w:ascii="Times New Roman" w:hAnsi="Times New Roman"/>
          <w:sz w:val="24"/>
          <w:szCs w:val="24"/>
          <w:lang w:eastAsia="en-US"/>
        </w:rPr>
        <w:t xml:space="preserve"> Daugavpils </w:t>
      </w:r>
      <w:r w:rsidR="00221179" w:rsidRPr="007E3340">
        <w:rPr>
          <w:rFonts w:ascii="Times New Roman" w:hAnsi="Times New Roman"/>
          <w:sz w:val="24"/>
          <w:szCs w:val="24"/>
          <w:lang w:eastAsia="en-US"/>
        </w:rPr>
        <w:t>valstspilsētas</w:t>
      </w:r>
      <w:r w:rsidR="00C378FE">
        <w:rPr>
          <w:rFonts w:ascii="Times New Roman" w:hAnsi="Times New Roman"/>
          <w:sz w:val="24"/>
          <w:szCs w:val="24"/>
          <w:lang w:eastAsia="en-US"/>
        </w:rPr>
        <w:t xml:space="preserve">, kā arī </w:t>
      </w:r>
      <w:r w:rsidR="00C378FE" w:rsidRPr="007E3340">
        <w:rPr>
          <w:rFonts w:ascii="Times New Roman" w:hAnsi="Times New Roman"/>
          <w:sz w:val="24"/>
          <w:szCs w:val="24"/>
          <w:lang w:eastAsia="en-US"/>
        </w:rPr>
        <w:t xml:space="preserve">Ropažu </w:t>
      </w:r>
      <w:r w:rsidR="00C378FE">
        <w:rPr>
          <w:rFonts w:ascii="Times New Roman" w:hAnsi="Times New Roman"/>
          <w:sz w:val="24"/>
          <w:szCs w:val="24"/>
          <w:lang w:eastAsia="en-US"/>
        </w:rPr>
        <w:t xml:space="preserve">un </w:t>
      </w:r>
      <w:r w:rsidR="00221179" w:rsidRPr="007E3340">
        <w:rPr>
          <w:rFonts w:ascii="Times New Roman" w:hAnsi="Times New Roman"/>
          <w:sz w:val="24"/>
          <w:szCs w:val="24"/>
          <w:lang w:eastAsia="en-US"/>
        </w:rPr>
        <w:t>Bauskas novada</w:t>
      </w:r>
      <w:r w:rsidR="000466E4">
        <w:rPr>
          <w:rFonts w:ascii="Times New Roman" w:hAnsi="Times New Roman"/>
          <w:sz w:val="24"/>
          <w:szCs w:val="24"/>
          <w:lang w:eastAsia="en-US"/>
        </w:rPr>
        <w:t xml:space="preserve"> </w:t>
      </w:r>
      <w:r w:rsidR="00221179" w:rsidRPr="007E3340">
        <w:rPr>
          <w:rFonts w:ascii="Times New Roman" w:hAnsi="Times New Roman"/>
          <w:sz w:val="24"/>
          <w:szCs w:val="24"/>
          <w:lang w:eastAsia="en-US"/>
        </w:rPr>
        <w:t>pašvaldīb</w:t>
      </w:r>
      <w:r w:rsidR="000466E4">
        <w:rPr>
          <w:rFonts w:ascii="Times New Roman" w:hAnsi="Times New Roman"/>
          <w:sz w:val="24"/>
          <w:szCs w:val="24"/>
          <w:lang w:eastAsia="en-US"/>
        </w:rPr>
        <w:t>ām</w:t>
      </w:r>
      <w:r w:rsidR="00221179" w:rsidRPr="007E3340">
        <w:rPr>
          <w:rFonts w:ascii="Times New Roman" w:hAnsi="Times New Roman"/>
          <w:sz w:val="24"/>
          <w:szCs w:val="24"/>
          <w:lang w:eastAsia="en-US"/>
        </w:rPr>
        <w:t xml:space="preserve">. </w:t>
      </w:r>
    </w:p>
    <w:p w14:paraId="053A3DEC" w14:textId="77777777" w:rsidR="000466E4" w:rsidRPr="000466E4" w:rsidRDefault="000466E4" w:rsidP="002325C1">
      <w:pPr>
        <w:spacing w:line="288" w:lineRule="auto"/>
        <w:ind w:firstLine="720"/>
        <w:jc w:val="both"/>
        <w:rPr>
          <w:rFonts w:ascii="Times New Roman" w:hAnsi="Times New Roman"/>
          <w:sz w:val="24"/>
          <w:szCs w:val="24"/>
          <w:lang w:eastAsia="en-US"/>
        </w:rPr>
      </w:pPr>
    </w:p>
    <w:p w14:paraId="37AD56AE" w14:textId="3BAB1C96" w:rsidR="00F87828" w:rsidRDefault="002F523C" w:rsidP="002325C1">
      <w:pPr>
        <w:spacing w:line="288" w:lineRule="auto"/>
        <w:jc w:val="both"/>
        <w:rPr>
          <w:rFonts w:ascii="Times New Roman" w:eastAsia="Aptos" w:hAnsi="Times New Roman"/>
          <w:kern w:val="2"/>
          <w:sz w:val="24"/>
          <w:szCs w:val="24"/>
          <w:lang w:eastAsia="en-US"/>
          <w14:ligatures w14:val="standardContextual"/>
        </w:rPr>
      </w:pPr>
      <w:r w:rsidRPr="007E3340">
        <w:rPr>
          <w:rFonts w:ascii="Times New Roman" w:eastAsia="Aptos" w:hAnsi="Times New Roman"/>
          <w:noProof/>
          <w:kern w:val="2"/>
          <w:sz w:val="24"/>
          <w:szCs w:val="24"/>
          <w:lang w:eastAsia="en-US"/>
          <w14:ligatures w14:val="standardContextual"/>
        </w:rPr>
        <w:drawing>
          <wp:inline distT="0" distB="0" distL="0" distR="0" wp14:anchorId="4BCAA083" wp14:editId="7971162F">
            <wp:extent cx="402590" cy="250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 cy="250190"/>
                    </a:xfrm>
                    <a:prstGeom prst="rect">
                      <a:avLst/>
                    </a:prstGeom>
                    <a:noFill/>
                  </pic:spPr>
                </pic:pic>
              </a:graphicData>
            </a:graphic>
          </wp:inline>
        </w:drawing>
      </w:r>
      <w:r w:rsidRPr="007E3340">
        <w:rPr>
          <w:rFonts w:ascii="Times New Roman" w:eastAsia="Aptos" w:hAnsi="Times New Roman"/>
          <w:kern w:val="2"/>
          <w:sz w:val="24"/>
          <w:szCs w:val="24"/>
          <w:lang w:eastAsia="en-US"/>
          <w14:ligatures w14:val="standardContextual"/>
        </w:rPr>
        <w:t xml:space="preserve"> </w:t>
      </w:r>
      <w:r w:rsidR="006A6FBF" w:rsidRPr="007E3340">
        <w:rPr>
          <w:rFonts w:ascii="Times New Roman" w:eastAsia="Aptos" w:hAnsi="Times New Roman"/>
          <w:kern w:val="2"/>
          <w:sz w:val="24"/>
          <w:szCs w:val="24"/>
          <w:lang w:eastAsia="en-US"/>
          <w14:ligatures w14:val="standardContextual"/>
        </w:rPr>
        <w:t xml:space="preserve">Lai </w:t>
      </w:r>
      <w:r w:rsidR="000466E4">
        <w:rPr>
          <w:rFonts w:ascii="Times New Roman" w:eastAsia="Aptos" w:hAnsi="Times New Roman"/>
          <w:kern w:val="2"/>
          <w:sz w:val="24"/>
          <w:szCs w:val="24"/>
          <w:lang w:eastAsia="en-US"/>
          <w14:ligatures w14:val="standardContextual"/>
        </w:rPr>
        <w:t>īstenotu</w:t>
      </w:r>
      <w:r w:rsidR="006A6FBF" w:rsidRPr="007E3340">
        <w:rPr>
          <w:rFonts w:ascii="Times New Roman" w:eastAsia="Aptos" w:hAnsi="Times New Roman"/>
          <w:kern w:val="2"/>
          <w:sz w:val="24"/>
          <w:szCs w:val="24"/>
          <w:lang w:eastAsia="en-US"/>
          <w14:ligatures w14:val="standardContextual"/>
        </w:rPr>
        <w:t xml:space="preserve"> </w:t>
      </w:r>
      <w:r w:rsidR="000466E4">
        <w:rPr>
          <w:rFonts w:ascii="Times New Roman" w:eastAsia="Aptos" w:hAnsi="Times New Roman"/>
          <w:kern w:val="2"/>
          <w:sz w:val="24"/>
          <w:szCs w:val="24"/>
          <w:lang w:eastAsia="en-US"/>
          <w14:ligatures w14:val="standardContextual"/>
        </w:rPr>
        <w:t xml:space="preserve">projekta aktivitāti </w:t>
      </w:r>
      <w:r w:rsidR="000466E4" w:rsidRPr="00AD6876">
        <w:rPr>
          <w:rFonts w:ascii="Times New Roman" w:eastAsia="Aptos" w:hAnsi="Times New Roman"/>
          <w:b/>
          <w:bCs/>
          <w:kern w:val="2"/>
          <w:sz w:val="24"/>
          <w:szCs w:val="24"/>
          <w:lang w:eastAsia="en-US"/>
          <w14:ligatures w14:val="standardContextual"/>
        </w:rPr>
        <w:t>“</w:t>
      </w:r>
      <w:r w:rsidR="000466E4" w:rsidRPr="00AD6876">
        <w:rPr>
          <w:rFonts w:ascii="Times New Roman" w:eastAsia="Aptos" w:hAnsi="Times New Roman"/>
          <w:b/>
          <w:bCs/>
          <w:kern w:val="2"/>
          <w:sz w:val="24"/>
          <w:szCs w:val="24"/>
          <w:lang w:eastAsia="en-US"/>
          <w14:ligatures w14:val="standardContextual"/>
        </w:rPr>
        <w:t>Informēšanas pasākumi sabiedrībai un mērķa grupām</w:t>
      </w:r>
      <w:r w:rsidR="000466E4" w:rsidRPr="00AD6876">
        <w:rPr>
          <w:rFonts w:ascii="Times New Roman" w:eastAsia="Aptos" w:hAnsi="Times New Roman"/>
          <w:b/>
          <w:bCs/>
          <w:kern w:val="2"/>
          <w:sz w:val="24"/>
          <w:szCs w:val="24"/>
          <w:lang w:eastAsia="en-US"/>
          <w14:ligatures w14:val="standardContextual"/>
        </w:rPr>
        <w:t>”</w:t>
      </w:r>
      <w:r w:rsidR="00AD6876">
        <w:rPr>
          <w:rFonts w:ascii="Times New Roman" w:eastAsia="Aptos" w:hAnsi="Times New Roman"/>
          <w:kern w:val="2"/>
          <w:sz w:val="24"/>
          <w:szCs w:val="24"/>
          <w:lang w:eastAsia="en-US"/>
          <w14:ligatures w14:val="standardContextual"/>
        </w:rPr>
        <w:t xml:space="preserve">, </w:t>
      </w:r>
      <w:r w:rsidR="000466E4" w:rsidRPr="007E3340">
        <w:rPr>
          <w:rFonts w:ascii="Times New Roman" w:eastAsia="Aptos" w:hAnsi="Times New Roman"/>
          <w:kern w:val="2"/>
          <w:sz w:val="24"/>
          <w:szCs w:val="24"/>
          <w:lang w:eastAsia="en-US"/>
          <w14:ligatures w14:val="standardContextual"/>
        </w:rPr>
        <w:t>2025.gada 16. maijā tika izsludināts iepirkums Nr.</w:t>
      </w:r>
      <w:r w:rsidR="000466E4" w:rsidRPr="007E3340">
        <w:rPr>
          <w:rFonts w:ascii="Times New Roman" w:hAnsi="Times New Roman"/>
          <w:sz w:val="24"/>
          <w:szCs w:val="24"/>
        </w:rPr>
        <w:t xml:space="preserve"> </w:t>
      </w:r>
      <w:r w:rsidR="000466E4" w:rsidRPr="007E3340">
        <w:rPr>
          <w:rFonts w:ascii="Times New Roman" w:eastAsia="Aptos" w:hAnsi="Times New Roman"/>
          <w:kern w:val="2"/>
          <w:sz w:val="24"/>
          <w:szCs w:val="24"/>
          <w:lang w:eastAsia="en-US"/>
          <w14:ligatures w14:val="standardContextual"/>
        </w:rPr>
        <w:t>BAC 2025/4.1-5/10</w:t>
      </w:r>
      <w:r w:rsidR="000466E4">
        <w:rPr>
          <w:rFonts w:ascii="Times New Roman" w:eastAsia="Aptos" w:hAnsi="Times New Roman"/>
          <w:kern w:val="2"/>
          <w:sz w:val="24"/>
          <w:szCs w:val="24"/>
          <w:lang w:eastAsia="en-US"/>
          <w14:ligatures w14:val="standardContextual"/>
        </w:rPr>
        <w:t xml:space="preserve"> </w:t>
      </w:r>
      <w:r w:rsidR="000466E4" w:rsidRPr="00AD6876">
        <w:rPr>
          <w:rFonts w:ascii="Times New Roman" w:eastAsia="Aptos" w:hAnsi="Times New Roman"/>
          <w:kern w:val="2"/>
          <w:sz w:val="24"/>
          <w:szCs w:val="24"/>
          <w:lang w:eastAsia="en-US"/>
          <w14:ligatures w14:val="standardContextual"/>
        </w:rPr>
        <w:t>“Komunikācijas stratēģijas izstrāde”</w:t>
      </w:r>
      <w:r w:rsidR="000466E4" w:rsidRPr="007E3340">
        <w:rPr>
          <w:rFonts w:ascii="Times New Roman" w:eastAsia="Aptos" w:hAnsi="Times New Roman"/>
          <w:kern w:val="2"/>
          <w:sz w:val="24"/>
          <w:szCs w:val="24"/>
          <w:lang w:eastAsia="en-US"/>
          <w14:ligatures w14:val="standardContextual"/>
        </w:rPr>
        <w:t xml:space="preserve">, </w:t>
      </w:r>
      <w:r w:rsidR="000466E4">
        <w:rPr>
          <w:rFonts w:ascii="Times New Roman" w:eastAsia="Aptos" w:hAnsi="Times New Roman"/>
          <w:kern w:val="2"/>
          <w:sz w:val="24"/>
          <w:szCs w:val="24"/>
          <w:lang w:eastAsia="en-US"/>
          <w14:ligatures w14:val="standardContextual"/>
        </w:rPr>
        <w:t xml:space="preserve">kura ietvaros plānots izstrādāt un nepieciešamības gadījumā aktualizēt </w:t>
      </w:r>
      <w:r w:rsidR="000466E4" w:rsidRPr="000466E4">
        <w:rPr>
          <w:rFonts w:ascii="Times New Roman" w:eastAsia="Aptos" w:hAnsi="Times New Roman"/>
          <w:kern w:val="2"/>
          <w:sz w:val="24"/>
          <w:szCs w:val="24"/>
          <w:lang w:eastAsia="en-US"/>
          <w14:ligatures w14:val="standardContextual"/>
        </w:rPr>
        <w:t>komunikācijas stratēģij</w:t>
      </w:r>
      <w:r w:rsidR="000466E4">
        <w:rPr>
          <w:rFonts w:ascii="Times New Roman" w:eastAsia="Aptos" w:hAnsi="Times New Roman"/>
          <w:kern w:val="2"/>
          <w:sz w:val="24"/>
          <w:szCs w:val="24"/>
          <w:lang w:eastAsia="en-US"/>
          <w14:ligatures w14:val="standardContextual"/>
        </w:rPr>
        <w:t xml:space="preserve">u, tās ietvaros plānotās komunikācijas </w:t>
      </w:r>
      <w:r w:rsidR="00F87828" w:rsidRPr="00F87828">
        <w:rPr>
          <w:rFonts w:ascii="Times New Roman" w:eastAsia="Aptos" w:hAnsi="Times New Roman"/>
          <w:kern w:val="2"/>
          <w:sz w:val="24"/>
          <w:szCs w:val="24"/>
          <w:lang w:eastAsia="en-US"/>
          <w14:ligatures w14:val="standardContextual"/>
        </w:rPr>
        <w:t>kampaņ</w:t>
      </w:r>
      <w:r w:rsidR="00F87828">
        <w:rPr>
          <w:rFonts w:ascii="Times New Roman" w:eastAsia="Aptos" w:hAnsi="Times New Roman"/>
          <w:kern w:val="2"/>
          <w:sz w:val="24"/>
          <w:szCs w:val="24"/>
          <w:lang w:eastAsia="en-US"/>
          <w14:ligatures w14:val="standardContextual"/>
        </w:rPr>
        <w:t>as</w:t>
      </w:r>
      <w:r w:rsidR="00F87828" w:rsidRPr="00F87828">
        <w:rPr>
          <w:rFonts w:ascii="Times New Roman" w:eastAsia="Aptos" w:hAnsi="Times New Roman"/>
          <w:kern w:val="2"/>
          <w:sz w:val="24"/>
          <w:szCs w:val="24"/>
          <w:lang w:eastAsia="en-US"/>
          <w14:ligatures w14:val="standardContextual"/>
        </w:rPr>
        <w:t xml:space="preserve">, </w:t>
      </w:r>
      <w:r w:rsidR="00F87828">
        <w:rPr>
          <w:rFonts w:ascii="Times New Roman" w:eastAsia="Aptos" w:hAnsi="Times New Roman"/>
          <w:kern w:val="2"/>
          <w:sz w:val="24"/>
          <w:szCs w:val="24"/>
          <w:lang w:eastAsia="en-US"/>
          <w14:ligatures w14:val="standardContextual"/>
        </w:rPr>
        <w:t xml:space="preserve">to </w:t>
      </w:r>
      <w:r w:rsidR="00F87828" w:rsidRPr="00F87828">
        <w:rPr>
          <w:rFonts w:ascii="Times New Roman" w:eastAsia="Aptos" w:hAnsi="Times New Roman"/>
          <w:kern w:val="2"/>
          <w:sz w:val="24"/>
          <w:szCs w:val="24"/>
          <w:lang w:eastAsia="en-US"/>
          <w14:ligatures w14:val="standardContextual"/>
        </w:rPr>
        <w:t>mērķ</w:t>
      </w:r>
      <w:r w:rsidR="00F87828">
        <w:rPr>
          <w:rFonts w:ascii="Times New Roman" w:eastAsia="Aptos" w:hAnsi="Times New Roman"/>
          <w:kern w:val="2"/>
          <w:sz w:val="24"/>
          <w:szCs w:val="24"/>
          <w:lang w:eastAsia="en-US"/>
          <w14:ligatures w14:val="standardContextual"/>
        </w:rPr>
        <w:t>us</w:t>
      </w:r>
      <w:r w:rsidR="00F87828" w:rsidRPr="00F87828">
        <w:rPr>
          <w:rFonts w:ascii="Times New Roman" w:eastAsia="Aptos" w:hAnsi="Times New Roman"/>
          <w:kern w:val="2"/>
          <w:sz w:val="24"/>
          <w:szCs w:val="24"/>
          <w:lang w:eastAsia="en-US"/>
          <w14:ligatures w14:val="standardContextual"/>
        </w:rPr>
        <w:t xml:space="preserve"> un uzdevum</w:t>
      </w:r>
      <w:r w:rsidR="00F87828">
        <w:rPr>
          <w:rFonts w:ascii="Times New Roman" w:eastAsia="Aptos" w:hAnsi="Times New Roman"/>
          <w:kern w:val="2"/>
          <w:sz w:val="24"/>
          <w:szCs w:val="24"/>
          <w:lang w:eastAsia="en-US"/>
          <w14:ligatures w14:val="standardContextual"/>
        </w:rPr>
        <w:t xml:space="preserve">us, kā arī plānu, kādā šīs kampaņas īstenojamas. </w:t>
      </w:r>
      <w:r w:rsidR="000466E4" w:rsidRPr="007E3340">
        <w:rPr>
          <w:rFonts w:ascii="Times New Roman" w:eastAsia="Aptos" w:hAnsi="Times New Roman"/>
          <w:kern w:val="2"/>
          <w:sz w:val="24"/>
          <w:szCs w:val="24"/>
          <w:lang w:eastAsia="en-US"/>
          <w14:ligatures w14:val="standardContextual"/>
        </w:rPr>
        <w:t>2025.gada 10. jūlijā ir  pieņemts lēmums</w:t>
      </w:r>
      <w:r w:rsidR="00F87828">
        <w:rPr>
          <w:rFonts w:ascii="Times New Roman" w:eastAsia="Aptos" w:hAnsi="Times New Roman"/>
          <w:kern w:val="2"/>
          <w:sz w:val="24"/>
          <w:szCs w:val="24"/>
          <w:lang w:eastAsia="en-US"/>
          <w14:ligatures w14:val="standardContextual"/>
        </w:rPr>
        <w:t xml:space="preserve"> l</w:t>
      </w:r>
      <w:r w:rsidR="000466E4" w:rsidRPr="007E3340">
        <w:rPr>
          <w:rFonts w:ascii="Times New Roman" w:eastAsia="Aptos" w:hAnsi="Times New Roman"/>
          <w:kern w:val="2"/>
          <w:sz w:val="24"/>
          <w:szCs w:val="24"/>
          <w:lang w:eastAsia="en-US"/>
          <w14:ligatures w14:val="standardContextual"/>
        </w:rPr>
        <w:t xml:space="preserve">īguma slēgšanas tiesības </w:t>
      </w:r>
      <w:r w:rsidR="00F87828">
        <w:rPr>
          <w:rFonts w:ascii="Times New Roman" w:eastAsia="Aptos" w:hAnsi="Times New Roman"/>
          <w:kern w:val="2"/>
          <w:sz w:val="24"/>
          <w:szCs w:val="24"/>
          <w:lang w:eastAsia="en-US"/>
          <w14:ligatures w14:val="standardContextual"/>
        </w:rPr>
        <w:t xml:space="preserve">piešķirt </w:t>
      </w:r>
      <w:r w:rsidR="000466E4" w:rsidRPr="007E3340">
        <w:rPr>
          <w:rFonts w:ascii="Times New Roman" w:eastAsia="Aptos" w:hAnsi="Times New Roman"/>
          <w:kern w:val="2"/>
          <w:sz w:val="24"/>
          <w:szCs w:val="24"/>
          <w:lang w:eastAsia="en-US"/>
          <w14:ligatures w14:val="standardContextual"/>
        </w:rPr>
        <w:t>SIA “Deep White”.</w:t>
      </w:r>
    </w:p>
    <w:p w14:paraId="46C23DA2" w14:textId="77777777" w:rsidR="00F87828" w:rsidRDefault="00F87828" w:rsidP="002325C1">
      <w:pPr>
        <w:spacing w:line="288" w:lineRule="auto"/>
        <w:jc w:val="both"/>
        <w:rPr>
          <w:rFonts w:ascii="Times New Roman" w:eastAsia="Aptos" w:hAnsi="Times New Roman"/>
          <w:kern w:val="2"/>
          <w:sz w:val="24"/>
          <w:szCs w:val="24"/>
          <w:lang w:eastAsia="en-US"/>
          <w14:ligatures w14:val="standardContextual"/>
        </w:rPr>
      </w:pPr>
    </w:p>
    <w:p w14:paraId="5B70DCE1" w14:textId="2A5B05F8" w:rsidR="0072607E" w:rsidRPr="007E3340" w:rsidRDefault="00B679FB" w:rsidP="002325C1">
      <w:pPr>
        <w:pStyle w:val="NormalWeb"/>
        <w:spacing w:before="0" w:beforeAutospacing="0" w:after="0" w:afterAutospacing="0" w:line="288" w:lineRule="auto"/>
        <w:jc w:val="both"/>
        <w:textAlignment w:val="baseline"/>
        <w:rPr>
          <w:color w:val="000000"/>
          <w:lang w:val="lv-LV" w:eastAsia="lv-LV"/>
        </w:rPr>
      </w:pPr>
      <w:r w:rsidRPr="007E3340">
        <w:rPr>
          <w:noProof/>
          <w:lang w:val="lv-LV"/>
        </w:rPr>
        <w:drawing>
          <wp:inline distT="0" distB="0" distL="0" distR="0" wp14:anchorId="0C54D629" wp14:editId="2DA88B95">
            <wp:extent cx="405093" cy="252295"/>
            <wp:effectExtent l="0" t="0" r="0" b="0"/>
            <wp:docPr id="2113893245"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Pr="007E3340">
        <w:rPr>
          <w:lang w:val="lv-LV"/>
        </w:rPr>
        <w:t xml:space="preserve"> </w:t>
      </w:r>
      <w:r w:rsidR="00F87828">
        <w:rPr>
          <w:color w:val="000000"/>
          <w:lang w:val="lv-LV" w:eastAsia="lv-LV"/>
        </w:rPr>
        <w:t>P</w:t>
      </w:r>
      <w:r w:rsidR="0072607E" w:rsidRPr="007E3340">
        <w:rPr>
          <w:color w:val="000000"/>
          <w:lang w:val="lv-LV" w:eastAsia="lv-LV"/>
        </w:rPr>
        <w:t>rojekta aktivitāt</w:t>
      </w:r>
      <w:r w:rsidR="00F87828">
        <w:rPr>
          <w:color w:val="000000"/>
          <w:lang w:val="lv-LV" w:eastAsia="lv-LV"/>
        </w:rPr>
        <w:t>es</w:t>
      </w:r>
      <w:r w:rsidR="0072607E" w:rsidRPr="007E3340">
        <w:rPr>
          <w:color w:val="000000"/>
          <w:lang w:val="lv-LV" w:eastAsia="lv-LV"/>
        </w:rPr>
        <w:t xml:space="preserve"> </w:t>
      </w:r>
      <w:r w:rsidR="0072607E" w:rsidRPr="007E3340">
        <w:rPr>
          <w:lang w:val="lv-LV" w:eastAsia="lv-LV"/>
        </w:rPr>
        <w:t>“</w:t>
      </w:r>
      <w:r w:rsidR="0072607E" w:rsidRPr="007E3340">
        <w:rPr>
          <w:b/>
          <w:bCs/>
          <w:lang w:val="lv-LV" w:eastAsia="lv-LV"/>
        </w:rPr>
        <w:t>Atbalsta pakalpojuma apraksta izstrāde un atbalsta pakalpojuma aprobācija bērnu uzvedības vai atkarības problēmu risku atpazīšanai un mazināšanai izglītības iestādēs</w:t>
      </w:r>
      <w:r w:rsidR="0072607E" w:rsidRPr="007E3340">
        <w:rPr>
          <w:lang w:val="lv-LV" w:eastAsia="lv-LV"/>
        </w:rPr>
        <w:t>”</w:t>
      </w:r>
      <w:r w:rsidR="0072607E" w:rsidRPr="007E3340">
        <w:rPr>
          <w:color w:val="000000"/>
          <w:lang w:val="lv-LV" w:eastAsia="lv-LV"/>
        </w:rPr>
        <w:t xml:space="preserve"> īsteno</w:t>
      </w:r>
      <w:r w:rsidR="00F87828">
        <w:rPr>
          <w:color w:val="000000"/>
          <w:lang w:val="lv-LV" w:eastAsia="lv-LV"/>
        </w:rPr>
        <w:t>šanā APD ir uzsācis atbalsta pakalpojuma apraksta izstrādi</w:t>
      </w:r>
      <w:r w:rsidR="00AD6876">
        <w:rPr>
          <w:color w:val="000000"/>
          <w:lang w:val="lv-LV" w:eastAsia="lv-LV"/>
        </w:rPr>
        <w:t xml:space="preserve"> un</w:t>
      </w:r>
      <w:r w:rsidR="0036051B">
        <w:rPr>
          <w:color w:val="000000"/>
          <w:lang w:val="lv-LV" w:eastAsia="lv-LV"/>
        </w:rPr>
        <w:t xml:space="preserve"> </w:t>
      </w:r>
      <w:r w:rsidR="00F87828">
        <w:rPr>
          <w:color w:val="000000"/>
          <w:lang w:val="lv-LV" w:eastAsia="lv-LV"/>
        </w:rPr>
        <w:t xml:space="preserve">atbilstošāko speciālistu izvēli, lai iespējami </w:t>
      </w:r>
      <w:r w:rsidR="0036051B">
        <w:rPr>
          <w:color w:val="000000"/>
          <w:lang w:val="lv-LV" w:eastAsia="lv-LV"/>
        </w:rPr>
        <w:t>veiksmīgāk</w:t>
      </w:r>
      <w:r w:rsidR="00F87828">
        <w:rPr>
          <w:color w:val="000000"/>
          <w:lang w:val="lv-LV" w:eastAsia="lv-LV"/>
        </w:rPr>
        <w:t xml:space="preserve"> nodrošinātu izglītības iestāžu speciālistu vajadzības darbā ar bērniem ar uzvedības vai atkarību problēmām vai to attīstības riskiem.  </w:t>
      </w:r>
    </w:p>
    <w:p w14:paraId="13D69482" w14:textId="77777777" w:rsidR="0072607E" w:rsidRPr="007E3340" w:rsidRDefault="0072607E" w:rsidP="002325C1">
      <w:pPr>
        <w:pBdr>
          <w:top w:val="nil"/>
          <w:left w:val="nil"/>
          <w:bottom w:val="nil"/>
          <w:right w:val="nil"/>
          <w:between w:val="nil"/>
        </w:pBdr>
        <w:spacing w:line="288" w:lineRule="auto"/>
        <w:jc w:val="both"/>
        <w:rPr>
          <w:rFonts w:ascii="Times New Roman" w:eastAsia="Times New Roman" w:hAnsi="Times New Roman"/>
          <w:color w:val="000000"/>
          <w:sz w:val="24"/>
          <w:szCs w:val="24"/>
        </w:rPr>
      </w:pPr>
    </w:p>
    <w:p w14:paraId="61BF36F6" w14:textId="77777777" w:rsidR="0036051B" w:rsidRDefault="0072607E" w:rsidP="002325C1">
      <w:pPr>
        <w:pBdr>
          <w:top w:val="nil"/>
          <w:left w:val="nil"/>
          <w:bottom w:val="nil"/>
          <w:right w:val="nil"/>
          <w:between w:val="nil"/>
        </w:pBdr>
        <w:spacing w:line="288" w:lineRule="auto"/>
        <w:jc w:val="both"/>
        <w:rPr>
          <w:rFonts w:ascii="Times New Roman" w:eastAsia="Times New Roman" w:hAnsi="Times New Roman"/>
          <w:color w:val="000000"/>
          <w:sz w:val="24"/>
          <w:szCs w:val="24"/>
        </w:rPr>
      </w:pPr>
      <w:r w:rsidRPr="007E3340">
        <w:rPr>
          <w:rFonts w:ascii="Times New Roman" w:eastAsia="Times New Roman" w:hAnsi="Times New Roman"/>
          <w:noProof/>
          <w:color w:val="000000"/>
          <w:sz w:val="24"/>
          <w:szCs w:val="24"/>
        </w:rPr>
        <w:lastRenderedPageBreak/>
        <w:drawing>
          <wp:inline distT="0" distB="0" distL="0" distR="0" wp14:anchorId="69529EE9" wp14:editId="06613AD6">
            <wp:extent cx="402590" cy="2501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2590" cy="250190"/>
                    </a:xfrm>
                    <a:prstGeom prst="rect">
                      <a:avLst/>
                    </a:prstGeom>
                    <a:noFill/>
                  </pic:spPr>
                </pic:pic>
              </a:graphicData>
            </a:graphic>
          </wp:inline>
        </w:drawing>
      </w:r>
      <w:r w:rsidRPr="007E3340">
        <w:rPr>
          <w:rFonts w:ascii="Times New Roman" w:eastAsia="Times New Roman" w:hAnsi="Times New Roman"/>
          <w:color w:val="000000"/>
          <w:sz w:val="24"/>
          <w:szCs w:val="24"/>
        </w:rPr>
        <w:t xml:space="preserve"> </w:t>
      </w:r>
      <w:r w:rsidR="005E16A1">
        <w:rPr>
          <w:rFonts w:ascii="Times New Roman" w:eastAsia="Times New Roman" w:hAnsi="Times New Roman"/>
          <w:color w:val="000000"/>
          <w:sz w:val="24"/>
          <w:szCs w:val="24"/>
        </w:rPr>
        <w:t>Lai īstenotu p</w:t>
      </w:r>
      <w:r w:rsidRPr="007E3340">
        <w:rPr>
          <w:rFonts w:ascii="Times New Roman" w:eastAsia="Times New Roman" w:hAnsi="Times New Roman"/>
          <w:color w:val="000000"/>
          <w:sz w:val="24"/>
          <w:szCs w:val="24"/>
        </w:rPr>
        <w:t>rojekta aktivitāt</w:t>
      </w:r>
      <w:r w:rsidR="005E16A1">
        <w:rPr>
          <w:rFonts w:ascii="Times New Roman" w:eastAsia="Times New Roman" w:hAnsi="Times New Roman"/>
          <w:color w:val="000000"/>
          <w:sz w:val="24"/>
          <w:szCs w:val="24"/>
        </w:rPr>
        <w:t>i</w:t>
      </w:r>
      <w:r w:rsidRPr="007E3340">
        <w:rPr>
          <w:rFonts w:ascii="Times New Roman" w:eastAsia="Times New Roman" w:hAnsi="Times New Roman"/>
          <w:color w:val="000000"/>
          <w:sz w:val="24"/>
          <w:szCs w:val="24"/>
        </w:rPr>
        <w:t xml:space="preserve"> “</w:t>
      </w:r>
      <w:r w:rsidR="005E16A1" w:rsidRPr="005E16A1">
        <w:rPr>
          <w:rFonts w:ascii="Times New Roman" w:eastAsia="Times New Roman" w:hAnsi="Times New Roman"/>
          <w:b/>
          <w:bCs/>
          <w:color w:val="000000"/>
          <w:sz w:val="24"/>
          <w:szCs w:val="24"/>
        </w:rPr>
        <w:t>Izglītojošu un informatīvu pasākumu īstenošana</w:t>
      </w:r>
      <w:r w:rsidRPr="007E3340">
        <w:rPr>
          <w:rFonts w:ascii="Times New Roman" w:eastAsia="Times New Roman" w:hAnsi="Times New Roman"/>
          <w:color w:val="000000"/>
          <w:sz w:val="24"/>
          <w:szCs w:val="24"/>
        </w:rPr>
        <w:t>”</w:t>
      </w:r>
      <w:r w:rsidR="005E16A1">
        <w:rPr>
          <w:rFonts w:ascii="Times New Roman" w:eastAsia="Times New Roman" w:hAnsi="Times New Roman"/>
          <w:color w:val="000000"/>
          <w:sz w:val="24"/>
          <w:szCs w:val="24"/>
        </w:rPr>
        <w:t>,</w:t>
      </w:r>
      <w:r w:rsidRPr="007E3340">
        <w:rPr>
          <w:rFonts w:ascii="Times New Roman" w:eastAsia="Times New Roman" w:hAnsi="Times New Roman"/>
          <w:color w:val="000000"/>
          <w:sz w:val="24"/>
          <w:szCs w:val="24"/>
        </w:rPr>
        <w:t xml:space="preserve"> 2025.gada 20.maijā </w:t>
      </w:r>
      <w:r w:rsidR="005E16A1">
        <w:rPr>
          <w:rFonts w:ascii="Times New Roman" w:eastAsia="Times New Roman" w:hAnsi="Times New Roman"/>
          <w:color w:val="000000"/>
          <w:sz w:val="24"/>
          <w:szCs w:val="24"/>
        </w:rPr>
        <w:t xml:space="preserve">tika uzsākta sadarbība </w:t>
      </w:r>
      <w:r w:rsidRPr="007E3340">
        <w:rPr>
          <w:rFonts w:ascii="Times New Roman" w:eastAsia="Times New Roman" w:hAnsi="Times New Roman"/>
          <w:color w:val="000000"/>
          <w:sz w:val="24"/>
          <w:szCs w:val="24"/>
        </w:rPr>
        <w:t xml:space="preserve">ar </w:t>
      </w:r>
      <w:r w:rsidRPr="007E3340">
        <w:rPr>
          <w:rFonts w:ascii="Times New Roman" w:hAnsi="Times New Roman"/>
          <w:color w:val="000000"/>
          <w:sz w:val="24"/>
          <w:szCs w:val="24"/>
        </w:rPr>
        <w:t xml:space="preserve">biedrību “STREETBASKET” </w:t>
      </w:r>
      <w:r w:rsidR="005E16A1">
        <w:rPr>
          <w:rFonts w:ascii="Times New Roman" w:hAnsi="Times New Roman"/>
          <w:color w:val="000000"/>
          <w:sz w:val="24"/>
          <w:szCs w:val="24"/>
        </w:rPr>
        <w:t>(turpmāk – Biedrība)</w:t>
      </w:r>
      <w:r w:rsidR="0036051B">
        <w:rPr>
          <w:rFonts w:ascii="Times New Roman" w:hAnsi="Times New Roman"/>
          <w:color w:val="000000"/>
          <w:sz w:val="24"/>
          <w:szCs w:val="24"/>
        </w:rPr>
        <w:t xml:space="preserve">, kas organizēs </w:t>
      </w:r>
      <w:r w:rsidR="005E16A1">
        <w:rPr>
          <w:rFonts w:ascii="Times New Roman" w:eastAsia="Times New Roman" w:hAnsi="Times New Roman"/>
          <w:color w:val="000000"/>
          <w:sz w:val="24"/>
          <w:szCs w:val="24"/>
        </w:rPr>
        <w:t>50 p</w:t>
      </w:r>
      <w:r w:rsidR="005E16A1" w:rsidRPr="005E16A1">
        <w:rPr>
          <w:rFonts w:ascii="Times New Roman" w:eastAsia="Times New Roman" w:hAnsi="Times New Roman"/>
          <w:color w:val="000000"/>
          <w:sz w:val="24"/>
          <w:szCs w:val="24"/>
        </w:rPr>
        <w:t>asākum</w:t>
      </w:r>
      <w:r w:rsidR="005E16A1">
        <w:rPr>
          <w:rFonts w:ascii="Times New Roman" w:eastAsia="Times New Roman" w:hAnsi="Times New Roman"/>
          <w:color w:val="000000"/>
          <w:sz w:val="24"/>
          <w:szCs w:val="24"/>
        </w:rPr>
        <w:t>u</w:t>
      </w:r>
      <w:r w:rsidR="0036051B">
        <w:rPr>
          <w:rFonts w:ascii="Times New Roman" w:eastAsia="Times New Roman" w:hAnsi="Times New Roman"/>
          <w:color w:val="000000"/>
          <w:sz w:val="24"/>
          <w:szCs w:val="24"/>
        </w:rPr>
        <w:t xml:space="preserve">s </w:t>
      </w:r>
      <w:r w:rsidR="005E16A1" w:rsidRPr="005E16A1">
        <w:rPr>
          <w:rFonts w:ascii="Times New Roman" w:eastAsia="Times New Roman" w:hAnsi="Times New Roman"/>
          <w:color w:val="000000"/>
          <w:sz w:val="24"/>
          <w:szCs w:val="24"/>
        </w:rPr>
        <w:t>izglītības iestādē</w:t>
      </w:r>
      <w:r w:rsidR="005E16A1">
        <w:rPr>
          <w:rFonts w:ascii="Times New Roman" w:eastAsia="Times New Roman" w:hAnsi="Times New Roman"/>
          <w:color w:val="000000"/>
          <w:sz w:val="24"/>
          <w:szCs w:val="24"/>
        </w:rPr>
        <w:t>s, 10 p</w:t>
      </w:r>
      <w:r w:rsidR="005E16A1" w:rsidRPr="005E16A1">
        <w:rPr>
          <w:rFonts w:ascii="Times New Roman" w:eastAsia="Times New Roman" w:hAnsi="Times New Roman"/>
          <w:color w:val="000000"/>
          <w:sz w:val="24"/>
          <w:szCs w:val="24"/>
        </w:rPr>
        <w:t>ublisk</w:t>
      </w:r>
      <w:r w:rsidR="005E16A1">
        <w:rPr>
          <w:rFonts w:ascii="Times New Roman" w:eastAsia="Times New Roman" w:hAnsi="Times New Roman"/>
          <w:color w:val="000000"/>
          <w:sz w:val="24"/>
          <w:szCs w:val="24"/>
        </w:rPr>
        <w:t>o</w:t>
      </w:r>
      <w:r w:rsidR="0036051B">
        <w:rPr>
          <w:rFonts w:ascii="Times New Roman" w:eastAsia="Times New Roman" w:hAnsi="Times New Roman"/>
          <w:color w:val="000000"/>
          <w:sz w:val="24"/>
          <w:szCs w:val="24"/>
        </w:rPr>
        <w:t>s</w:t>
      </w:r>
      <w:r w:rsidR="005E16A1" w:rsidRPr="005E16A1">
        <w:rPr>
          <w:rFonts w:ascii="Times New Roman" w:eastAsia="Times New Roman" w:hAnsi="Times New Roman"/>
          <w:color w:val="000000"/>
          <w:sz w:val="24"/>
          <w:szCs w:val="24"/>
        </w:rPr>
        <w:t xml:space="preserve"> reģionāl</w:t>
      </w:r>
      <w:r w:rsidR="005E16A1">
        <w:rPr>
          <w:rFonts w:ascii="Times New Roman" w:eastAsia="Times New Roman" w:hAnsi="Times New Roman"/>
          <w:color w:val="000000"/>
          <w:sz w:val="24"/>
          <w:szCs w:val="24"/>
        </w:rPr>
        <w:t>o</w:t>
      </w:r>
      <w:r w:rsidR="005E16A1" w:rsidRPr="005E16A1">
        <w:rPr>
          <w:rFonts w:ascii="Times New Roman" w:eastAsia="Times New Roman" w:hAnsi="Times New Roman"/>
          <w:color w:val="000000"/>
          <w:sz w:val="24"/>
          <w:szCs w:val="24"/>
        </w:rPr>
        <w:t xml:space="preserve"> pasākum</w:t>
      </w:r>
      <w:r w:rsidR="005E16A1">
        <w:rPr>
          <w:rFonts w:ascii="Times New Roman" w:eastAsia="Times New Roman" w:hAnsi="Times New Roman"/>
          <w:color w:val="000000"/>
          <w:sz w:val="24"/>
          <w:szCs w:val="24"/>
        </w:rPr>
        <w:t>u</w:t>
      </w:r>
      <w:r w:rsidR="0036051B">
        <w:rPr>
          <w:rFonts w:ascii="Times New Roman" w:eastAsia="Times New Roman" w:hAnsi="Times New Roman"/>
          <w:color w:val="000000"/>
          <w:sz w:val="24"/>
          <w:szCs w:val="24"/>
        </w:rPr>
        <w:t>s</w:t>
      </w:r>
      <w:r w:rsidR="005E16A1">
        <w:rPr>
          <w:rFonts w:ascii="Times New Roman" w:eastAsia="Times New Roman" w:hAnsi="Times New Roman"/>
          <w:color w:val="000000"/>
          <w:sz w:val="24"/>
          <w:szCs w:val="24"/>
        </w:rPr>
        <w:t xml:space="preserve"> un 2 p</w:t>
      </w:r>
      <w:r w:rsidR="005E16A1" w:rsidRPr="005E16A1">
        <w:rPr>
          <w:rFonts w:ascii="Times New Roman" w:eastAsia="Times New Roman" w:hAnsi="Times New Roman"/>
          <w:color w:val="000000"/>
          <w:sz w:val="24"/>
          <w:szCs w:val="24"/>
        </w:rPr>
        <w:t>asākum</w:t>
      </w:r>
      <w:r w:rsidR="005E16A1">
        <w:rPr>
          <w:rFonts w:ascii="Times New Roman" w:eastAsia="Times New Roman" w:hAnsi="Times New Roman"/>
          <w:color w:val="000000"/>
          <w:sz w:val="24"/>
          <w:szCs w:val="24"/>
        </w:rPr>
        <w:t>u</w:t>
      </w:r>
      <w:r w:rsidR="0036051B">
        <w:rPr>
          <w:rFonts w:ascii="Times New Roman" w:eastAsia="Times New Roman" w:hAnsi="Times New Roman"/>
          <w:color w:val="000000"/>
          <w:sz w:val="24"/>
          <w:szCs w:val="24"/>
        </w:rPr>
        <w:t>s</w:t>
      </w:r>
      <w:r w:rsidR="005E16A1" w:rsidRPr="005E16A1">
        <w:rPr>
          <w:rFonts w:ascii="Times New Roman" w:eastAsia="Times New Roman" w:hAnsi="Times New Roman"/>
          <w:color w:val="000000"/>
          <w:sz w:val="24"/>
          <w:szCs w:val="24"/>
        </w:rPr>
        <w:t xml:space="preserve"> “Sarunu ceļojums”</w:t>
      </w:r>
      <w:r w:rsidR="005E16A1">
        <w:rPr>
          <w:rFonts w:ascii="Times New Roman" w:eastAsia="Times New Roman" w:hAnsi="Times New Roman"/>
          <w:color w:val="000000"/>
          <w:sz w:val="24"/>
          <w:szCs w:val="24"/>
        </w:rPr>
        <w:t xml:space="preserve">. Lai pasākumu saturs pēc iespējas labāk uzrunātu pasākumu mērķa grupu – bērnus ar uzvedības vai atkarību problēmām vai to risku un viņu ģimenes, katram pasākumu veidam </w:t>
      </w:r>
      <w:r w:rsidR="005E16A1">
        <w:rPr>
          <w:rFonts w:ascii="Times New Roman" w:eastAsia="Times New Roman" w:hAnsi="Times New Roman"/>
          <w:color w:val="000000"/>
          <w:sz w:val="24"/>
          <w:szCs w:val="24"/>
        </w:rPr>
        <w:t>tika izstrādāti</w:t>
      </w:r>
      <w:r w:rsidR="00B165DE">
        <w:rPr>
          <w:rFonts w:ascii="Times New Roman" w:eastAsia="Times New Roman" w:hAnsi="Times New Roman"/>
          <w:color w:val="000000"/>
          <w:sz w:val="24"/>
          <w:szCs w:val="24"/>
        </w:rPr>
        <w:t xml:space="preserve"> atšķirīgi pasākuma</w:t>
      </w:r>
      <w:r w:rsidR="005E16A1">
        <w:rPr>
          <w:rFonts w:ascii="Times New Roman" w:eastAsia="Times New Roman" w:hAnsi="Times New Roman"/>
          <w:color w:val="000000"/>
          <w:sz w:val="24"/>
          <w:szCs w:val="24"/>
        </w:rPr>
        <w:t xml:space="preserve"> </w:t>
      </w:r>
      <w:r w:rsidR="005E16A1">
        <w:rPr>
          <w:rFonts w:ascii="Times New Roman" w:eastAsia="Times New Roman" w:hAnsi="Times New Roman"/>
          <w:color w:val="000000"/>
          <w:sz w:val="24"/>
          <w:szCs w:val="24"/>
        </w:rPr>
        <w:t>scenāriji.</w:t>
      </w:r>
      <w:r w:rsidR="00B165DE">
        <w:rPr>
          <w:rFonts w:ascii="Times New Roman" w:eastAsia="Times New Roman" w:hAnsi="Times New Roman"/>
          <w:color w:val="000000"/>
          <w:sz w:val="24"/>
          <w:szCs w:val="24"/>
        </w:rPr>
        <w:t xml:space="preserve"> </w:t>
      </w:r>
    </w:p>
    <w:p w14:paraId="0000001E" w14:textId="7D788F01" w:rsidR="00A566A1" w:rsidRPr="007E3340" w:rsidRDefault="0072607E" w:rsidP="002325C1">
      <w:pPr>
        <w:pBdr>
          <w:top w:val="nil"/>
          <w:left w:val="nil"/>
          <w:bottom w:val="nil"/>
          <w:right w:val="nil"/>
          <w:between w:val="nil"/>
        </w:pBdr>
        <w:spacing w:line="288" w:lineRule="auto"/>
        <w:ind w:firstLine="567"/>
        <w:jc w:val="both"/>
        <w:rPr>
          <w:rFonts w:ascii="Times New Roman" w:eastAsia="Times New Roman" w:hAnsi="Times New Roman"/>
          <w:color w:val="000000"/>
          <w:sz w:val="24"/>
          <w:szCs w:val="24"/>
        </w:rPr>
      </w:pPr>
      <w:r w:rsidRPr="007E3340">
        <w:rPr>
          <w:rFonts w:ascii="Times New Roman" w:eastAsia="Times New Roman" w:hAnsi="Times New Roman"/>
          <w:color w:val="000000"/>
          <w:sz w:val="24"/>
          <w:szCs w:val="24"/>
        </w:rPr>
        <w:t xml:space="preserve">2025.gada 26.jūnijā notika preses konference, kurā </w:t>
      </w:r>
      <w:r w:rsidR="00B165DE">
        <w:rPr>
          <w:rFonts w:ascii="Times New Roman" w:eastAsia="Times New Roman" w:hAnsi="Times New Roman"/>
          <w:color w:val="000000"/>
          <w:sz w:val="24"/>
          <w:szCs w:val="24"/>
        </w:rPr>
        <w:t xml:space="preserve">sabiedrība </w:t>
      </w:r>
      <w:r w:rsidRPr="007E3340">
        <w:rPr>
          <w:rFonts w:ascii="Times New Roman" w:eastAsia="Times New Roman" w:hAnsi="Times New Roman"/>
          <w:color w:val="000000"/>
          <w:sz w:val="24"/>
          <w:szCs w:val="24"/>
        </w:rPr>
        <w:t xml:space="preserve">tika </w:t>
      </w:r>
      <w:r w:rsidR="00B165DE">
        <w:rPr>
          <w:rFonts w:ascii="Times New Roman" w:eastAsia="Times New Roman" w:hAnsi="Times New Roman"/>
          <w:color w:val="000000"/>
          <w:sz w:val="24"/>
          <w:szCs w:val="24"/>
        </w:rPr>
        <w:t xml:space="preserve">plašāk </w:t>
      </w:r>
      <w:r w:rsidRPr="007E3340">
        <w:rPr>
          <w:rFonts w:ascii="Times New Roman" w:eastAsia="Times New Roman" w:hAnsi="Times New Roman"/>
          <w:color w:val="000000"/>
          <w:sz w:val="24"/>
          <w:szCs w:val="24"/>
        </w:rPr>
        <w:t>inform</w:t>
      </w:r>
      <w:r w:rsidR="00B165DE">
        <w:rPr>
          <w:rFonts w:ascii="Times New Roman" w:eastAsia="Times New Roman" w:hAnsi="Times New Roman"/>
          <w:color w:val="000000"/>
          <w:sz w:val="24"/>
          <w:szCs w:val="24"/>
        </w:rPr>
        <w:t>ēta</w:t>
      </w:r>
      <w:r w:rsidRPr="007E3340">
        <w:rPr>
          <w:rFonts w:ascii="Times New Roman" w:eastAsia="Times New Roman" w:hAnsi="Times New Roman"/>
          <w:color w:val="000000"/>
          <w:sz w:val="24"/>
          <w:szCs w:val="24"/>
        </w:rPr>
        <w:t xml:space="preserve"> par</w:t>
      </w:r>
      <w:r w:rsidR="00B165DE">
        <w:rPr>
          <w:rFonts w:ascii="Times New Roman" w:eastAsia="Times New Roman" w:hAnsi="Times New Roman"/>
          <w:color w:val="000000"/>
          <w:sz w:val="24"/>
          <w:szCs w:val="24"/>
        </w:rPr>
        <w:t xml:space="preserve"> plānotajiem pasākumiem</w:t>
      </w:r>
      <w:r w:rsidR="0036051B">
        <w:rPr>
          <w:rFonts w:ascii="Times New Roman" w:eastAsia="Times New Roman" w:hAnsi="Times New Roman"/>
          <w:color w:val="000000"/>
          <w:sz w:val="24"/>
          <w:szCs w:val="24"/>
        </w:rPr>
        <w:t>. J</w:t>
      </w:r>
      <w:r w:rsidR="00B165DE">
        <w:rPr>
          <w:rFonts w:ascii="Times New Roman" w:eastAsia="Times New Roman" w:hAnsi="Times New Roman"/>
          <w:color w:val="000000"/>
          <w:sz w:val="24"/>
          <w:szCs w:val="24"/>
        </w:rPr>
        <w:t xml:space="preserve">au </w:t>
      </w:r>
      <w:r w:rsidRPr="007E3340">
        <w:rPr>
          <w:rFonts w:ascii="Times New Roman" w:hAnsi="Times New Roman"/>
          <w:sz w:val="24"/>
          <w:szCs w:val="24"/>
        </w:rPr>
        <w:t xml:space="preserve">2025.gada 19.jūlijā Ventspilī </w:t>
      </w:r>
      <w:r w:rsidR="0036051B">
        <w:rPr>
          <w:rFonts w:ascii="Times New Roman" w:hAnsi="Times New Roman"/>
          <w:sz w:val="24"/>
          <w:szCs w:val="24"/>
        </w:rPr>
        <w:t>tika organizēts</w:t>
      </w:r>
      <w:r w:rsidRPr="007E3340">
        <w:rPr>
          <w:rFonts w:ascii="Times New Roman" w:hAnsi="Times New Roman"/>
          <w:sz w:val="24"/>
          <w:szCs w:val="24"/>
        </w:rPr>
        <w:t xml:space="preserve"> </w:t>
      </w:r>
      <w:r w:rsidR="00B165DE">
        <w:rPr>
          <w:rFonts w:ascii="Times New Roman" w:hAnsi="Times New Roman"/>
          <w:sz w:val="24"/>
          <w:szCs w:val="24"/>
        </w:rPr>
        <w:t>pirmais pasākums</w:t>
      </w:r>
      <w:r w:rsidRPr="007E3340">
        <w:rPr>
          <w:rFonts w:ascii="Times New Roman" w:hAnsi="Times New Roman"/>
          <w:sz w:val="24"/>
          <w:szCs w:val="24"/>
        </w:rPr>
        <w:t xml:space="preserve"> “Sarunu ceļojums”</w:t>
      </w:r>
      <w:r w:rsidR="00B165DE">
        <w:rPr>
          <w:rFonts w:ascii="Times New Roman" w:hAnsi="Times New Roman"/>
          <w:sz w:val="24"/>
          <w:szCs w:val="24"/>
        </w:rPr>
        <w:t>.</w:t>
      </w:r>
      <w:r w:rsidR="0036051B">
        <w:rPr>
          <w:rFonts w:ascii="Times New Roman" w:hAnsi="Times New Roman"/>
          <w:sz w:val="24"/>
          <w:szCs w:val="24"/>
        </w:rPr>
        <w:t xml:space="preserve"> Pasākumam </w:t>
      </w:r>
      <w:r w:rsidR="00B165DE">
        <w:rPr>
          <w:rFonts w:ascii="Times New Roman" w:hAnsi="Times New Roman"/>
          <w:sz w:val="24"/>
          <w:szCs w:val="24"/>
        </w:rPr>
        <w:t>tika izveidoti</w:t>
      </w:r>
      <w:r w:rsidR="0036051B">
        <w:rPr>
          <w:rFonts w:ascii="Times New Roman" w:hAnsi="Times New Roman"/>
          <w:sz w:val="24"/>
          <w:szCs w:val="24"/>
        </w:rPr>
        <w:t xml:space="preserve"> arī </w:t>
      </w:r>
      <w:r w:rsidR="00B165DE">
        <w:rPr>
          <w:rFonts w:ascii="Times New Roman" w:hAnsi="Times New Roman"/>
          <w:sz w:val="24"/>
          <w:szCs w:val="24"/>
        </w:rPr>
        <w:t xml:space="preserve">video ieraksti, kuri pieejami YouTube -  </w:t>
      </w:r>
      <w:hyperlink r:id="rId13" w:history="1">
        <w:r w:rsidR="00B165DE" w:rsidRPr="003B5939">
          <w:rPr>
            <w:rStyle w:val="Hyperlink"/>
            <w:rFonts w:ascii="Times New Roman" w:hAnsi="Times New Roman"/>
            <w:sz w:val="24"/>
            <w:szCs w:val="24"/>
          </w:rPr>
          <w:t>https://www.youtube.com/watch?v=OHyb7xcJGhM&amp;list=PLjmKCGEs5M6yngzUErGvOoaGhQeIy27jM</w:t>
        </w:r>
      </w:hyperlink>
      <w:r w:rsidR="00B165DE">
        <w:rPr>
          <w:rFonts w:ascii="Times New Roman" w:hAnsi="Times New Roman"/>
          <w:sz w:val="24"/>
          <w:szCs w:val="24"/>
        </w:rPr>
        <w:t xml:space="preserve"> un Ghetto Games sociālo tīklu kontos.</w:t>
      </w:r>
    </w:p>
    <w:p w14:paraId="5CF2DEAB" w14:textId="77777777" w:rsidR="00A27C58" w:rsidRPr="007E3340" w:rsidRDefault="00A27C58" w:rsidP="002325C1">
      <w:pPr>
        <w:pBdr>
          <w:top w:val="nil"/>
          <w:left w:val="nil"/>
          <w:bottom w:val="nil"/>
          <w:right w:val="nil"/>
          <w:between w:val="nil"/>
        </w:pBdr>
        <w:spacing w:line="288" w:lineRule="auto"/>
        <w:ind w:left="720"/>
        <w:contextualSpacing/>
        <w:jc w:val="both"/>
        <w:rPr>
          <w:rFonts w:ascii="Times New Roman" w:eastAsia="Times New Roman" w:hAnsi="Times New Roman"/>
          <w:color w:val="000000"/>
          <w:sz w:val="24"/>
          <w:szCs w:val="24"/>
        </w:rPr>
      </w:pPr>
    </w:p>
    <w:p w14:paraId="00000020" w14:textId="7C378AB6" w:rsidR="00A566A1" w:rsidRPr="007E3340" w:rsidRDefault="003C0AC4" w:rsidP="002325C1">
      <w:pPr>
        <w:pBdr>
          <w:top w:val="nil"/>
          <w:left w:val="nil"/>
          <w:bottom w:val="nil"/>
          <w:right w:val="nil"/>
          <w:between w:val="nil"/>
        </w:pBd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790B724C" wp14:editId="472CB828">
            <wp:extent cx="405093" cy="252295"/>
            <wp:effectExtent l="0" t="0" r="0" b="0"/>
            <wp:docPr id="1856258135"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sidR="00B165DE">
        <w:rPr>
          <w:rFonts w:ascii="Times New Roman" w:eastAsia="Times New Roman" w:hAnsi="Times New Roman"/>
          <w:sz w:val="24"/>
          <w:szCs w:val="24"/>
        </w:rPr>
        <w:t xml:space="preserve"> Lai attīstītu sadarbību ar valsts, pašvaldību un nevalstiskajām organizācijām, </w:t>
      </w:r>
      <w:r w:rsidRPr="007E3340">
        <w:rPr>
          <w:rFonts w:ascii="Times New Roman" w:eastAsia="Times New Roman" w:hAnsi="Times New Roman"/>
          <w:sz w:val="24"/>
          <w:szCs w:val="24"/>
        </w:rPr>
        <w:t xml:space="preserve">APD </w:t>
      </w:r>
      <w:r w:rsidR="009058EB" w:rsidRPr="007E3340">
        <w:rPr>
          <w:rFonts w:ascii="Times New Roman" w:eastAsia="Times New Roman" w:hAnsi="Times New Roman"/>
          <w:sz w:val="24"/>
          <w:szCs w:val="24"/>
        </w:rPr>
        <w:t>pārstāvji</w:t>
      </w:r>
      <w:r w:rsidR="006F74CC">
        <w:rPr>
          <w:rFonts w:ascii="Times New Roman" w:eastAsia="Times New Roman" w:hAnsi="Times New Roman"/>
          <w:sz w:val="24"/>
          <w:szCs w:val="24"/>
        </w:rPr>
        <w:t>:</w:t>
      </w:r>
    </w:p>
    <w:p w14:paraId="579DFF9F" w14:textId="674F10D6" w:rsidR="006F74CC" w:rsidRDefault="007F3698" w:rsidP="002325C1">
      <w:pPr>
        <w:numPr>
          <w:ilvl w:val="0"/>
          <w:numId w:val="3"/>
        </w:numPr>
        <w:spacing w:line="288" w:lineRule="auto"/>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2025.gada 12. februārī sniedza </w:t>
      </w:r>
      <w:r w:rsidR="006F74CC" w:rsidRPr="007E3340">
        <w:rPr>
          <w:rFonts w:ascii="Times New Roman" w:eastAsia="Times New Roman" w:hAnsi="Times New Roman"/>
          <w:sz w:val="24"/>
          <w:szCs w:val="24"/>
        </w:rPr>
        <w:t xml:space="preserve">informāciju </w:t>
      </w:r>
      <w:r w:rsidRPr="007E3340">
        <w:rPr>
          <w:rFonts w:ascii="Times New Roman" w:eastAsia="Times New Roman" w:hAnsi="Times New Roman"/>
          <w:sz w:val="24"/>
          <w:szCs w:val="24"/>
        </w:rPr>
        <w:t>Pasaules Veselības organizācijas ekspertiem par projektā plānotajiem pakalpojumiem un atbalst</w:t>
      </w:r>
      <w:r w:rsidR="006F74CC">
        <w:rPr>
          <w:rFonts w:ascii="Times New Roman" w:eastAsia="Times New Roman" w:hAnsi="Times New Roman"/>
          <w:sz w:val="24"/>
          <w:szCs w:val="24"/>
        </w:rPr>
        <w:t>u;</w:t>
      </w:r>
    </w:p>
    <w:p w14:paraId="158FE278" w14:textId="7B201448" w:rsidR="00C333A3" w:rsidRPr="007E3340" w:rsidRDefault="00792429" w:rsidP="002325C1">
      <w:pPr>
        <w:numPr>
          <w:ilvl w:val="0"/>
          <w:numId w:val="3"/>
        </w:numPr>
        <w:spacing w:line="288" w:lineRule="auto"/>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2025. gada </w:t>
      </w:r>
      <w:r w:rsidR="00C333A3" w:rsidRPr="007E3340">
        <w:rPr>
          <w:rFonts w:ascii="Times New Roman" w:eastAsia="Times New Roman" w:hAnsi="Times New Roman"/>
          <w:sz w:val="24"/>
          <w:szCs w:val="24"/>
        </w:rPr>
        <w:t>18. februārī piedalī</w:t>
      </w:r>
      <w:r w:rsidR="008C263A" w:rsidRPr="007E3340">
        <w:rPr>
          <w:rFonts w:ascii="Times New Roman" w:eastAsia="Times New Roman" w:hAnsi="Times New Roman"/>
          <w:sz w:val="24"/>
          <w:szCs w:val="24"/>
        </w:rPr>
        <w:t>jā</w:t>
      </w:r>
      <w:r w:rsidR="00C333A3" w:rsidRPr="007E3340">
        <w:rPr>
          <w:rFonts w:ascii="Times New Roman" w:eastAsia="Times New Roman" w:hAnsi="Times New Roman"/>
          <w:sz w:val="24"/>
          <w:szCs w:val="24"/>
        </w:rPr>
        <w:t>s B</w:t>
      </w:r>
      <w:r w:rsidRPr="007E3340">
        <w:rPr>
          <w:rFonts w:ascii="Times New Roman" w:eastAsia="Times New Roman" w:hAnsi="Times New Roman"/>
          <w:sz w:val="24"/>
          <w:szCs w:val="24"/>
        </w:rPr>
        <w:t>ērnu Klīnisk</w:t>
      </w:r>
      <w:r w:rsidR="007F3698" w:rsidRPr="007E3340">
        <w:rPr>
          <w:rFonts w:ascii="Times New Roman" w:eastAsia="Times New Roman" w:hAnsi="Times New Roman"/>
          <w:sz w:val="24"/>
          <w:szCs w:val="24"/>
        </w:rPr>
        <w:t>ās</w:t>
      </w:r>
      <w:r w:rsidRPr="007E3340">
        <w:rPr>
          <w:rFonts w:ascii="Times New Roman" w:eastAsia="Times New Roman" w:hAnsi="Times New Roman"/>
          <w:sz w:val="24"/>
          <w:szCs w:val="24"/>
        </w:rPr>
        <w:t xml:space="preserve"> universitātes slimnīcas </w:t>
      </w:r>
      <w:r w:rsidR="00C333A3" w:rsidRPr="007E3340">
        <w:rPr>
          <w:rFonts w:ascii="Times New Roman" w:eastAsia="Times New Roman" w:hAnsi="Times New Roman"/>
          <w:sz w:val="24"/>
          <w:szCs w:val="24"/>
        </w:rPr>
        <w:t xml:space="preserve">un </w:t>
      </w:r>
      <w:r w:rsidR="00C333A3" w:rsidRPr="007E3340">
        <w:rPr>
          <w:rFonts w:ascii="Times New Roman" w:eastAsia="Times New Roman" w:hAnsi="Times New Roman"/>
          <w:color w:val="101010"/>
          <w:sz w:val="24"/>
          <w:szCs w:val="24"/>
        </w:rPr>
        <w:t>Bērnu un jauniešu psihiskās veselības centra organizētajā hibrīdseminārā bērnu mentālās vese</w:t>
      </w:r>
      <w:r w:rsidR="00C333A3" w:rsidRPr="007E3340">
        <w:rPr>
          <w:rFonts w:ascii="Times New Roman" w:eastAsia="Times New Roman" w:hAnsi="Times New Roman"/>
          <w:sz w:val="24"/>
          <w:szCs w:val="24"/>
        </w:rPr>
        <w:t>lības speciālistiem;</w:t>
      </w:r>
    </w:p>
    <w:p w14:paraId="1B7591A1" w14:textId="4052E369" w:rsidR="008C263A" w:rsidRPr="007E3340" w:rsidRDefault="008C263A" w:rsidP="002325C1">
      <w:pPr>
        <w:numPr>
          <w:ilvl w:val="0"/>
          <w:numId w:val="3"/>
        </w:numPr>
        <w:spacing w:line="288" w:lineRule="auto"/>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2025. gada 27. februārī </w:t>
      </w:r>
      <w:r w:rsidR="006F74CC">
        <w:rPr>
          <w:rFonts w:ascii="Times New Roman" w:eastAsia="Times New Roman" w:hAnsi="Times New Roman"/>
          <w:sz w:val="24"/>
          <w:szCs w:val="24"/>
        </w:rPr>
        <w:t xml:space="preserve">iesaistījās </w:t>
      </w:r>
      <w:r w:rsidRPr="007E3340">
        <w:rPr>
          <w:rFonts w:ascii="Times New Roman" w:eastAsia="Times New Roman" w:hAnsi="Times New Roman"/>
          <w:sz w:val="24"/>
          <w:szCs w:val="24"/>
        </w:rPr>
        <w:t xml:space="preserve">Eiropas komisijas pētījumā “Par turpmāko Eiropas Savienības finansējumu nodarbinātības, prasmju un sociālās iekļaušanas jomā” un </w:t>
      </w:r>
      <w:r w:rsidR="006F74CC">
        <w:rPr>
          <w:rFonts w:ascii="Times New Roman" w:eastAsia="Times New Roman" w:hAnsi="Times New Roman"/>
          <w:sz w:val="24"/>
          <w:szCs w:val="24"/>
        </w:rPr>
        <w:t xml:space="preserve">sniedza </w:t>
      </w:r>
      <w:r w:rsidRPr="007E3340">
        <w:rPr>
          <w:rFonts w:ascii="Times New Roman" w:eastAsia="Times New Roman" w:hAnsi="Times New Roman"/>
          <w:sz w:val="24"/>
          <w:szCs w:val="24"/>
        </w:rPr>
        <w:t>atbild</w:t>
      </w:r>
      <w:r w:rsidR="006F74CC">
        <w:rPr>
          <w:rFonts w:ascii="Times New Roman" w:eastAsia="Times New Roman" w:hAnsi="Times New Roman"/>
          <w:sz w:val="24"/>
          <w:szCs w:val="24"/>
        </w:rPr>
        <w:t>es</w:t>
      </w:r>
      <w:r w:rsidRPr="007E3340">
        <w:rPr>
          <w:rFonts w:ascii="Times New Roman" w:eastAsia="Times New Roman" w:hAnsi="Times New Roman"/>
          <w:sz w:val="24"/>
          <w:szCs w:val="24"/>
        </w:rPr>
        <w:t xml:space="preserve"> uz pētniek</w:t>
      </w:r>
      <w:r w:rsidR="006F74CC">
        <w:rPr>
          <w:rFonts w:ascii="Times New Roman" w:eastAsia="Times New Roman" w:hAnsi="Times New Roman"/>
          <w:sz w:val="24"/>
          <w:szCs w:val="24"/>
        </w:rPr>
        <w:t>iem interesējošajiem</w:t>
      </w:r>
      <w:r w:rsidRPr="007E3340">
        <w:rPr>
          <w:rFonts w:ascii="Times New Roman" w:eastAsia="Times New Roman" w:hAnsi="Times New Roman"/>
          <w:sz w:val="24"/>
          <w:szCs w:val="24"/>
        </w:rPr>
        <w:t xml:space="preserve"> jautājumiem;</w:t>
      </w:r>
    </w:p>
    <w:p w14:paraId="00000026" w14:textId="2C39D684" w:rsidR="00A566A1" w:rsidRPr="006F74CC" w:rsidRDefault="009058EB" w:rsidP="002325C1">
      <w:pPr>
        <w:numPr>
          <w:ilvl w:val="0"/>
          <w:numId w:val="3"/>
        </w:numPr>
        <w:spacing w:line="288" w:lineRule="auto"/>
        <w:jc w:val="both"/>
        <w:rPr>
          <w:rFonts w:ascii="Times New Roman" w:eastAsia="Times New Roman" w:hAnsi="Times New Roman"/>
          <w:color w:val="282828"/>
          <w:sz w:val="24"/>
          <w:szCs w:val="24"/>
          <w:highlight w:val="white"/>
        </w:rPr>
      </w:pPr>
      <w:r w:rsidRPr="007E3340">
        <w:rPr>
          <w:rFonts w:ascii="Times New Roman" w:eastAsia="Times New Roman" w:hAnsi="Times New Roman"/>
          <w:sz w:val="24"/>
          <w:szCs w:val="24"/>
          <w:highlight w:val="white"/>
        </w:rPr>
        <w:t>iesaistījās Labklājības ministrijas Bērnu un ģimenes politikas departamenta projekta “Atbalsta instrumenti vardarbības ģimenē mazināšanai” organizētajā meistarklasē</w:t>
      </w:r>
      <w:r w:rsidR="00F40D95" w:rsidRPr="007E3340">
        <w:rPr>
          <w:rFonts w:ascii="Times New Roman" w:eastAsia="Times New Roman" w:hAnsi="Times New Roman"/>
          <w:sz w:val="24"/>
          <w:szCs w:val="24"/>
          <w:highlight w:val="white"/>
        </w:rPr>
        <w:t>, kur dalījās ar pieredzi</w:t>
      </w:r>
      <w:r w:rsidRPr="007E3340">
        <w:rPr>
          <w:rFonts w:ascii="Times New Roman" w:eastAsia="Times New Roman" w:hAnsi="Times New Roman"/>
          <w:sz w:val="24"/>
          <w:szCs w:val="24"/>
          <w:highlight w:val="white"/>
        </w:rPr>
        <w:t xml:space="preserve"> par pusaudž</w:t>
      </w:r>
      <w:r w:rsidR="006F74CC">
        <w:rPr>
          <w:rFonts w:ascii="Times New Roman" w:eastAsia="Times New Roman" w:hAnsi="Times New Roman"/>
          <w:sz w:val="24"/>
          <w:szCs w:val="24"/>
          <w:highlight w:val="white"/>
        </w:rPr>
        <w:t>u</w:t>
      </w:r>
      <w:r w:rsidRPr="007E3340">
        <w:rPr>
          <w:rFonts w:ascii="Times New Roman" w:eastAsia="Times New Roman" w:hAnsi="Times New Roman"/>
          <w:sz w:val="24"/>
          <w:szCs w:val="24"/>
          <w:highlight w:val="white"/>
        </w:rPr>
        <w:t xml:space="preserve"> vajadzībām</w:t>
      </w:r>
      <w:r w:rsidR="006F74CC">
        <w:rPr>
          <w:rFonts w:ascii="Times New Roman" w:eastAsia="Times New Roman" w:hAnsi="Times New Roman"/>
          <w:sz w:val="24"/>
          <w:szCs w:val="24"/>
          <w:highlight w:val="white"/>
        </w:rPr>
        <w:t>,</w:t>
      </w:r>
      <w:r w:rsidRPr="007E3340">
        <w:rPr>
          <w:rFonts w:ascii="Times New Roman" w:eastAsia="Times New Roman" w:hAnsi="Times New Roman"/>
          <w:sz w:val="24"/>
          <w:szCs w:val="24"/>
          <w:highlight w:val="white"/>
        </w:rPr>
        <w:t xml:space="preserve"> datos balstītu pakalpojumu veidošanu un</w:t>
      </w:r>
      <w:r w:rsidR="006F74CC">
        <w:rPr>
          <w:rFonts w:ascii="Times New Roman" w:eastAsia="Times New Roman" w:hAnsi="Times New Roman"/>
          <w:sz w:val="24"/>
          <w:szCs w:val="24"/>
          <w:highlight w:val="white"/>
        </w:rPr>
        <w:t xml:space="preserve"> to, </w:t>
      </w:r>
      <w:r w:rsidRPr="007E3340">
        <w:rPr>
          <w:rFonts w:ascii="Times New Roman" w:eastAsia="Times New Roman" w:hAnsi="Times New Roman"/>
          <w:sz w:val="24"/>
          <w:szCs w:val="24"/>
          <w:highlight w:val="white"/>
        </w:rPr>
        <w:t>kā sniegt atbalstu un mazināt iespēju pusaud</w:t>
      </w:r>
      <w:r w:rsidR="006F74CC">
        <w:rPr>
          <w:rFonts w:ascii="Times New Roman" w:eastAsia="Times New Roman" w:hAnsi="Times New Roman"/>
          <w:sz w:val="24"/>
          <w:szCs w:val="24"/>
          <w:highlight w:val="white"/>
        </w:rPr>
        <w:t>žiem</w:t>
      </w:r>
      <w:r w:rsidRPr="007E3340">
        <w:rPr>
          <w:rFonts w:ascii="Times New Roman" w:eastAsia="Times New Roman" w:hAnsi="Times New Roman"/>
          <w:sz w:val="24"/>
          <w:szCs w:val="24"/>
          <w:highlight w:val="white"/>
        </w:rPr>
        <w:t xml:space="preserve"> nonākt likumpārkāpumu veikšanas situācijās</w:t>
      </w:r>
      <w:r w:rsidR="006F74CC">
        <w:rPr>
          <w:rFonts w:ascii="Times New Roman" w:eastAsia="Times New Roman" w:hAnsi="Times New Roman"/>
          <w:sz w:val="24"/>
          <w:szCs w:val="24"/>
          <w:highlight w:val="white"/>
        </w:rPr>
        <w:t>.</w:t>
      </w:r>
    </w:p>
    <w:p w14:paraId="622BF36F" w14:textId="6F05F384" w:rsidR="00F40D95" w:rsidRDefault="006F74CC" w:rsidP="002325C1">
      <w:pPr>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7D713424" wp14:editId="7AEA4A7A">
            <wp:extent cx="405093" cy="252295"/>
            <wp:effectExtent l="0" t="0" r="0" b="0"/>
            <wp:docPr id="1784239541"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color w:val="282828"/>
          <w:sz w:val="24"/>
          <w:szCs w:val="24"/>
          <w:highlight w:val="white"/>
        </w:rPr>
        <w:t xml:space="preserve"> L</w:t>
      </w:r>
      <w:r w:rsidR="00F40D95" w:rsidRPr="007E3340">
        <w:rPr>
          <w:rFonts w:ascii="Times New Roman" w:eastAsia="Times New Roman" w:hAnsi="Times New Roman"/>
          <w:color w:val="282828"/>
          <w:sz w:val="24"/>
          <w:szCs w:val="24"/>
          <w:highlight w:val="white"/>
        </w:rPr>
        <w:t>ai nodrošinātu, ka projekta aktivitātes papildina citu Eiropas Sociālā fonda projektu aktivitātes, veidojot mērķtiecīgu un efektīvu atbalstu ģimenēm ar bērniem,</w:t>
      </w:r>
      <w:r>
        <w:rPr>
          <w:rFonts w:ascii="Times New Roman" w:eastAsia="Times New Roman" w:hAnsi="Times New Roman"/>
          <w:color w:val="282828"/>
          <w:sz w:val="24"/>
          <w:szCs w:val="24"/>
          <w:highlight w:val="white"/>
        </w:rPr>
        <w:t xml:space="preserve"> APD</w:t>
      </w:r>
      <w:r w:rsidR="00F40D95" w:rsidRPr="007E3340">
        <w:rPr>
          <w:rFonts w:ascii="Times New Roman" w:eastAsia="Times New Roman" w:hAnsi="Times New Roman"/>
          <w:color w:val="282828"/>
          <w:sz w:val="24"/>
          <w:szCs w:val="24"/>
          <w:highlight w:val="white"/>
        </w:rPr>
        <w:t xml:space="preserve"> organizēja regulāras tikšanās ar </w:t>
      </w:r>
      <w:r w:rsidR="00590862" w:rsidRPr="007E3340">
        <w:rPr>
          <w:rFonts w:ascii="Times New Roman" w:eastAsia="Times New Roman" w:hAnsi="Times New Roman"/>
          <w:sz w:val="24"/>
          <w:szCs w:val="24"/>
        </w:rPr>
        <w:t>Labklājības ministrijas Bērnu un ģimenes lietu politikas departamenta īstenotā projekta 4.3.6.4/1/24/I/001 “Atbalsta instrumenti vardarbības ģimenē mazināšanai” speciāl</w:t>
      </w:r>
      <w:r w:rsidR="00F40D95" w:rsidRPr="007E3340">
        <w:rPr>
          <w:rFonts w:ascii="Times New Roman" w:eastAsia="Times New Roman" w:hAnsi="Times New Roman"/>
          <w:sz w:val="24"/>
          <w:szCs w:val="24"/>
        </w:rPr>
        <w:t>istiem, ar Valsts izglītības satura centra īstenotā projekta Nr. 4.2.3.1/1/24/I/001 “Skola kopienā” un Jaunatnes starptautisko programmu aģentūras īstenotā projekta Nr. 4.2.3.4/1/24/I/001 “PROTI un DARI 2.0.” pārstāvjiem</w:t>
      </w:r>
      <w:r>
        <w:rPr>
          <w:rFonts w:ascii="Times New Roman" w:eastAsia="Times New Roman" w:hAnsi="Times New Roman"/>
          <w:sz w:val="24"/>
          <w:szCs w:val="24"/>
        </w:rPr>
        <w:t>.</w:t>
      </w:r>
    </w:p>
    <w:p w14:paraId="2F541393" w14:textId="77777777" w:rsidR="006F74CC" w:rsidRDefault="006F74CC" w:rsidP="002325C1">
      <w:pPr>
        <w:spacing w:line="288" w:lineRule="auto"/>
        <w:jc w:val="both"/>
        <w:rPr>
          <w:rFonts w:ascii="Times New Roman" w:eastAsia="Times New Roman" w:hAnsi="Times New Roman"/>
          <w:sz w:val="24"/>
          <w:szCs w:val="24"/>
        </w:rPr>
      </w:pPr>
    </w:p>
    <w:p w14:paraId="2BE372D6" w14:textId="750D2AED" w:rsidR="00BE49FD" w:rsidRDefault="006F74CC" w:rsidP="002325C1">
      <w:pPr>
        <w:spacing w:line="288" w:lineRule="auto"/>
        <w:jc w:val="both"/>
        <w:rPr>
          <w:rFonts w:ascii="Times New Roman" w:eastAsia="Aptos" w:hAnsi="Times New Roman"/>
          <w:kern w:val="2"/>
          <w:sz w:val="24"/>
          <w:szCs w:val="24"/>
          <w:lang w:eastAsia="en-US"/>
          <w14:ligatures w14:val="standardContextual"/>
        </w:rPr>
      </w:pPr>
      <w:r w:rsidRPr="007E3340">
        <w:rPr>
          <w:rFonts w:ascii="Times New Roman" w:eastAsia="Times New Roman" w:hAnsi="Times New Roman"/>
          <w:noProof/>
          <w:sz w:val="24"/>
          <w:szCs w:val="24"/>
        </w:rPr>
        <w:drawing>
          <wp:inline distT="0" distB="0" distL="0" distR="0" wp14:anchorId="558F6E1B" wp14:editId="7A7FF532">
            <wp:extent cx="405093" cy="252295"/>
            <wp:effectExtent l="0" t="0" r="0" b="0"/>
            <wp:docPr id="2112689589"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Times New Roman" w:hAnsi="Times New Roman"/>
          <w:sz w:val="24"/>
          <w:szCs w:val="24"/>
        </w:rPr>
        <w:t xml:space="preserve"> </w:t>
      </w:r>
      <w:r w:rsidR="00BE49FD">
        <w:rPr>
          <w:rFonts w:ascii="Times New Roman" w:eastAsia="Times New Roman" w:hAnsi="Times New Roman"/>
          <w:sz w:val="24"/>
          <w:szCs w:val="24"/>
        </w:rPr>
        <w:t>L</w:t>
      </w:r>
      <w:r w:rsidR="00BE49FD" w:rsidRPr="00BE49FD">
        <w:rPr>
          <w:rFonts w:ascii="Times New Roman" w:eastAsia="Times New Roman" w:hAnsi="Times New Roman"/>
          <w:sz w:val="24"/>
          <w:szCs w:val="24"/>
        </w:rPr>
        <w:t xml:space="preserve">ai </w:t>
      </w:r>
      <w:r w:rsidR="00BE49FD" w:rsidRPr="007E3340">
        <w:rPr>
          <w:rFonts w:ascii="Times New Roman" w:eastAsia="Aptos" w:hAnsi="Times New Roman"/>
          <w:kern w:val="2"/>
          <w:sz w:val="24"/>
          <w:szCs w:val="24"/>
          <w:lang w:eastAsia="en-US"/>
          <w14:ligatures w14:val="standardContextual"/>
        </w:rPr>
        <w:t>uzzināt</w:t>
      </w:r>
      <w:r w:rsidR="00BE49FD">
        <w:rPr>
          <w:rFonts w:ascii="Times New Roman" w:eastAsia="Aptos" w:hAnsi="Times New Roman"/>
          <w:kern w:val="2"/>
          <w:sz w:val="24"/>
          <w:szCs w:val="24"/>
          <w:lang w:eastAsia="en-US"/>
          <w14:ligatures w14:val="standardContextual"/>
        </w:rPr>
        <w:t>u</w:t>
      </w:r>
      <w:r w:rsidR="00BE49FD" w:rsidRPr="007E3340">
        <w:rPr>
          <w:rFonts w:ascii="Times New Roman" w:eastAsia="Aptos" w:hAnsi="Times New Roman"/>
          <w:kern w:val="2"/>
          <w:sz w:val="24"/>
          <w:szCs w:val="24"/>
          <w:lang w:eastAsia="en-US"/>
          <w14:ligatures w14:val="standardContextual"/>
        </w:rPr>
        <w:t xml:space="preserve"> un diskutēt</w:t>
      </w:r>
      <w:r w:rsidR="00BE49FD">
        <w:rPr>
          <w:rFonts w:ascii="Times New Roman" w:eastAsia="Aptos" w:hAnsi="Times New Roman"/>
          <w:kern w:val="2"/>
          <w:sz w:val="24"/>
          <w:szCs w:val="24"/>
          <w:lang w:eastAsia="en-US"/>
          <w14:ligatures w14:val="standardContextual"/>
        </w:rPr>
        <w:t>u</w:t>
      </w:r>
      <w:r w:rsidR="00BE49FD" w:rsidRPr="007E3340">
        <w:rPr>
          <w:rFonts w:ascii="Times New Roman" w:eastAsia="Aptos" w:hAnsi="Times New Roman"/>
          <w:kern w:val="2"/>
          <w:sz w:val="24"/>
          <w:szCs w:val="24"/>
          <w:lang w:eastAsia="en-US"/>
          <w14:ligatures w14:val="standardContextual"/>
        </w:rPr>
        <w:t xml:space="preserve"> par jauniešu iespējām saturīgi pavadīt brīvo laiku, pārrunā</w:t>
      </w:r>
      <w:r w:rsidR="00BE49FD">
        <w:rPr>
          <w:rFonts w:ascii="Times New Roman" w:eastAsia="Aptos" w:hAnsi="Times New Roman"/>
          <w:kern w:val="2"/>
          <w:sz w:val="24"/>
          <w:szCs w:val="24"/>
          <w:lang w:eastAsia="en-US"/>
          <w14:ligatures w14:val="standardContextual"/>
        </w:rPr>
        <w:t>tu</w:t>
      </w:r>
      <w:r w:rsidR="00BE49FD" w:rsidRPr="007E3340">
        <w:rPr>
          <w:rFonts w:ascii="Times New Roman" w:eastAsia="Aptos" w:hAnsi="Times New Roman"/>
          <w:kern w:val="2"/>
          <w:sz w:val="24"/>
          <w:szCs w:val="24"/>
          <w:lang w:eastAsia="en-US"/>
          <w14:ligatures w14:val="standardContextual"/>
        </w:rPr>
        <w:t xml:space="preserve"> kvalitatīva</w:t>
      </w:r>
      <w:r w:rsidR="00BE49FD">
        <w:rPr>
          <w:rFonts w:ascii="Times New Roman" w:eastAsia="Aptos" w:hAnsi="Times New Roman"/>
          <w:kern w:val="2"/>
          <w:sz w:val="24"/>
          <w:szCs w:val="24"/>
          <w:lang w:eastAsia="en-US"/>
          <w14:ligatures w14:val="standardContextual"/>
        </w:rPr>
        <w:t>s</w:t>
      </w:r>
      <w:r w:rsidR="00BE49FD" w:rsidRPr="007E3340">
        <w:rPr>
          <w:rFonts w:ascii="Times New Roman" w:eastAsia="Aptos" w:hAnsi="Times New Roman"/>
          <w:kern w:val="2"/>
          <w:sz w:val="24"/>
          <w:szCs w:val="24"/>
          <w:lang w:eastAsia="en-US"/>
          <w14:ligatures w14:val="standardContextual"/>
        </w:rPr>
        <w:t xml:space="preserve"> brīvā laika pavadīšanas idejas un šķēršļus, kas var traucēt </w:t>
      </w:r>
      <w:r w:rsidR="00BE49FD">
        <w:rPr>
          <w:rFonts w:ascii="Times New Roman" w:eastAsia="Aptos" w:hAnsi="Times New Roman"/>
          <w:kern w:val="2"/>
          <w:sz w:val="24"/>
          <w:szCs w:val="24"/>
          <w:lang w:eastAsia="en-US"/>
          <w14:ligatures w14:val="standardContextual"/>
        </w:rPr>
        <w:t xml:space="preserve">jēgpilnu </w:t>
      </w:r>
      <w:r w:rsidR="00BE49FD" w:rsidRPr="007E3340">
        <w:rPr>
          <w:rFonts w:ascii="Times New Roman" w:eastAsia="Aptos" w:hAnsi="Times New Roman"/>
          <w:kern w:val="2"/>
          <w:sz w:val="24"/>
          <w:szCs w:val="24"/>
          <w:lang w:eastAsia="en-US"/>
          <w14:ligatures w14:val="standardContextual"/>
        </w:rPr>
        <w:t>brīvā laika pavadīšan</w:t>
      </w:r>
      <w:r w:rsidR="00BE49FD">
        <w:rPr>
          <w:rFonts w:ascii="Times New Roman" w:eastAsia="Aptos" w:hAnsi="Times New Roman"/>
          <w:kern w:val="2"/>
          <w:sz w:val="24"/>
          <w:szCs w:val="24"/>
          <w:lang w:eastAsia="en-US"/>
          <w14:ligatures w14:val="standardContextual"/>
        </w:rPr>
        <w:t>u,</w:t>
      </w:r>
      <w:r w:rsidR="00BE49FD" w:rsidRPr="007E3340">
        <w:rPr>
          <w:rFonts w:ascii="Times New Roman" w:eastAsia="Aptos" w:hAnsi="Times New Roman"/>
          <w:kern w:val="2"/>
          <w:sz w:val="24"/>
          <w:szCs w:val="24"/>
          <w:lang w:eastAsia="en-US"/>
          <w14:ligatures w14:val="standardContextual"/>
        </w:rPr>
        <w:t xml:space="preserve"> </w:t>
      </w:r>
      <w:r w:rsidR="00BE49FD">
        <w:rPr>
          <w:rFonts w:ascii="Times New Roman" w:eastAsia="Times New Roman" w:hAnsi="Times New Roman"/>
          <w:sz w:val="24"/>
          <w:szCs w:val="24"/>
        </w:rPr>
        <w:t xml:space="preserve">APD pārstāvji </w:t>
      </w:r>
      <w:r w:rsidR="00FB1DCD" w:rsidRPr="007E3340">
        <w:rPr>
          <w:rFonts w:ascii="Times New Roman" w:eastAsia="Aptos" w:hAnsi="Times New Roman"/>
          <w:kern w:val="2"/>
          <w:sz w:val="24"/>
          <w:szCs w:val="24"/>
          <w:lang w:eastAsia="en-US"/>
          <w14:ligatures w14:val="standardContextual"/>
        </w:rPr>
        <w:t xml:space="preserve">organizēja </w:t>
      </w:r>
      <w:r w:rsidR="007F3698" w:rsidRPr="007E3340">
        <w:rPr>
          <w:rFonts w:ascii="Times New Roman" w:eastAsia="Aptos" w:hAnsi="Times New Roman"/>
          <w:kern w:val="2"/>
          <w:sz w:val="24"/>
          <w:szCs w:val="24"/>
          <w:lang w:eastAsia="en-US"/>
          <w14:ligatures w14:val="standardContextual"/>
        </w:rPr>
        <w:t xml:space="preserve">jauniešu līdziesaistes </w:t>
      </w:r>
      <w:r w:rsidR="00FB1DCD" w:rsidRPr="007E3340">
        <w:rPr>
          <w:rFonts w:ascii="Times New Roman" w:eastAsia="Aptos" w:hAnsi="Times New Roman"/>
          <w:kern w:val="2"/>
          <w:sz w:val="24"/>
          <w:szCs w:val="24"/>
          <w:lang w:eastAsia="en-US"/>
          <w14:ligatures w14:val="standardContextual"/>
        </w:rPr>
        <w:t xml:space="preserve">pasākumu </w:t>
      </w:r>
      <w:r w:rsidR="00792429" w:rsidRPr="007E3340">
        <w:rPr>
          <w:rFonts w:ascii="Times New Roman" w:eastAsia="Aptos" w:hAnsi="Times New Roman"/>
          <w:kern w:val="2"/>
          <w:sz w:val="24"/>
          <w:szCs w:val="24"/>
          <w:lang w:eastAsia="en-US"/>
          <w14:ligatures w14:val="standardContextual"/>
        </w:rPr>
        <w:t>2025. gada</w:t>
      </w:r>
      <w:r w:rsidR="00FB1DCD" w:rsidRPr="007E3340">
        <w:rPr>
          <w:rFonts w:ascii="Times New Roman" w:eastAsia="Aptos" w:hAnsi="Times New Roman"/>
          <w:kern w:val="2"/>
          <w:sz w:val="24"/>
          <w:szCs w:val="24"/>
          <w:lang w:eastAsia="en-US"/>
          <w14:ligatures w14:val="standardContextual"/>
        </w:rPr>
        <w:t xml:space="preserve"> 30. jūnijā Rīgas Bērnu, jauniešu un ģimeņu sociālā atbalsta centra struktūrvienībā “Imanta”</w:t>
      </w:r>
      <w:r w:rsidR="00BE49FD">
        <w:rPr>
          <w:rFonts w:ascii="Times New Roman" w:eastAsia="Aptos" w:hAnsi="Times New Roman"/>
          <w:kern w:val="2"/>
          <w:sz w:val="24"/>
          <w:szCs w:val="24"/>
          <w:lang w:eastAsia="en-US"/>
          <w14:ligatures w14:val="standardContextual"/>
        </w:rPr>
        <w:t>.</w:t>
      </w:r>
      <w:r w:rsidR="00FB1DCD" w:rsidRPr="007E3340">
        <w:rPr>
          <w:rFonts w:ascii="Times New Roman" w:eastAsia="Aptos" w:hAnsi="Times New Roman"/>
          <w:kern w:val="2"/>
          <w:sz w:val="24"/>
          <w:szCs w:val="24"/>
          <w:lang w:eastAsia="en-US"/>
          <w14:ligatures w14:val="standardContextual"/>
        </w:rPr>
        <w:t xml:space="preserve">  </w:t>
      </w:r>
      <w:r w:rsidR="00792429" w:rsidRPr="007E3340">
        <w:rPr>
          <w:rFonts w:ascii="Times New Roman" w:eastAsia="Aptos" w:hAnsi="Times New Roman"/>
          <w:kern w:val="2"/>
          <w:sz w:val="24"/>
          <w:szCs w:val="24"/>
          <w:lang w:eastAsia="en-US"/>
          <w14:ligatures w14:val="standardContextual"/>
        </w:rPr>
        <w:t xml:space="preserve">Savukārt, </w:t>
      </w:r>
      <w:r w:rsidR="00792429" w:rsidRPr="007E3340">
        <w:rPr>
          <w:rFonts w:ascii="Times New Roman" w:eastAsia="Aptos" w:hAnsi="Times New Roman"/>
          <w:kern w:val="2"/>
          <w:sz w:val="24"/>
          <w:szCs w:val="24"/>
          <w:lang w:eastAsia="en-US"/>
          <w14:ligatures w14:val="standardContextual"/>
        </w:rPr>
        <w:lastRenderedPageBreak/>
        <w:t>2025.gada</w:t>
      </w:r>
      <w:r w:rsidR="00FB1DCD" w:rsidRPr="007E3340">
        <w:rPr>
          <w:rFonts w:ascii="Times New Roman" w:eastAsia="Aptos" w:hAnsi="Times New Roman"/>
          <w:kern w:val="2"/>
          <w:sz w:val="24"/>
          <w:szCs w:val="24"/>
          <w:lang w:eastAsia="en-US"/>
          <w14:ligatures w14:val="standardContextual"/>
        </w:rPr>
        <w:t xml:space="preserve"> 16. jūlijā Jelgavas Jauniešu centrā “Pakāpiens” </w:t>
      </w:r>
      <w:r w:rsidR="00BE49FD">
        <w:rPr>
          <w:rFonts w:ascii="Times New Roman" w:eastAsia="Aptos" w:hAnsi="Times New Roman"/>
          <w:kern w:val="2"/>
          <w:sz w:val="24"/>
          <w:szCs w:val="24"/>
          <w:lang w:eastAsia="en-US"/>
          <w14:ligatures w14:val="standardContextual"/>
        </w:rPr>
        <w:t xml:space="preserve">APD aicināja </w:t>
      </w:r>
      <w:r w:rsidR="0036051B">
        <w:rPr>
          <w:rFonts w:ascii="Times New Roman" w:eastAsia="Aptos" w:hAnsi="Times New Roman"/>
          <w:kern w:val="2"/>
          <w:sz w:val="24"/>
          <w:szCs w:val="24"/>
          <w:lang w:eastAsia="en-US"/>
          <w14:ligatures w14:val="standardContextual"/>
        </w:rPr>
        <w:t xml:space="preserve">jauniešus </w:t>
      </w:r>
      <w:r w:rsidR="00BE49FD">
        <w:rPr>
          <w:rFonts w:ascii="Times New Roman" w:eastAsia="Aptos" w:hAnsi="Times New Roman"/>
          <w:kern w:val="2"/>
          <w:sz w:val="24"/>
          <w:szCs w:val="24"/>
          <w:lang w:eastAsia="en-US"/>
          <w14:ligatures w14:val="standardContextual"/>
        </w:rPr>
        <w:t xml:space="preserve">uz </w:t>
      </w:r>
      <w:r w:rsidR="00FB1DCD" w:rsidRPr="007E3340">
        <w:rPr>
          <w:rFonts w:ascii="Times New Roman" w:eastAsia="Aptos" w:hAnsi="Times New Roman"/>
          <w:kern w:val="2"/>
          <w:sz w:val="24"/>
          <w:szCs w:val="24"/>
          <w:lang w:eastAsia="en-US"/>
          <w14:ligatures w14:val="standardContextual"/>
        </w:rPr>
        <w:t>diskusij</w:t>
      </w:r>
      <w:r w:rsidR="00BE49FD">
        <w:rPr>
          <w:rFonts w:ascii="Times New Roman" w:eastAsia="Aptos" w:hAnsi="Times New Roman"/>
          <w:kern w:val="2"/>
          <w:sz w:val="24"/>
          <w:szCs w:val="24"/>
          <w:lang w:eastAsia="en-US"/>
          <w14:ligatures w14:val="standardContextual"/>
        </w:rPr>
        <w:t>u</w:t>
      </w:r>
      <w:r w:rsidR="00FB1DCD" w:rsidRPr="007E3340">
        <w:rPr>
          <w:rFonts w:ascii="Times New Roman" w:eastAsia="Aptos" w:hAnsi="Times New Roman"/>
          <w:kern w:val="2"/>
          <w:sz w:val="24"/>
          <w:szCs w:val="24"/>
          <w:lang w:eastAsia="en-US"/>
          <w14:ligatures w14:val="standardContextual"/>
        </w:rPr>
        <w:t xml:space="preserve"> </w:t>
      </w:r>
      <w:r w:rsidR="0036051B">
        <w:rPr>
          <w:rFonts w:ascii="Times New Roman" w:eastAsia="Aptos" w:hAnsi="Times New Roman"/>
          <w:kern w:val="2"/>
          <w:sz w:val="24"/>
          <w:szCs w:val="24"/>
          <w:lang w:eastAsia="en-US"/>
          <w14:ligatures w14:val="standardContextual"/>
        </w:rPr>
        <w:t xml:space="preserve">par </w:t>
      </w:r>
      <w:r w:rsidR="002325C1">
        <w:rPr>
          <w:rFonts w:ascii="Times New Roman" w:eastAsia="Aptos" w:hAnsi="Times New Roman"/>
          <w:kern w:val="2"/>
          <w:sz w:val="24"/>
          <w:szCs w:val="24"/>
          <w:lang w:eastAsia="en-US"/>
          <w14:ligatures w14:val="standardContextual"/>
        </w:rPr>
        <w:t xml:space="preserve">jauniešu </w:t>
      </w:r>
      <w:r w:rsidR="00BE49FD">
        <w:rPr>
          <w:rFonts w:ascii="Times New Roman" w:eastAsia="Aptos" w:hAnsi="Times New Roman"/>
          <w:kern w:val="2"/>
          <w:sz w:val="24"/>
          <w:szCs w:val="24"/>
          <w:lang w:eastAsia="en-US"/>
          <w14:ligatures w14:val="standardContextual"/>
        </w:rPr>
        <w:t>iespējām sniegt atbalstu</w:t>
      </w:r>
      <w:r w:rsidR="00FB1DCD" w:rsidRPr="007E3340">
        <w:rPr>
          <w:rFonts w:ascii="Times New Roman" w:eastAsia="Aptos" w:hAnsi="Times New Roman"/>
          <w:kern w:val="2"/>
          <w:sz w:val="24"/>
          <w:szCs w:val="24"/>
          <w:lang w:eastAsia="en-US"/>
          <w14:ligatures w14:val="standardContextual"/>
        </w:rPr>
        <w:t xml:space="preserve"> skolotāj</w:t>
      </w:r>
      <w:r w:rsidR="00BE49FD">
        <w:rPr>
          <w:rFonts w:ascii="Times New Roman" w:eastAsia="Aptos" w:hAnsi="Times New Roman"/>
          <w:kern w:val="2"/>
          <w:sz w:val="24"/>
          <w:szCs w:val="24"/>
          <w:lang w:eastAsia="en-US"/>
          <w14:ligatures w14:val="standardContextual"/>
        </w:rPr>
        <w:t>iem viņu ikdienā.</w:t>
      </w:r>
    </w:p>
    <w:p w14:paraId="0FD9578F" w14:textId="77777777" w:rsidR="00BE49FD" w:rsidRDefault="00BE49FD" w:rsidP="002325C1">
      <w:pPr>
        <w:spacing w:line="288" w:lineRule="auto"/>
        <w:jc w:val="both"/>
        <w:rPr>
          <w:rFonts w:ascii="Times New Roman" w:eastAsia="Aptos" w:hAnsi="Times New Roman"/>
          <w:kern w:val="2"/>
          <w:sz w:val="24"/>
          <w:szCs w:val="24"/>
          <w:lang w:eastAsia="en-US"/>
          <w14:ligatures w14:val="standardContextual"/>
        </w:rPr>
      </w:pPr>
    </w:p>
    <w:p w14:paraId="72FB2C50" w14:textId="2563213E" w:rsidR="006F74CC" w:rsidRPr="007E3340" w:rsidRDefault="00BE49FD" w:rsidP="002325C1">
      <w:pPr>
        <w:spacing w:line="288" w:lineRule="auto"/>
        <w:jc w:val="both"/>
        <w:rPr>
          <w:rFonts w:ascii="Times New Roman" w:eastAsia="Times New Roman" w:hAnsi="Times New Roman"/>
          <w:sz w:val="24"/>
          <w:szCs w:val="24"/>
        </w:rPr>
      </w:pPr>
      <w:r w:rsidRPr="007E3340">
        <w:rPr>
          <w:rFonts w:ascii="Times New Roman" w:eastAsia="Times New Roman" w:hAnsi="Times New Roman"/>
          <w:noProof/>
          <w:sz w:val="24"/>
          <w:szCs w:val="24"/>
        </w:rPr>
        <w:drawing>
          <wp:inline distT="0" distB="0" distL="0" distR="0" wp14:anchorId="12D1267C" wp14:editId="7CBE22E2">
            <wp:extent cx="405093" cy="252295"/>
            <wp:effectExtent l="0" t="0" r="0" b="0"/>
            <wp:docPr id="330822700" name="image2.png" descr="Attēls, kurā ir mīkla, persona, puzle&#10;&#10;Apraksts ģenerēts automātiski"/>
            <wp:cNvGraphicFramePr/>
            <a:graphic xmlns:a="http://schemas.openxmlformats.org/drawingml/2006/main">
              <a:graphicData uri="http://schemas.openxmlformats.org/drawingml/2006/picture">
                <pic:pic xmlns:pic="http://schemas.openxmlformats.org/drawingml/2006/picture">
                  <pic:nvPicPr>
                    <pic:cNvPr id="0" name="image2.png" descr="Attēls, kurā ir mīkla, persona, puzle&#10;&#10;Apraksts ģenerēts automātiski"/>
                    <pic:cNvPicPr preferRelativeResize="0"/>
                  </pic:nvPicPr>
                  <pic:blipFill>
                    <a:blip r:embed="rId10"/>
                    <a:srcRect/>
                    <a:stretch>
                      <a:fillRect/>
                    </a:stretch>
                  </pic:blipFill>
                  <pic:spPr>
                    <a:xfrm>
                      <a:off x="0" y="0"/>
                      <a:ext cx="405093" cy="252295"/>
                    </a:xfrm>
                    <a:prstGeom prst="rect">
                      <a:avLst/>
                    </a:prstGeom>
                    <a:ln/>
                  </pic:spPr>
                </pic:pic>
              </a:graphicData>
            </a:graphic>
          </wp:inline>
        </w:drawing>
      </w:r>
      <w:r>
        <w:rPr>
          <w:rFonts w:ascii="Times New Roman" w:eastAsia="Aptos" w:hAnsi="Times New Roman"/>
          <w:kern w:val="2"/>
          <w:sz w:val="24"/>
          <w:szCs w:val="24"/>
          <w:lang w:eastAsia="en-US"/>
          <w14:ligatures w14:val="standardContextual"/>
        </w:rPr>
        <w:t xml:space="preserve"> Lai </w:t>
      </w:r>
      <w:r w:rsidRPr="00BE49FD">
        <w:rPr>
          <w:rFonts w:ascii="Times New Roman" w:eastAsia="Aptos" w:hAnsi="Times New Roman"/>
          <w:kern w:val="2"/>
          <w:sz w:val="24"/>
          <w:szCs w:val="24"/>
          <w:lang w:eastAsia="en-US"/>
          <w14:ligatures w14:val="standardContextual"/>
        </w:rPr>
        <w:t>attīstīt</w:t>
      </w:r>
      <w:r>
        <w:rPr>
          <w:rFonts w:ascii="Times New Roman" w:eastAsia="Aptos" w:hAnsi="Times New Roman"/>
          <w:kern w:val="2"/>
          <w:sz w:val="24"/>
          <w:szCs w:val="24"/>
          <w:lang w:eastAsia="en-US"/>
          <w14:ligatures w14:val="standardContextual"/>
        </w:rPr>
        <w:t>u</w:t>
      </w:r>
      <w:r w:rsidRPr="00BE49FD">
        <w:rPr>
          <w:rFonts w:ascii="Times New Roman" w:eastAsia="Aptos" w:hAnsi="Times New Roman"/>
          <w:kern w:val="2"/>
          <w:sz w:val="24"/>
          <w:szCs w:val="24"/>
          <w:lang w:eastAsia="en-US"/>
          <w14:ligatures w14:val="standardContextual"/>
        </w:rPr>
        <w:t xml:space="preserve"> speciālistu spēju pēc iespējām precīzāk pamanīt ne tikai riskus, kas var veicināt </w:t>
      </w:r>
      <w:r>
        <w:rPr>
          <w:rFonts w:ascii="Times New Roman" w:eastAsia="Aptos" w:hAnsi="Times New Roman"/>
          <w:kern w:val="2"/>
          <w:sz w:val="24"/>
          <w:szCs w:val="24"/>
          <w:lang w:eastAsia="en-US"/>
          <w14:ligatures w14:val="standardContextual"/>
        </w:rPr>
        <w:t>uzvedības un atkarību</w:t>
      </w:r>
      <w:r w:rsidRPr="00BE49FD">
        <w:rPr>
          <w:rFonts w:ascii="Times New Roman" w:eastAsia="Aptos" w:hAnsi="Times New Roman"/>
          <w:kern w:val="2"/>
          <w:sz w:val="24"/>
          <w:szCs w:val="24"/>
          <w:lang w:eastAsia="en-US"/>
          <w14:ligatures w14:val="standardContextual"/>
        </w:rPr>
        <w:t xml:space="preserve"> problēmu attīstību, bet arī sniegt</w:t>
      </w:r>
      <w:r>
        <w:rPr>
          <w:rFonts w:ascii="Times New Roman" w:eastAsia="Aptos" w:hAnsi="Times New Roman"/>
          <w:kern w:val="2"/>
          <w:sz w:val="24"/>
          <w:szCs w:val="24"/>
          <w:lang w:eastAsia="en-US"/>
          <w14:ligatures w14:val="standardContextual"/>
        </w:rPr>
        <w:t>u</w:t>
      </w:r>
      <w:r w:rsidRPr="00BE49FD">
        <w:rPr>
          <w:rFonts w:ascii="Times New Roman" w:eastAsia="Aptos" w:hAnsi="Times New Roman"/>
          <w:kern w:val="2"/>
          <w:sz w:val="24"/>
          <w:szCs w:val="24"/>
          <w:lang w:eastAsia="en-US"/>
          <w14:ligatures w14:val="standardContextual"/>
        </w:rPr>
        <w:t xml:space="preserve"> identificētajām problēmām atbilstošu intervenci un atbalstu</w:t>
      </w:r>
      <w:r>
        <w:rPr>
          <w:rFonts w:ascii="Times New Roman" w:eastAsia="Aptos" w:hAnsi="Times New Roman"/>
          <w:kern w:val="2"/>
          <w:sz w:val="24"/>
          <w:szCs w:val="24"/>
          <w:lang w:eastAsia="en-US"/>
          <w14:ligatures w14:val="standardContextual"/>
        </w:rPr>
        <w:t xml:space="preserve">, APD </w:t>
      </w:r>
      <w:r w:rsidR="006F74CC" w:rsidRPr="007E3340">
        <w:rPr>
          <w:rFonts w:ascii="Times New Roman" w:eastAsia="Times New Roman" w:hAnsi="Times New Roman"/>
          <w:sz w:val="24"/>
          <w:szCs w:val="24"/>
        </w:rPr>
        <w:t>2025. gada 10. un 11. martā organizēja mācības “Par traumu un atkarību pārvarēšanu bērniem un ģimenēm (on dealing with trauma and addiction for children and families)”, kurās piedalījās centra</w:t>
      </w:r>
      <w:r>
        <w:rPr>
          <w:rFonts w:ascii="Times New Roman" w:eastAsia="Times New Roman" w:hAnsi="Times New Roman"/>
          <w:sz w:val="24"/>
          <w:szCs w:val="24"/>
        </w:rPr>
        <w:t xml:space="preserve"> un</w:t>
      </w:r>
      <w:r w:rsidR="006F74CC" w:rsidRPr="007E3340">
        <w:rPr>
          <w:rFonts w:ascii="Times New Roman" w:eastAsia="Times New Roman" w:hAnsi="Times New Roman"/>
          <w:sz w:val="24"/>
          <w:szCs w:val="24"/>
        </w:rPr>
        <w:t xml:space="preserve"> Labklājības ministrijas darbinieki</w:t>
      </w:r>
      <w:r>
        <w:rPr>
          <w:rFonts w:ascii="Times New Roman" w:eastAsia="Times New Roman" w:hAnsi="Times New Roman"/>
          <w:sz w:val="24"/>
          <w:szCs w:val="24"/>
        </w:rPr>
        <w:t>, kā arī jomas speciālisti.</w:t>
      </w:r>
    </w:p>
    <w:p w14:paraId="2A03E34A" w14:textId="77777777" w:rsidR="00373118" w:rsidRPr="007E3340" w:rsidRDefault="00373118" w:rsidP="002325C1">
      <w:pPr>
        <w:spacing w:line="288" w:lineRule="auto"/>
        <w:ind w:left="720"/>
        <w:jc w:val="both"/>
        <w:rPr>
          <w:rFonts w:ascii="Times New Roman" w:eastAsia="Times New Roman" w:hAnsi="Times New Roman"/>
          <w:sz w:val="24"/>
          <w:szCs w:val="24"/>
        </w:rPr>
      </w:pPr>
    </w:p>
    <w:p w14:paraId="00000035" w14:textId="46F0E939" w:rsidR="00A566A1" w:rsidRPr="0088461F" w:rsidRDefault="00B679FB" w:rsidP="002325C1">
      <w:pPr>
        <w:tabs>
          <w:tab w:val="left" w:pos="567"/>
        </w:tabs>
        <w:spacing w:line="288" w:lineRule="auto"/>
        <w:jc w:val="both"/>
        <w:rPr>
          <w:rFonts w:ascii="Times New Roman" w:eastAsia="Times New Roman" w:hAnsi="Times New Roman"/>
          <w:b/>
          <w:bCs/>
          <w:i/>
          <w:iCs/>
          <w:sz w:val="24"/>
          <w:szCs w:val="24"/>
        </w:rPr>
      </w:pPr>
      <w:r w:rsidRPr="0088461F">
        <w:rPr>
          <w:rFonts w:ascii="Times New Roman" w:eastAsia="Times New Roman" w:hAnsi="Times New Roman"/>
          <w:b/>
          <w:bCs/>
          <w:i/>
          <w:iCs/>
          <w:sz w:val="24"/>
          <w:szCs w:val="24"/>
        </w:rPr>
        <w:t>Nākamajā pusgadā plānot</w:t>
      </w:r>
      <w:r w:rsidR="0088461F" w:rsidRPr="0088461F">
        <w:rPr>
          <w:rFonts w:ascii="Times New Roman" w:eastAsia="Times New Roman" w:hAnsi="Times New Roman"/>
          <w:b/>
          <w:bCs/>
          <w:i/>
          <w:iCs/>
          <w:sz w:val="24"/>
          <w:szCs w:val="24"/>
        </w:rPr>
        <w:t>ās darbības</w:t>
      </w:r>
      <w:r w:rsidRPr="0088461F">
        <w:rPr>
          <w:rFonts w:ascii="Times New Roman" w:eastAsia="Times New Roman" w:hAnsi="Times New Roman"/>
          <w:b/>
          <w:bCs/>
          <w:i/>
          <w:iCs/>
          <w:sz w:val="24"/>
          <w:szCs w:val="24"/>
        </w:rPr>
        <w:t>:</w:t>
      </w:r>
    </w:p>
    <w:p w14:paraId="00000036" w14:textId="2C169D93" w:rsidR="00A566A1" w:rsidRPr="007E3340" w:rsidRDefault="00BE49FD" w:rsidP="002325C1">
      <w:pPr>
        <w:numPr>
          <w:ilvl w:val="0"/>
          <w:numId w:val="2"/>
        </w:numPr>
        <w:pBdr>
          <w:top w:val="nil"/>
          <w:left w:val="nil"/>
          <w:bottom w:val="nil"/>
          <w:right w:val="nil"/>
          <w:between w:val="nil"/>
        </w:pBdr>
        <w:spacing w:line="288" w:lineRule="auto"/>
        <w:ind w:left="777" w:hanging="357"/>
        <w:jc w:val="both"/>
        <w:rPr>
          <w:rFonts w:ascii="Times New Roman" w:eastAsia="Times New Roman" w:hAnsi="Times New Roman"/>
          <w:sz w:val="24"/>
          <w:szCs w:val="24"/>
        </w:rPr>
      </w:pPr>
      <w:r>
        <w:rPr>
          <w:rFonts w:ascii="Times New Roman" w:eastAsia="Times New Roman" w:hAnsi="Times New Roman"/>
          <w:sz w:val="24"/>
          <w:szCs w:val="24"/>
        </w:rPr>
        <w:t xml:space="preserve">nodrošināt BAS pakalpojumu visos 5 Latvijas plānošanas reģionos, kā arī </w:t>
      </w:r>
      <w:r w:rsidR="006167F7" w:rsidRPr="007E3340">
        <w:rPr>
          <w:rFonts w:ascii="Times New Roman" w:eastAsia="Times New Roman" w:hAnsi="Times New Roman"/>
          <w:sz w:val="24"/>
          <w:szCs w:val="24"/>
        </w:rPr>
        <w:t>veicin</w:t>
      </w:r>
      <w:r>
        <w:rPr>
          <w:rFonts w:ascii="Times New Roman" w:eastAsia="Times New Roman" w:hAnsi="Times New Roman"/>
          <w:sz w:val="24"/>
          <w:szCs w:val="24"/>
        </w:rPr>
        <w:t>ā</w:t>
      </w:r>
      <w:r w:rsidR="006167F7" w:rsidRPr="007E3340">
        <w:rPr>
          <w:rFonts w:ascii="Times New Roman" w:eastAsia="Times New Roman" w:hAnsi="Times New Roman"/>
          <w:sz w:val="24"/>
          <w:szCs w:val="24"/>
        </w:rPr>
        <w:t>t sadarbību ar pašvaldību Bērnu tiesību aizsardzības sadarbības grupām</w:t>
      </w:r>
      <w:r>
        <w:rPr>
          <w:rFonts w:ascii="Times New Roman" w:eastAsia="Times New Roman" w:hAnsi="Times New Roman"/>
          <w:sz w:val="24"/>
          <w:szCs w:val="24"/>
        </w:rPr>
        <w:t xml:space="preserve"> un</w:t>
      </w:r>
      <w:r w:rsidR="006167F7" w:rsidRPr="007E3340">
        <w:rPr>
          <w:rFonts w:ascii="Times New Roman" w:eastAsia="Times New Roman" w:hAnsi="Times New Roman"/>
          <w:sz w:val="24"/>
          <w:szCs w:val="24"/>
        </w:rPr>
        <w:t xml:space="preserve"> valsts, pašvaldību un NVO speciālistiem</w:t>
      </w:r>
      <w:r w:rsidR="00E65797" w:rsidRPr="007E3340">
        <w:rPr>
          <w:rFonts w:ascii="Times New Roman" w:eastAsia="Times New Roman" w:hAnsi="Times New Roman"/>
          <w:sz w:val="24"/>
          <w:szCs w:val="24"/>
        </w:rPr>
        <w:t>;</w:t>
      </w:r>
    </w:p>
    <w:p w14:paraId="239BC326" w14:textId="77777777" w:rsidR="00792429" w:rsidRPr="007E3340" w:rsidRDefault="00B679FB" w:rsidP="002325C1">
      <w:pPr>
        <w:numPr>
          <w:ilvl w:val="0"/>
          <w:numId w:val="2"/>
        </w:numPr>
        <w:spacing w:line="288" w:lineRule="auto"/>
        <w:jc w:val="both"/>
        <w:rPr>
          <w:rFonts w:ascii="Times New Roman" w:eastAsia="Times New Roman" w:hAnsi="Times New Roman"/>
          <w:sz w:val="24"/>
          <w:szCs w:val="24"/>
        </w:rPr>
      </w:pPr>
      <w:r w:rsidRPr="007E3340">
        <w:rPr>
          <w:rFonts w:ascii="Times New Roman" w:eastAsia="Times New Roman" w:hAnsi="Times New Roman"/>
          <w:sz w:val="24"/>
          <w:szCs w:val="24"/>
        </w:rPr>
        <w:t>turpināt veikt iepirkumu ietvaros noslēgto līgumu uzraudzību, t.sk. plānoto nodevumu izskatīšanu un priekšlikumu sniegšanu to pilnveidei</w:t>
      </w:r>
      <w:r w:rsidR="006167F7" w:rsidRPr="007E3340">
        <w:rPr>
          <w:rFonts w:ascii="Times New Roman" w:eastAsia="Times New Roman" w:hAnsi="Times New Roman"/>
          <w:sz w:val="24"/>
          <w:szCs w:val="24"/>
        </w:rPr>
        <w:t>;</w:t>
      </w:r>
    </w:p>
    <w:p w14:paraId="21B05229" w14:textId="5EF8A048" w:rsidR="00792429" w:rsidRPr="007E3340" w:rsidRDefault="007F3698" w:rsidP="002325C1">
      <w:pPr>
        <w:numPr>
          <w:ilvl w:val="0"/>
          <w:numId w:val="2"/>
        </w:numPr>
        <w:spacing w:line="288" w:lineRule="auto"/>
        <w:jc w:val="both"/>
        <w:rPr>
          <w:rFonts w:ascii="Times New Roman" w:eastAsia="Times New Roman" w:hAnsi="Times New Roman"/>
          <w:sz w:val="24"/>
          <w:szCs w:val="24"/>
        </w:rPr>
      </w:pPr>
      <w:r w:rsidRPr="007E3340">
        <w:rPr>
          <w:rFonts w:ascii="Times New Roman" w:eastAsia="Times New Roman" w:hAnsi="Times New Roman"/>
          <w:sz w:val="24"/>
          <w:szCs w:val="24"/>
        </w:rPr>
        <w:t xml:space="preserve">turpināt </w:t>
      </w:r>
      <w:r w:rsidR="00792429" w:rsidRPr="007E3340">
        <w:rPr>
          <w:rFonts w:ascii="Times New Roman" w:eastAsia="Times New Roman" w:hAnsi="Times New Roman"/>
          <w:sz w:val="24"/>
          <w:szCs w:val="24"/>
        </w:rPr>
        <w:t>īstenot jauniešu līdziesaistes pasākumu</w:t>
      </w:r>
      <w:r w:rsidRPr="007E3340">
        <w:rPr>
          <w:rFonts w:ascii="Times New Roman" w:eastAsia="Times New Roman" w:hAnsi="Times New Roman"/>
          <w:sz w:val="24"/>
          <w:szCs w:val="24"/>
        </w:rPr>
        <w:t>s jauniešiem no 17 līdz 19 gadu vecumam</w:t>
      </w:r>
      <w:r w:rsidR="0088461F">
        <w:rPr>
          <w:rFonts w:ascii="Times New Roman" w:eastAsia="Times New Roman" w:hAnsi="Times New Roman"/>
          <w:sz w:val="24"/>
          <w:szCs w:val="24"/>
        </w:rPr>
        <w:t>. T</w:t>
      </w:r>
      <w:r w:rsidRPr="007E3340">
        <w:rPr>
          <w:rFonts w:ascii="Times New Roman" w:eastAsia="Times New Roman" w:hAnsi="Times New Roman"/>
          <w:sz w:val="24"/>
          <w:szCs w:val="24"/>
        </w:rPr>
        <w:t>uvākais pasākums plānots</w:t>
      </w:r>
      <w:r w:rsidR="00792429"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 xml:space="preserve">2025. gada 13. augustā </w:t>
      </w:r>
      <w:r w:rsidR="00792429" w:rsidRPr="007E3340">
        <w:rPr>
          <w:rFonts w:ascii="Times New Roman" w:eastAsia="Times New Roman" w:hAnsi="Times New Roman"/>
          <w:sz w:val="24"/>
          <w:szCs w:val="24"/>
        </w:rPr>
        <w:t>Saldus Bērnu un jaunatnes centrā</w:t>
      </w:r>
      <w:r w:rsidRPr="007E3340">
        <w:rPr>
          <w:rFonts w:ascii="Times New Roman" w:eastAsia="Times New Roman" w:hAnsi="Times New Roman"/>
          <w:sz w:val="24"/>
          <w:szCs w:val="24"/>
        </w:rPr>
        <w:t>, kur</w:t>
      </w:r>
      <w:r w:rsidR="0088461F">
        <w:rPr>
          <w:rFonts w:ascii="Times New Roman" w:eastAsia="Times New Roman" w:hAnsi="Times New Roman"/>
          <w:sz w:val="24"/>
          <w:szCs w:val="24"/>
        </w:rPr>
        <w:t xml:space="preserve"> ar jauniešiem tiks </w:t>
      </w:r>
      <w:r w:rsidR="00792429" w:rsidRPr="007E3340">
        <w:rPr>
          <w:rFonts w:ascii="Times New Roman" w:eastAsia="Times New Roman" w:hAnsi="Times New Roman"/>
          <w:sz w:val="24"/>
          <w:szCs w:val="24"/>
        </w:rPr>
        <w:t>diskutēt</w:t>
      </w:r>
      <w:r w:rsidR="0088461F">
        <w:rPr>
          <w:rFonts w:ascii="Times New Roman" w:eastAsia="Times New Roman" w:hAnsi="Times New Roman"/>
          <w:sz w:val="24"/>
          <w:szCs w:val="24"/>
        </w:rPr>
        <w:t>s</w:t>
      </w:r>
      <w:r w:rsidR="00792429" w:rsidRPr="007E3340">
        <w:rPr>
          <w:rFonts w:ascii="Times New Roman" w:eastAsia="Times New Roman" w:hAnsi="Times New Roman"/>
          <w:sz w:val="24"/>
          <w:szCs w:val="24"/>
        </w:rPr>
        <w:t xml:space="preserve"> par  mentora atbalstu jauniešiem</w:t>
      </w:r>
      <w:r w:rsidRPr="007E3340">
        <w:rPr>
          <w:rFonts w:ascii="Times New Roman" w:eastAsia="Times New Roman" w:hAnsi="Times New Roman"/>
          <w:sz w:val="24"/>
          <w:szCs w:val="24"/>
        </w:rPr>
        <w:t>;</w:t>
      </w:r>
    </w:p>
    <w:p w14:paraId="4B4B5D7F" w14:textId="3E93A142" w:rsidR="007F3698" w:rsidRPr="007E3340" w:rsidRDefault="007F3698" w:rsidP="002325C1">
      <w:pPr>
        <w:numPr>
          <w:ilvl w:val="0"/>
          <w:numId w:val="2"/>
        </w:numPr>
        <w:spacing w:line="288" w:lineRule="auto"/>
        <w:jc w:val="both"/>
        <w:rPr>
          <w:rFonts w:ascii="Times New Roman" w:eastAsia="Times New Roman" w:hAnsi="Times New Roman"/>
          <w:sz w:val="24"/>
          <w:szCs w:val="24"/>
        </w:rPr>
      </w:pPr>
      <w:r w:rsidRPr="007E3340">
        <w:rPr>
          <w:rFonts w:ascii="Times New Roman" w:eastAsia="Times New Roman" w:hAnsi="Times New Roman"/>
          <w:sz w:val="24"/>
          <w:szCs w:val="24"/>
        </w:rPr>
        <w:t>piedalīties Jauniešu iespēju festivālā KOPUMS/MAD Liepājā, kas notiks 2025. gada 16. augustā, kur vienkopus tiek aicināti jaunieši, jaunatnes darbinieki, organizācijas un citi interesenti, lai kopīgi lauztu stereotipus – izceltu jauniešu nozīmīgo lomu sabiedrībā un veicinātu diskusijas par jauniešu izaugsmei svarīgiem jautājumiem;</w:t>
      </w:r>
    </w:p>
    <w:p w14:paraId="76D75F3C" w14:textId="7118347F" w:rsidR="00373118" w:rsidRPr="007E3340" w:rsidRDefault="0088461F" w:rsidP="002325C1">
      <w:pPr>
        <w:numPr>
          <w:ilvl w:val="0"/>
          <w:numId w:val="2"/>
        </w:numPr>
        <w:spacing w:line="288" w:lineRule="auto"/>
        <w:jc w:val="both"/>
        <w:rPr>
          <w:rFonts w:ascii="Times New Roman" w:eastAsia="Times New Roman" w:hAnsi="Times New Roman"/>
          <w:sz w:val="24"/>
          <w:szCs w:val="24"/>
        </w:rPr>
      </w:pPr>
      <w:r>
        <w:rPr>
          <w:rFonts w:ascii="Times New Roman" w:eastAsia="Times New Roman" w:hAnsi="Times New Roman"/>
          <w:sz w:val="24"/>
          <w:szCs w:val="24"/>
        </w:rPr>
        <w:t xml:space="preserve">nodrošināt nepieciešamā personāla piesaisti </w:t>
      </w:r>
      <w:r w:rsidR="00714A0D" w:rsidRPr="007E3340">
        <w:rPr>
          <w:rFonts w:ascii="Times New Roman" w:eastAsia="Times New Roman" w:hAnsi="Times New Roman"/>
          <w:sz w:val="24"/>
          <w:szCs w:val="24"/>
        </w:rPr>
        <w:t>projekta aktivitātes “Atbalsta pakalpojuma apraksta izstrāde un atbalsta pakalpojuma aprobācija bērnu uzvedības vai atkarības problēmu risku atpazīšanai un mazināšanai izglītības iestādēs” īstenošan</w:t>
      </w:r>
      <w:r>
        <w:rPr>
          <w:rFonts w:ascii="Times New Roman" w:eastAsia="Times New Roman" w:hAnsi="Times New Roman"/>
          <w:sz w:val="24"/>
          <w:szCs w:val="24"/>
        </w:rPr>
        <w:t>ā un izstrādāt atbalsta pakalpojuma aprakstu</w:t>
      </w:r>
      <w:r w:rsidR="00714A0D" w:rsidRPr="007E3340">
        <w:rPr>
          <w:rFonts w:ascii="Times New Roman" w:eastAsia="Times New Roman" w:hAnsi="Times New Roman"/>
          <w:sz w:val="24"/>
          <w:szCs w:val="24"/>
        </w:rPr>
        <w:t>;</w:t>
      </w:r>
    </w:p>
    <w:p w14:paraId="0000003B" w14:textId="74468F19" w:rsidR="00A566A1" w:rsidRPr="007E3340" w:rsidRDefault="006167F7" w:rsidP="002325C1">
      <w:pPr>
        <w:numPr>
          <w:ilvl w:val="0"/>
          <w:numId w:val="2"/>
        </w:numPr>
        <w:tabs>
          <w:tab w:val="left" w:pos="360"/>
        </w:tabs>
        <w:spacing w:line="288" w:lineRule="auto"/>
        <w:jc w:val="both"/>
        <w:rPr>
          <w:rFonts w:ascii="Times New Roman" w:eastAsia="Times New Roman" w:hAnsi="Times New Roman"/>
          <w:sz w:val="24"/>
          <w:szCs w:val="24"/>
        </w:rPr>
      </w:pPr>
      <w:r w:rsidRPr="007E3340">
        <w:rPr>
          <w:rFonts w:ascii="Times New Roman" w:eastAsia="Times New Roman" w:hAnsi="Times New Roman"/>
          <w:color w:val="101010"/>
          <w:sz w:val="24"/>
          <w:szCs w:val="24"/>
        </w:rPr>
        <w:t>turpināt sadarboties ar Eiropas Sociāla fonda Plus īstenoto projektu pārstāvjiem pakalpojumu attīstībā;</w:t>
      </w:r>
    </w:p>
    <w:p w14:paraId="00000040" w14:textId="2A2CBB91" w:rsidR="00A566A1" w:rsidRPr="007E3340" w:rsidRDefault="007F3698" w:rsidP="002325C1">
      <w:pPr>
        <w:numPr>
          <w:ilvl w:val="0"/>
          <w:numId w:val="2"/>
        </w:numPr>
        <w:pBdr>
          <w:top w:val="nil"/>
          <w:left w:val="nil"/>
          <w:bottom w:val="nil"/>
          <w:right w:val="nil"/>
          <w:between w:val="nil"/>
        </w:pBdr>
        <w:spacing w:line="288" w:lineRule="auto"/>
        <w:ind w:left="777" w:hanging="357"/>
        <w:jc w:val="both"/>
        <w:rPr>
          <w:rFonts w:ascii="Times New Roman" w:eastAsia="Times New Roman" w:hAnsi="Times New Roman"/>
          <w:sz w:val="24"/>
          <w:szCs w:val="24"/>
        </w:rPr>
      </w:pPr>
      <w:r w:rsidRPr="007E3340">
        <w:rPr>
          <w:rFonts w:ascii="Times New Roman" w:eastAsia="Times New Roman" w:hAnsi="Times New Roman"/>
          <w:sz w:val="24"/>
          <w:szCs w:val="24"/>
        </w:rPr>
        <w:t>uzsākt projekta aktivitātes</w:t>
      </w:r>
      <w:r w:rsidR="00714A0D" w:rsidRPr="007E3340">
        <w:rPr>
          <w:rFonts w:ascii="Times New Roman" w:eastAsia="Times New Roman" w:hAnsi="Times New Roman"/>
          <w:sz w:val="24"/>
          <w:szCs w:val="24"/>
        </w:rPr>
        <w:t xml:space="preserve"> </w:t>
      </w:r>
      <w:r w:rsidRPr="007E3340">
        <w:rPr>
          <w:rFonts w:ascii="Times New Roman" w:eastAsia="Times New Roman" w:hAnsi="Times New Roman"/>
          <w:sz w:val="24"/>
          <w:szCs w:val="24"/>
        </w:rPr>
        <w:t>“</w:t>
      </w:r>
      <w:r w:rsidR="0088461F">
        <w:rPr>
          <w:rFonts w:ascii="Times New Roman" w:eastAsia="Times New Roman" w:hAnsi="Times New Roman"/>
          <w:sz w:val="24"/>
          <w:szCs w:val="24"/>
        </w:rPr>
        <w:t>K</w:t>
      </w:r>
      <w:r w:rsidR="00453786" w:rsidRPr="007E3340">
        <w:rPr>
          <w:rFonts w:ascii="Times New Roman" w:eastAsia="Times New Roman" w:hAnsi="Times New Roman"/>
          <w:sz w:val="24"/>
          <w:szCs w:val="24"/>
          <w:highlight w:val="white"/>
        </w:rPr>
        <w:t>ompetences pilnveides programmas izstrādi speci</w:t>
      </w:r>
      <w:r w:rsidR="00453786" w:rsidRPr="007E3340">
        <w:rPr>
          <w:rFonts w:ascii="Times New Roman" w:eastAsia="Times New Roman" w:hAnsi="Times New Roman"/>
          <w:sz w:val="24"/>
          <w:szCs w:val="24"/>
        </w:rPr>
        <w:t>ālistiem, kuru darbs ir saistīts ar atbalsta vai pakalpojumu nodrošināšanu bērniem vai to ģimenēm</w:t>
      </w:r>
      <w:r w:rsidRPr="007E3340">
        <w:rPr>
          <w:rFonts w:ascii="Times New Roman" w:eastAsia="Times New Roman" w:hAnsi="Times New Roman"/>
          <w:sz w:val="24"/>
          <w:szCs w:val="24"/>
        </w:rPr>
        <w:t>” īstenošanu</w:t>
      </w:r>
      <w:r w:rsidR="00714A0D" w:rsidRPr="007E3340">
        <w:rPr>
          <w:rFonts w:ascii="Times New Roman" w:eastAsia="Times New Roman" w:hAnsi="Times New Roman"/>
          <w:sz w:val="24"/>
          <w:szCs w:val="24"/>
        </w:rPr>
        <w:t>;</w:t>
      </w:r>
    </w:p>
    <w:p w14:paraId="00000046" w14:textId="112466AC" w:rsidR="00A566A1" w:rsidRPr="00B165DE" w:rsidRDefault="007F3698" w:rsidP="002325C1">
      <w:pPr>
        <w:numPr>
          <w:ilvl w:val="0"/>
          <w:numId w:val="2"/>
        </w:numPr>
        <w:pBdr>
          <w:top w:val="nil"/>
          <w:left w:val="nil"/>
          <w:bottom w:val="nil"/>
          <w:right w:val="nil"/>
          <w:between w:val="nil"/>
        </w:pBdr>
        <w:spacing w:line="288" w:lineRule="auto"/>
        <w:ind w:left="777" w:hanging="357"/>
        <w:jc w:val="both"/>
        <w:rPr>
          <w:rFonts w:ascii="Times New Roman" w:eastAsia="Times New Roman" w:hAnsi="Times New Roman"/>
          <w:sz w:val="24"/>
          <w:szCs w:val="24"/>
        </w:rPr>
      </w:pPr>
      <w:r w:rsidRPr="00B165DE">
        <w:rPr>
          <w:rFonts w:ascii="Times New Roman" w:eastAsia="Times New Roman" w:hAnsi="Times New Roman"/>
          <w:sz w:val="24"/>
          <w:szCs w:val="24"/>
        </w:rPr>
        <w:t>izstrādāt iepirkuma dokumentāciju projekta aktivitātēm “Bērnu uzvedības vai atkarību problēmu agrīnu risku novērtēšanas sistēmas vadlīniju izstrāde, aprobācija izmēģinājumprojektā un speciālistu mācību nodrošināšana”.</w:t>
      </w:r>
    </w:p>
    <w:sectPr w:rsidR="00A566A1" w:rsidRPr="00B165DE">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A3865" w14:textId="77777777" w:rsidR="00C30D95" w:rsidRDefault="00C30D95" w:rsidP="00BE41C9">
      <w:r>
        <w:separator/>
      </w:r>
    </w:p>
  </w:endnote>
  <w:endnote w:type="continuationSeparator" w:id="0">
    <w:p w14:paraId="5987F959" w14:textId="77777777" w:rsidR="00C30D95" w:rsidRDefault="00C30D95" w:rsidP="00BE4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sig w:usb0="00000000" w:usb1="00000000" w:usb2="00000000" w:usb3="00000000" w:csb0="00000001" w:csb1="00000000"/>
    <w:embedRegular r:id="rId1" w:fontKey="{19C58F66-D621-4A12-82FB-A06124AB5B3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CFF7BB53-0871-4B46-B8C0-B9822F054270}"/>
    <w:embedBold r:id="rId3" w:fontKey="{C90B7F4F-9C98-435D-A846-AC2E43E97841}"/>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embedRegular r:id="rId4" w:fontKey="{AACC6103-44B6-489D-AE93-673FF97906A8}"/>
  </w:font>
  <w:font w:name="Georgia">
    <w:panose1 w:val="02040502050405020303"/>
    <w:charset w:val="00"/>
    <w:family w:val="roman"/>
    <w:pitch w:val="variable"/>
    <w:sig w:usb0="00000287" w:usb1="00000000" w:usb2="00000000" w:usb3="00000000" w:csb0="0000009F" w:csb1="00000000"/>
    <w:embedRegular r:id="rId5" w:fontKey="{8C3E2015-1FA8-4CFF-BFA9-9F2E2809BB62}"/>
    <w:embedItalic r:id="rId6" w:fontKey="{70C690F7-0A9A-4A96-A2BB-5DF6A430A7B1}"/>
  </w:font>
  <w:font w:name="Aptos">
    <w:charset w:val="00"/>
    <w:family w:val="swiss"/>
    <w:pitch w:val="variable"/>
    <w:sig w:usb0="20000287" w:usb1="00000003" w:usb2="00000000" w:usb3="00000000" w:csb0="0000019F" w:csb1="00000000"/>
    <w:embedRegular r:id="rId7" w:fontKey="{4B4DCBAB-6C2D-4295-B57A-9FCA5E74328A}"/>
    <w:embedBold r:id="rId8" w:fontKey="{0600C5B4-E0AA-4289-B643-71CA35FD1490}"/>
  </w:font>
  <w:font w:name="Calibri Light">
    <w:panose1 w:val="020F0302020204030204"/>
    <w:charset w:val="00"/>
    <w:family w:val="swiss"/>
    <w:pitch w:val="variable"/>
    <w:sig w:usb0="E4002EFF" w:usb1="C000247B" w:usb2="00000009" w:usb3="00000000" w:csb0="000001FF" w:csb1="00000000"/>
    <w:embedRegular r:id="rId9" w:fontKey="{850CD803-ED66-4D56-838B-22E1813AB9A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EDA09" w14:textId="77777777" w:rsidR="00C30D95" w:rsidRDefault="00C30D95" w:rsidP="00BE41C9">
      <w:r>
        <w:separator/>
      </w:r>
    </w:p>
  </w:footnote>
  <w:footnote w:type="continuationSeparator" w:id="0">
    <w:p w14:paraId="787DF41F" w14:textId="77777777" w:rsidR="00C30D95" w:rsidRDefault="00C30D95" w:rsidP="00BE4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2A23"/>
    <w:multiLevelType w:val="multilevel"/>
    <w:tmpl w:val="7A0ED6B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807CFA"/>
    <w:multiLevelType w:val="multilevel"/>
    <w:tmpl w:val="CCFA1BD6"/>
    <w:lvl w:ilvl="0">
      <w:start w:val="1"/>
      <w:numFmt w:val="bullet"/>
      <w:lvlText w:val="●"/>
      <w:lvlJc w:val="left"/>
      <w:pPr>
        <w:ind w:left="780" w:hanging="360"/>
      </w:pPr>
      <w:rPr>
        <w:rFonts w:ascii="Noto Sans Symbols" w:eastAsia="Noto Sans Symbols" w:hAnsi="Noto Sans Symbols" w:cs="Noto Sans Symbols"/>
        <w:color w:val="000000"/>
        <w:shd w:val="clear" w:color="auto" w:fill="auto"/>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3BFD2ADF"/>
    <w:multiLevelType w:val="hybridMultilevel"/>
    <w:tmpl w:val="C6180FE0"/>
    <w:lvl w:ilvl="0" w:tplc="09D2283E">
      <w:start w:val="1"/>
      <w:numFmt w:val="bullet"/>
      <w:lvlText w:val="►"/>
      <w:lvlJc w:val="left"/>
      <w:pPr>
        <w:ind w:left="720" w:hanging="360"/>
      </w:pPr>
      <w:rPr>
        <w:rFonts w:ascii="Arial" w:hAnsi="Arial" w:hint="default"/>
        <w:color w:val="FFC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3914EA2"/>
    <w:multiLevelType w:val="multilevel"/>
    <w:tmpl w:val="A462CC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AD2187"/>
    <w:multiLevelType w:val="hybridMultilevel"/>
    <w:tmpl w:val="096CD46C"/>
    <w:lvl w:ilvl="0" w:tplc="9C1C68EE">
      <w:start w:val="2025"/>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FF53FD9"/>
    <w:multiLevelType w:val="multilevel"/>
    <w:tmpl w:val="43325F90"/>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008701512">
    <w:abstractNumId w:val="3"/>
  </w:num>
  <w:num w:numId="2" w16cid:durableId="126440132">
    <w:abstractNumId w:val="1"/>
  </w:num>
  <w:num w:numId="3" w16cid:durableId="1918249103">
    <w:abstractNumId w:val="0"/>
  </w:num>
  <w:num w:numId="4" w16cid:durableId="1431438637">
    <w:abstractNumId w:val="5"/>
  </w:num>
  <w:num w:numId="5" w16cid:durableId="847183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97684761">
    <w:abstractNumId w:val="2"/>
  </w:num>
  <w:num w:numId="7" w16cid:durableId="9150962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A1"/>
    <w:rsid w:val="00020210"/>
    <w:rsid w:val="00030336"/>
    <w:rsid w:val="00030854"/>
    <w:rsid w:val="000466E4"/>
    <w:rsid w:val="00057668"/>
    <w:rsid w:val="000917C6"/>
    <w:rsid w:val="000B6FA1"/>
    <w:rsid w:val="000C0AC0"/>
    <w:rsid w:val="00134047"/>
    <w:rsid w:val="001F4976"/>
    <w:rsid w:val="00221179"/>
    <w:rsid w:val="002325C1"/>
    <w:rsid w:val="00233E67"/>
    <w:rsid w:val="002409E5"/>
    <w:rsid w:val="002418D7"/>
    <w:rsid w:val="002452D8"/>
    <w:rsid w:val="00271DFE"/>
    <w:rsid w:val="002E699D"/>
    <w:rsid w:val="002E7281"/>
    <w:rsid w:val="002F523C"/>
    <w:rsid w:val="002F52F7"/>
    <w:rsid w:val="00340017"/>
    <w:rsid w:val="003530D0"/>
    <w:rsid w:val="0036051B"/>
    <w:rsid w:val="00373118"/>
    <w:rsid w:val="003C0AC4"/>
    <w:rsid w:val="003D6595"/>
    <w:rsid w:val="003F18B9"/>
    <w:rsid w:val="004260F3"/>
    <w:rsid w:val="00453786"/>
    <w:rsid w:val="0047059C"/>
    <w:rsid w:val="00483246"/>
    <w:rsid w:val="00487241"/>
    <w:rsid w:val="004A2CDE"/>
    <w:rsid w:val="004B19D7"/>
    <w:rsid w:val="004B5E5A"/>
    <w:rsid w:val="004D1797"/>
    <w:rsid w:val="004E6F4A"/>
    <w:rsid w:val="00555E05"/>
    <w:rsid w:val="00575E6D"/>
    <w:rsid w:val="00590862"/>
    <w:rsid w:val="005E16A1"/>
    <w:rsid w:val="005E2F25"/>
    <w:rsid w:val="00601DE8"/>
    <w:rsid w:val="006167F7"/>
    <w:rsid w:val="00624E77"/>
    <w:rsid w:val="00627EED"/>
    <w:rsid w:val="00637FDF"/>
    <w:rsid w:val="00641654"/>
    <w:rsid w:val="00656BD9"/>
    <w:rsid w:val="00663415"/>
    <w:rsid w:val="0069742B"/>
    <w:rsid w:val="006A6FBF"/>
    <w:rsid w:val="006B131B"/>
    <w:rsid w:val="006E5DD8"/>
    <w:rsid w:val="006E6417"/>
    <w:rsid w:val="006F74CC"/>
    <w:rsid w:val="00714A0D"/>
    <w:rsid w:val="0072607E"/>
    <w:rsid w:val="00737AC9"/>
    <w:rsid w:val="007407A1"/>
    <w:rsid w:val="0075142D"/>
    <w:rsid w:val="00790F36"/>
    <w:rsid w:val="00792429"/>
    <w:rsid w:val="00793E50"/>
    <w:rsid w:val="007B47FE"/>
    <w:rsid w:val="007E0D1E"/>
    <w:rsid w:val="007E3340"/>
    <w:rsid w:val="007F3698"/>
    <w:rsid w:val="00874849"/>
    <w:rsid w:val="0088461F"/>
    <w:rsid w:val="00893787"/>
    <w:rsid w:val="008A7100"/>
    <w:rsid w:val="008C263A"/>
    <w:rsid w:val="008D3725"/>
    <w:rsid w:val="008D4B9C"/>
    <w:rsid w:val="008D542D"/>
    <w:rsid w:val="008F4DAC"/>
    <w:rsid w:val="009058EB"/>
    <w:rsid w:val="0096061D"/>
    <w:rsid w:val="009F612E"/>
    <w:rsid w:val="00A27C58"/>
    <w:rsid w:val="00A42F1C"/>
    <w:rsid w:val="00A566A1"/>
    <w:rsid w:val="00A63A27"/>
    <w:rsid w:val="00A664F3"/>
    <w:rsid w:val="00AC78B9"/>
    <w:rsid w:val="00AD6876"/>
    <w:rsid w:val="00B165DE"/>
    <w:rsid w:val="00B30961"/>
    <w:rsid w:val="00B6304F"/>
    <w:rsid w:val="00B679FB"/>
    <w:rsid w:val="00B72781"/>
    <w:rsid w:val="00BB7548"/>
    <w:rsid w:val="00BE09C0"/>
    <w:rsid w:val="00BE41C9"/>
    <w:rsid w:val="00BE49FD"/>
    <w:rsid w:val="00C1368D"/>
    <w:rsid w:val="00C30D95"/>
    <w:rsid w:val="00C333A3"/>
    <w:rsid w:val="00C342AC"/>
    <w:rsid w:val="00C34BDE"/>
    <w:rsid w:val="00C378FE"/>
    <w:rsid w:val="00CB0296"/>
    <w:rsid w:val="00CD7245"/>
    <w:rsid w:val="00CE54BD"/>
    <w:rsid w:val="00CF290E"/>
    <w:rsid w:val="00D110F5"/>
    <w:rsid w:val="00D31E11"/>
    <w:rsid w:val="00D4578C"/>
    <w:rsid w:val="00D50F53"/>
    <w:rsid w:val="00D763A5"/>
    <w:rsid w:val="00D97874"/>
    <w:rsid w:val="00DB71C6"/>
    <w:rsid w:val="00E32FE7"/>
    <w:rsid w:val="00E36FF3"/>
    <w:rsid w:val="00E65797"/>
    <w:rsid w:val="00ED73AF"/>
    <w:rsid w:val="00EE41F7"/>
    <w:rsid w:val="00EF2DA4"/>
    <w:rsid w:val="00F271C0"/>
    <w:rsid w:val="00F3495C"/>
    <w:rsid w:val="00F40D95"/>
    <w:rsid w:val="00F43B98"/>
    <w:rsid w:val="00F87828"/>
    <w:rsid w:val="00FA2EBF"/>
    <w:rsid w:val="00FA459E"/>
    <w:rsid w:val="00FB1DCD"/>
    <w:rsid w:val="00FD2A4D"/>
    <w:rsid w:val="00FE2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0432"/>
  <w15:docId w15:val="{C0BEA193-A49F-4AEB-9A82-8162E09AD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690"/>
    <w:rPr>
      <w:rFonts w:cs="Times New Roman"/>
    </w:rPr>
  </w:style>
  <w:style w:type="paragraph" w:styleId="Heading1">
    <w:name w:val="heading 1"/>
    <w:basedOn w:val="Normal"/>
    <w:next w:val="Normal"/>
    <w:link w:val="Heading1Char"/>
    <w:uiPriority w:val="9"/>
    <w:qFormat/>
    <w:rsid w:val="0013328E"/>
    <w:pPr>
      <w:keepNext/>
      <w:keepLines/>
      <w:widowControl w:val="0"/>
      <w:spacing w:before="340" w:after="330" w:line="578" w:lineRule="auto"/>
      <w:jc w:val="both"/>
      <w:outlineLvl w:val="0"/>
    </w:pPr>
    <w:rPr>
      <w:rFonts w:asciiTheme="minorHAnsi" w:eastAsiaTheme="minorEastAsia" w:hAnsiTheme="minorHAnsi" w:cstheme="minorBidi"/>
      <w:b/>
      <w:bCs/>
      <w:kern w:val="44"/>
      <w:sz w:val="44"/>
      <w:szCs w:val="44"/>
      <w:lang w:val="en-US" w:eastAsia="zh-CN"/>
    </w:rPr>
  </w:style>
  <w:style w:type="paragraph" w:styleId="Heading2">
    <w:name w:val="heading 2"/>
    <w:basedOn w:val="Normal"/>
    <w:next w:val="Normal"/>
    <w:link w:val="Heading2Char"/>
    <w:uiPriority w:val="9"/>
    <w:semiHidden/>
    <w:unhideWhenUsed/>
    <w:qFormat/>
    <w:rsid w:val="0013328E"/>
    <w:pPr>
      <w:keepNext/>
      <w:keepLines/>
      <w:widowControl w:val="0"/>
      <w:numPr>
        <w:ilvl w:val="1"/>
        <w:numId w:val="4"/>
      </w:numPr>
      <w:spacing w:before="260" w:after="260" w:line="416" w:lineRule="auto"/>
      <w:outlineLvl w:val="1"/>
    </w:pPr>
    <w:rPr>
      <w:rFonts w:asciiTheme="minorHAnsi" w:eastAsiaTheme="minorEastAsia" w:hAnsiTheme="minorHAnsi" w:cstheme="minorBidi"/>
      <w:bCs/>
      <w:kern w:val="2"/>
      <w:sz w:val="32"/>
      <w:szCs w:val="32"/>
      <w:lang w:val="en-US" w:eastAsia="zh-CN"/>
    </w:rPr>
  </w:style>
  <w:style w:type="paragraph" w:styleId="Heading3">
    <w:name w:val="heading 3"/>
    <w:basedOn w:val="Normal"/>
    <w:next w:val="Normal"/>
    <w:link w:val="Heading3Char"/>
    <w:uiPriority w:val="9"/>
    <w:semiHidden/>
    <w:unhideWhenUsed/>
    <w:qFormat/>
    <w:rsid w:val="0013328E"/>
    <w:pPr>
      <w:keepNext/>
      <w:keepLines/>
      <w:widowControl w:val="0"/>
      <w:spacing w:before="260" w:after="260" w:line="416" w:lineRule="auto"/>
      <w:jc w:val="both"/>
      <w:outlineLvl w:val="2"/>
    </w:pPr>
    <w:rPr>
      <w:rFonts w:asciiTheme="minorHAnsi" w:eastAsiaTheme="minorEastAsia" w:hAnsiTheme="minorHAnsi" w:cstheme="minorBidi"/>
      <w:b/>
      <w:bCs/>
      <w:kern w:val="2"/>
      <w:sz w:val="32"/>
      <w:szCs w:val="32"/>
      <w:lang w:val="en-US" w:eastAsia="zh-CN"/>
    </w:rPr>
  </w:style>
  <w:style w:type="paragraph" w:styleId="Heading4">
    <w:name w:val="heading 4"/>
    <w:basedOn w:val="Normal"/>
    <w:next w:val="Normal"/>
    <w:link w:val="Heading4Char"/>
    <w:uiPriority w:val="9"/>
    <w:semiHidden/>
    <w:unhideWhenUsed/>
    <w:qFormat/>
    <w:rsid w:val="008D4C51"/>
    <w:pPr>
      <w:keepNext/>
      <w:numPr>
        <w:ilvl w:val="3"/>
        <w:numId w:val="5"/>
      </w:numPr>
      <w:jc w:val="center"/>
      <w:outlineLvl w:val="3"/>
    </w:pPr>
    <w:rPr>
      <w:rFonts w:ascii="Times New Roman" w:eastAsia="Times New Roman" w:hAnsi="Times New Roman" w:cs="Arial Unicode MS"/>
      <w:sz w:val="26"/>
      <w:szCs w:val="26"/>
      <w:lang w:eastAsia="lv-LV" w:bidi="lo-LA"/>
    </w:rPr>
  </w:style>
  <w:style w:type="paragraph" w:styleId="Heading5">
    <w:name w:val="heading 5"/>
    <w:basedOn w:val="Normal"/>
    <w:next w:val="Normal"/>
    <w:link w:val="Heading5Char"/>
    <w:uiPriority w:val="9"/>
    <w:semiHidden/>
    <w:unhideWhenUsed/>
    <w:qFormat/>
    <w:rsid w:val="008D4C51"/>
    <w:pPr>
      <w:widowControl w:val="0"/>
      <w:numPr>
        <w:ilvl w:val="4"/>
        <w:numId w:val="5"/>
      </w:numPr>
      <w:spacing w:before="240" w:after="60" w:line="360" w:lineRule="auto"/>
      <w:jc w:val="both"/>
      <w:outlineLvl w:val="4"/>
    </w:pPr>
    <w:rPr>
      <w:rFonts w:ascii="Times New Roman" w:eastAsia="Times New Roman" w:hAnsi="Times New Roman"/>
      <w:b/>
      <w:bCs/>
      <w:i/>
      <w:iCs/>
      <w:sz w:val="26"/>
      <w:szCs w:val="26"/>
      <w:lang w:val="en-AU"/>
    </w:rPr>
  </w:style>
  <w:style w:type="paragraph" w:styleId="Heading6">
    <w:name w:val="heading 6"/>
    <w:basedOn w:val="Normal"/>
    <w:next w:val="Normal"/>
    <w:link w:val="Heading6Char"/>
    <w:uiPriority w:val="9"/>
    <w:semiHidden/>
    <w:unhideWhenUsed/>
    <w:qFormat/>
    <w:rsid w:val="008D4C51"/>
    <w:pPr>
      <w:widowControl w:val="0"/>
      <w:numPr>
        <w:ilvl w:val="5"/>
        <w:numId w:val="5"/>
      </w:numPr>
      <w:spacing w:before="240" w:after="60" w:line="360" w:lineRule="auto"/>
      <w:jc w:val="both"/>
      <w:outlineLvl w:val="5"/>
    </w:pPr>
    <w:rPr>
      <w:rFonts w:ascii="Times New Roman" w:eastAsia="Times New Roman" w:hAnsi="Times New Roman"/>
      <w:b/>
      <w:bCs/>
      <w:sz w:val="24"/>
      <w:szCs w:val="24"/>
      <w:lang w:val="en-AU"/>
    </w:rPr>
  </w:style>
  <w:style w:type="paragraph" w:styleId="Heading7">
    <w:name w:val="heading 7"/>
    <w:basedOn w:val="Normal"/>
    <w:next w:val="Normal"/>
    <w:link w:val="Heading7Char"/>
    <w:qFormat/>
    <w:rsid w:val="008D4C51"/>
    <w:pPr>
      <w:widowControl w:val="0"/>
      <w:numPr>
        <w:ilvl w:val="6"/>
        <w:numId w:val="5"/>
      </w:numPr>
      <w:spacing w:before="240" w:after="60" w:line="360" w:lineRule="auto"/>
      <w:jc w:val="both"/>
      <w:outlineLvl w:val="6"/>
    </w:pPr>
    <w:rPr>
      <w:rFonts w:ascii="Times New Roman" w:eastAsia="Times New Roman" w:hAnsi="Times New Roman"/>
      <w:sz w:val="24"/>
      <w:szCs w:val="24"/>
      <w:lang w:val="en-AU"/>
    </w:rPr>
  </w:style>
  <w:style w:type="paragraph" w:styleId="Heading8">
    <w:name w:val="heading 8"/>
    <w:basedOn w:val="Normal"/>
    <w:next w:val="Normal"/>
    <w:link w:val="Heading8Char"/>
    <w:qFormat/>
    <w:rsid w:val="008D4C51"/>
    <w:pPr>
      <w:widowControl w:val="0"/>
      <w:numPr>
        <w:ilvl w:val="7"/>
        <w:numId w:val="5"/>
      </w:numPr>
      <w:spacing w:before="240" w:after="60" w:line="360" w:lineRule="auto"/>
      <w:jc w:val="both"/>
      <w:outlineLvl w:val="7"/>
    </w:pPr>
    <w:rPr>
      <w:rFonts w:ascii="Times New Roman" w:eastAsia="Times New Roman" w:hAnsi="Times New Roman"/>
      <w:i/>
      <w:iCs/>
      <w:sz w:val="24"/>
      <w:szCs w:val="24"/>
      <w:lang w:val="en-AU"/>
    </w:rPr>
  </w:style>
  <w:style w:type="paragraph" w:styleId="Heading9">
    <w:name w:val="heading 9"/>
    <w:basedOn w:val="Normal"/>
    <w:next w:val="Normal"/>
    <w:link w:val="Heading9Char"/>
    <w:qFormat/>
    <w:rsid w:val="008D4C51"/>
    <w:pPr>
      <w:widowControl w:val="0"/>
      <w:numPr>
        <w:ilvl w:val="8"/>
        <w:numId w:val="5"/>
      </w:numPr>
      <w:spacing w:before="240" w:after="60" w:line="360" w:lineRule="auto"/>
      <w:jc w:val="both"/>
      <w:outlineLvl w:val="8"/>
    </w:pPr>
    <w:rPr>
      <w:rFonts w:ascii="Arial" w:eastAsia="Times New Roman" w:hAnsi="Arial"/>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aliases w:val="H&amp;P List Paragraph,2,Strip"/>
    <w:basedOn w:val="Normal"/>
    <w:link w:val="ListParagraphChar"/>
    <w:uiPriority w:val="34"/>
    <w:qFormat/>
    <w:rsid w:val="005B2EE9"/>
    <w:pPr>
      <w:ind w:left="720"/>
      <w:contextualSpacing/>
    </w:pPr>
  </w:style>
  <w:style w:type="character" w:styleId="CommentReference">
    <w:name w:val="annotation reference"/>
    <w:basedOn w:val="DefaultParagraphFont"/>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531EC"/>
    <w:pPr>
      <w:autoSpaceDE w:val="0"/>
      <w:autoSpaceDN w:val="0"/>
      <w:adjustRightInd w:val="0"/>
    </w:pPr>
    <w:rPr>
      <w:rFonts w:ascii="Times New Roman" w:hAnsi="Times New Roman" w:cs="Times New Roman"/>
      <w:color w:val="000000"/>
      <w:sz w:val="24"/>
      <w:szCs w:val="24"/>
    </w:rPr>
  </w:style>
  <w:style w:type="paragraph" w:styleId="NormalWeb">
    <w:name w:val="Normal (Web)"/>
    <w:basedOn w:val="Normal"/>
    <w:uiPriority w:val="99"/>
    <w:unhideWhenUsed/>
    <w:rsid w:val="00C2209A"/>
    <w:pPr>
      <w:spacing w:before="100" w:beforeAutospacing="1" w:after="100" w:afterAutospacing="1"/>
    </w:pPr>
    <w:rPr>
      <w:rFonts w:ascii="Times New Roman" w:eastAsia="Times New Roman" w:hAnsi="Times New Roman"/>
      <w:sz w:val="24"/>
      <w:szCs w:val="24"/>
      <w:lang w:val="en-US"/>
    </w:rPr>
  </w:style>
  <w:style w:type="paragraph" w:styleId="BodyTextIndent">
    <w:name w:val="Body Text Indent"/>
    <w:basedOn w:val="Normal"/>
    <w:link w:val="BodyTextIndentChar"/>
    <w:rsid w:val="00591569"/>
    <w:pPr>
      <w:ind w:firstLine="720"/>
      <w:jc w:val="both"/>
    </w:pPr>
    <w:rPr>
      <w:rFonts w:ascii="Times New Roman" w:eastAsia="Times New Roman" w:hAnsi="Times New Roman"/>
      <w:sz w:val="24"/>
      <w:szCs w:val="20"/>
    </w:rPr>
  </w:style>
  <w:style w:type="character" w:customStyle="1" w:styleId="BodyTextIndentChar">
    <w:name w:val="Body Text Indent Char"/>
    <w:basedOn w:val="DefaultParagraphFont"/>
    <w:link w:val="BodyTextIndent"/>
    <w:rsid w:val="00591569"/>
    <w:rPr>
      <w:rFonts w:ascii="Times New Roman" w:eastAsia="Times New Roman" w:hAnsi="Times New Roman" w:cs="Times New Roman"/>
      <w:sz w:val="24"/>
      <w:szCs w:val="20"/>
    </w:rPr>
  </w:style>
  <w:style w:type="character" w:customStyle="1" w:styleId="ListParagraphChar">
    <w:name w:val="List Paragraph Char"/>
    <w:aliases w:val="H&amp;P List Paragraph Char,2 Char,Strip Char"/>
    <w:link w:val="ListParagraph"/>
    <w:uiPriority w:val="34"/>
    <w:locked/>
    <w:rsid w:val="00EA73F0"/>
    <w:rPr>
      <w:rFonts w:ascii="Calibri" w:hAnsi="Calibri" w:cs="Times New Roman"/>
    </w:rPr>
  </w:style>
  <w:style w:type="character" w:customStyle="1" w:styleId="samazinams">
    <w:name w:val="samazinams"/>
    <w:basedOn w:val="DefaultParagraphFont"/>
    <w:rsid w:val="00215D60"/>
  </w:style>
  <w:style w:type="character" w:styleId="Strong">
    <w:name w:val="Strong"/>
    <w:basedOn w:val="DefaultParagraphFont"/>
    <w:uiPriority w:val="22"/>
    <w:qFormat/>
    <w:rsid w:val="0078780B"/>
    <w:rPr>
      <w:b/>
      <w:bCs/>
    </w:rPr>
  </w:style>
  <w:style w:type="character" w:customStyle="1" w:styleId="Neatrisintapieminana1">
    <w:name w:val="Neatrisināta pieminēšana1"/>
    <w:basedOn w:val="DefaultParagraphFont"/>
    <w:uiPriority w:val="99"/>
    <w:semiHidden/>
    <w:unhideWhenUsed/>
    <w:rsid w:val="00C1504C"/>
    <w:rPr>
      <w:color w:val="808080"/>
      <w:shd w:val="clear" w:color="auto" w:fill="E6E6E6"/>
    </w:rPr>
  </w:style>
  <w:style w:type="character" w:styleId="FollowedHyperlink">
    <w:name w:val="FollowedHyperlink"/>
    <w:basedOn w:val="DefaultParagraphFont"/>
    <w:uiPriority w:val="99"/>
    <w:semiHidden/>
    <w:unhideWhenUsed/>
    <w:rsid w:val="003411CE"/>
    <w:rPr>
      <w:color w:val="954F72" w:themeColor="followedHyperlink"/>
      <w:u w:val="single"/>
    </w:rPr>
  </w:style>
  <w:style w:type="paragraph" w:styleId="Header">
    <w:name w:val="header"/>
    <w:basedOn w:val="Normal"/>
    <w:link w:val="HeaderChar"/>
    <w:uiPriority w:val="99"/>
    <w:unhideWhenUsed/>
    <w:rsid w:val="00AD0ECF"/>
    <w:pPr>
      <w:tabs>
        <w:tab w:val="center" w:pos="4153"/>
        <w:tab w:val="right" w:pos="8306"/>
      </w:tabs>
    </w:pPr>
  </w:style>
  <w:style w:type="character" w:customStyle="1" w:styleId="HeaderChar">
    <w:name w:val="Header Char"/>
    <w:basedOn w:val="DefaultParagraphFont"/>
    <w:link w:val="Header"/>
    <w:uiPriority w:val="99"/>
    <w:rsid w:val="00AD0ECF"/>
    <w:rPr>
      <w:rFonts w:ascii="Calibri" w:hAnsi="Calibri" w:cs="Times New Roman"/>
    </w:rPr>
  </w:style>
  <w:style w:type="paragraph" w:styleId="Footer">
    <w:name w:val="footer"/>
    <w:basedOn w:val="Normal"/>
    <w:link w:val="FooterChar"/>
    <w:uiPriority w:val="99"/>
    <w:unhideWhenUsed/>
    <w:rsid w:val="00AD0ECF"/>
    <w:pPr>
      <w:tabs>
        <w:tab w:val="center" w:pos="4153"/>
        <w:tab w:val="right" w:pos="8306"/>
      </w:tabs>
    </w:pPr>
  </w:style>
  <w:style w:type="character" w:customStyle="1" w:styleId="FooterChar">
    <w:name w:val="Footer Char"/>
    <w:basedOn w:val="DefaultParagraphFont"/>
    <w:link w:val="Footer"/>
    <w:uiPriority w:val="99"/>
    <w:rsid w:val="00AD0ECF"/>
    <w:rPr>
      <w:rFonts w:ascii="Calibri" w:hAnsi="Calibri" w:cs="Times New Roman"/>
    </w:rPr>
  </w:style>
  <w:style w:type="paragraph" w:styleId="BodyText2">
    <w:name w:val="Body Text 2"/>
    <w:basedOn w:val="Normal"/>
    <w:link w:val="BodyText2Char"/>
    <w:uiPriority w:val="99"/>
    <w:semiHidden/>
    <w:unhideWhenUsed/>
    <w:rsid w:val="00275C4D"/>
    <w:pPr>
      <w:spacing w:after="120" w:line="480" w:lineRule="auto"/>
    </w:pPr>
  </w:style>
  <w:style w:type="character" w:customStyle="1" w:styleId="BodyText2Char">
    <w:name w:val="Body Text 2 Char"/>
    <w:basedOn w:val="DefaultParagraphFont"/>
    <w:link w:val="BodyText2"/>
    <w:uiPriority w:val="99"/>
    <w:semiHidden/>
    <w:rsid w:val="00275C4D"/>
    <w:rPr>
      <w:rFonts w:ascii="Calibri" w:hAnsi="Calibri" w:cs="Times New Roman"/>
    </w:rPr>
  </w:style>
  <w:style w:type="character" w:customStyle="1" w:styleId="st">
    <w:name w:val="st"/>
    <w:basedOn w:val="DefaultParagraphFont"/>
    <w:rsid w:val="00BA7EA7"/>
  </w:style>
  <w:style w:type="character" w:styleId="Emphasis">
    <w:name w:val="Emphasis"/>
    <w:basedOn w:val="DefaultParagraphFont"/>
    <w:uiPriority w:val="20"/>
    <w:qFormat/>
    <w:rsid w:val="00BA7EA7"/>
    <w:rPr>
      <w:i/>
      <w:iCs/>
    </w:rPr>
  </w:style>
  <w:style w:type="paragraph" w:styleId="FootnoteText">
    <w:name w:val="footnote text"/>
    <w:basedOn w:val="Normal"/>
    <w:link w:val="FootnoteTextChar"/>
    <w:uiPriority w:val="99"/>
    <w:semiHidden/>
    <w:unhideWhenUsed/>
    <w:rsid w:val="00C6546D"/>
    <w:rPr>
      <w:sz w:val="20"/>
      <w:szCs w:val="20"/>
    </w:rPr>
  </w:style>
  <w:style w:type="character" w:customStyle="1" w:styleId="FootnoteTextChar">
    <w:name w:val="Footnote Text Char"/>
    <w:basedOn w:val="DefaultParagraphFont"/>
    <w:link w:val="FootnoteText"/>
    <w:uiPriority w:val="99"/>
    <w:semiHidden/>
    <w:rsid w:val="00C6546D"/>
    <w:rPr>
      <w:rFonts w:ascii="Calibri" w:hAnsi="Calibri" w:cs="Times New Roman"/>
      <w:sz w:val="20"/>
      <w:szCs w:val="20"/>
    </w:rPr>
  </w:style>
  <w:style w:type="character" w:styleId="FootnoteReference">
    <w:name w:val="footnote reference"/>
    <w:aliases w:val="Footnote symbol"/>
    <w:basedOn w:val="DefaultParagraphFont"/>
    <w:unhideWhenUsed/>
    <w:rsid w:val="00C6546D"/>
    <w:rPr>
      <w:vertAlign w:val="superscript"/>
    </w:rPr>
  </w:style>
  <w:style w:type="character" w:customStyle="1" w:styleId="UnresolvedMention1">
    <w:name w:val="Unresolved Mention1"/>
    <w:basedOn w:val="DefaultParagraphFont"/>
    <w:uiPriority w:val="99"/>
    <w:semiHidden/>
    <w:unhideWhenUsed/>
    <w:rsid w:val="00C6546D"/>
    <w:rPr>
      <w:color w:val="605E5C"/>
      <w:shd w:val="clear" w:color="auto" w:fill="E1DFDD"/>
    </w:rPr>
  </w:style>
  <w:style w:type="character" w:customStyle="1" w:styleId="Heading1Char">
    <w:name w:val="Heading 1 Char"/>
    <w:basedOn w:val="DefaultParagraphFont"/>
    <w:link w:val="Heading1"/>
    <w:uiPriority w:val="9"/>
    <w:qFormat/>
    <w:rsid w:val="0013328E"/>
    <w:rPr>
      <w:rFonts w:eastAsiaTheme="minorEastAsia"/>
      <w:b/>
      <w:bCs/>
      <w:kern w:val="44"/>
      <w:sz w:val="44"/>
      <w:szCs w:val="44"/>
      <w:lang w:val="en-US" w:eastAsia="zh-CN"/>
    </w:rPr>
  </w:style>
  <w:style w:type="character" w:customStyle="1" w:styleId="Heading2Char">
    <w:name w:val="Heading 2 Char"/>
    <w:basedOn w:val="DefaultParagraphFont"/>
    <w:link w:val="Heading2"/>
    <w:uiPriority w:val="9"/>
    <w:qFormat/>
    <w:rsid w:val="0013328E"/>
    <w:rPr>
      <w:rFonts w:eastAsiaTheme="minorEastAsia"/>
      <w:bCs/>
      <w:kern w:val="2"/>
      <w:sz w:val="32"/>
      <w:szCs w:val="32"/>
      <w:lang w:val="en-US" w:eastAsia="zh-CN"/>
    </w:rPr>
  </w:style>
  <w:style w:type="character" w:customStyle="1" w:styleId="Heading3Char">
    <w:name w:val="Heading 3 Char"/>
    <w:basedOn w:val="DefaultParagraphFont"/>
    <w:link w:val="Heading3"/>
    <w:uiPriority w:val="9"/>
    <w:qFormat/>
    <w:rsid w:val="0013328E"/>
    <w:rPr>
      <w:rFonts w:eastAsiaTheme="minorEastAsia"/>
      <w:b/>
      <w:bCs/>
      <w:kern w:val="2"/>
      <w:sz w:val="32"/>
      <w:szCs w:val="32"/>
      <w:lang w:val="en-US" w:eastAsia="zh-CN"/>
    </w:rPr>
  </w:style>
  <w:style w:type="character" w:customStyle="1" w:styleId="Heading4Char">
    <w:name w:val="Heading 4 Char"/>
    <w:basedOn w:val="DefaultParagraphFont"/>
    <w:link w:val="Heading4"/>
    <w:uiPriority w:val="9"/>
    <w:semiHidden/>
    <w:rsid w:val="008D4C51"/>
    <w:rPr>
      <w:rFonts w:ascii="Times New Roman" w:eastAsia="Times New Roman" w:hAnsi="Times New Roman" w:cs="Arial Unicode MS"/>
      <w:sz w:val="26"/>
      <w:szCs w:val="26"/>
      <w:lang w:eastAsia="lv-LV" w:bidi="lo-LA"/>
    </w:rPr>
  </w:style>
  <w:style w:type="character" w:customStyle="1" w:styleId="Heading5Char">
    <w:name w:val="Heading 5 Char"/>
    <w:basedOn w:val="DefaultParagraphFont"/>
    <w:link w:val="Heading5"/>
    <w:uiPriority w:val="9"/>
    <w:semiHidden/>
    <w:rsid w:val="008D4C51"/>
    <w:rPr>
      <w:rFonts w:ascii="Times New Roman" w:eastAsia="Times New Roman" w:hAnsi="Times New Roman" w:cs="Times New Roman"/>
      <w:b/>
      <w:bCs/>
      <w:i/>
      <w:iCs/>
      <w:sz w:val="26"/>
      <w:szCs w:val="26"/>
      <w:lang w:val="en-AU"/>
    </w:rPr>
  </w:style>
  <w:style w:type="character" w:customStyle="1" w:styleId="Heading6Char">
    <w:name w:val="Heading 6 Char"/>
    <w:basedOn w:val="DefaultParagraphFont"/>
    <w:link w:val="Heading6"/>
    <w:uiPriority w:val="9"/>
    <w:semiHidden/>
    <w:rsid w:val="008D4C51"/>
    <w:rPr>
      <w:rFonts w:ascii="Times New Roman" w:eastAsia="Times New Roman" w:hAnsi="Times New Roman" w:cs="Times New Roman"/>
      <w:b/>
      <w:bCs/>
      <w:sz w:val="24"/>
      <w:szCs w:val="24"/>
      <w:lang w:val="en-AU"/>
    </w:rPr>
  </w:style>
  <w:style w:type="character" w:customStyle="1" w:styleId="Heading7Char">
    <w:name w:val="Heading 7 Char"/>
    <w:basedOn w:val="DefaultParagraphFont"/>
    <w:link w:val="Heading7"/>
    <w:rsid w:val="008D4C51"/>
    <w:rPr>
      <w:rFonts w:ascii="Times New Roman" w:eastAsia="Times New Roman" w:hAnsi="Times New Roman" w:cs="Times New Roman"/>
      <w:sz w:val="24"/>
      <w:szCs w:val="24"/>
      <w:lang w:val="en-AU"/>
    </w:rPr>
  </w:style>
  <w:style w:type="character" w:customStyle="1" w:styleId="Heading8Char">
    <w:name w:val="Heading 8 Char"/>
    <w:basedOn w:val="DefaultParagraphFont"/>
    <w:link w:val="Heading8"/>
    <w:rsid w:val="008D4C51"/>
    <w:rPr>
      <w:rFonts w:ascii="Times New Roman" w:eastAsia="Times New Roman" w:hAnsi="Times New Roman" w:cs="Times New Roman"/>
      <w:i/>
      <w:iCs/>
      <w:sz w:val="24"/>
      <w:szCs w:val="24"/>
      <w:lang w:val="en-AU"/>
    </w:rPr>
  </w:style>
  <w:style w:type="character" w:customStyle="1" w:styleId="Heading9Char">
    <w:name w:val="Heading 9 Char"/>
    <w:basedOn w:val="DefaultParagraphFont"/>
    <w:link w:val="Heading9"/>
    <w:rsid w:val="008D4C51"/>
    <w:rPr>
      <w:rFonts w:ascii="Arial" w:eastAsia="Times New Roman" w:hAnsi="Arial" w:cs="Times New Roman"/>
      <w:sz w:val="24"/>
      <w:szCs w:val="24"/>
      <w:lang w:val="en-A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656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OHyb7xcJGhM&amp;list=PLjmKCGEs5M6yngzUErGvOoaGhQeIy27j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rosmigssarunai.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JLDXTrO3EyCIFZm+cTXticnAAA==">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93E35F4-C06C-4D57-9553-8019D34E1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6</Pages>
  <Words>2586</Words>
  <Characters>14743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Arita Skarnele</dc:creator>
  <cp:lastModifiedBy>Arita Skarnele</cp:lastModifiedBy>
  <cp:revision>9</cp:revision>
  <dcterms:created xsi:type="dcterms:W3CDTF">2025-07-31T14:51:00Z</dcterms:created>
  <dcterms:modified xsi:type="dcterms:W3CDTF">2025-07-31T17:00:00Z</dcterms:modified>
</cp:coreProperties>
</file>