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DFF8" w14:textId="77777777" w:rsidR="00A35AAC" w:rsidRPr="008841ED" w:rsidRDefault="00A35AAC" w:rsidP="008841ED">
      <w:pPr>
        <w:tabs>
          <w:tab w:val="left" w:pos="7560"/>
        </w:tabs>
        <w:spacing w:after="0" w:line="240" w:lineRule="auto"/>
        <w:jc w:val="center"/>
        <w:rPr>
          <w:rFonts w:ascii="Times New Roman" w:hAnsi="Times New Roman" w:cs="Times New Roman"/>
          <w:b/>
          <w:sz w:val="24"/>
          <w:szCs w:val="24"/>
        </w:rPr>
      </w:pPr>
      <w:r w:rsidRPr="008841ED">
        <w:rPr>
          <w:rFonts w:ascii="Times New Roman" w:hAnsi="Times New Roman" w:cs="Times New Roman"/>
          <w:b/>
          <w:sz w:val="24"/>
          <w:szCs w:val="24"/>
        </w:rPr>
        <w:t>Protokols</w:t>
      </w:r>
    </w:p>
    <w:p w14:paraId="0B9BFFD1" w14:textId="77777777" w:rsidR="00E02044" w:rsidRDefault="00E02044" w:rsidP="008841ED">
      <w:pPr>
        <w:tabs>
          <w:tab w:val="left" w:pos="7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 pieņemto lēmumu</w:t>
      </w:r>
    </w:p>
    <w:p w14:paraId="7AB1BCC7" w14:textId="77777777" w:rsidR="00A35AAC" w:rsidRPr="008841ED" w:rsidRDefault="00A35AAC" w:rsidP="008841ED">
      <w:pPr>
        <w:tabs>
          <w:tab w:val="left" w:pos="7560"/>
        </w:tabs>
        <w:spacing w:after="0" w:line="240" w:lineRule="auto"/>
        <w:jc w:val="center"/>
        <w:rPr>
          <w:rFonts w:ascii="Times New Roman" w:hAnsi="Times New Roman" w:cs="Times New Roman"/>
          <w:b/>
          <w:sz w:val="24"/>
          <w:szCs w:val="24"/>
        </w:rPr>
      </w:pPr>
      <w:r w:rsidRPr="008841ED">
        <w:rPr>
          <w:rFonts w:ascii="Times New Roman" w:hAnsi="Times New Roman" w:cs="Times New Roman"/>
          <w:b/>
          <w:sz w:val="24"/>
          <w:szCs w:val="24"/>
        </w:rPr>
        <w:t>SUPERVĪZIJAS pakalpojuma līguma noslēgšanai</w:t>
      </w:r>
    </w:p>
    <w:p w14:paraId="0FA425EB" w14:textId="77777777" w:rsidR="00A35AAC" w:rsidRPr="008841ED" w:rsidRDefault="00A35AAC" w:rsidP="008841ED">
      <w:pPr>
        <w:tabs>
          <w:tab w:val="left" w:pos="7560"/>
        </w:tabs>
        <w:spacing w:after="0" w:line="240" w:lineRule="auto"/>
        <w:jc w:val="center"/>
        <w:rPr>
          <w:rFonts w:ascii="Times New Roman" w:hAnsi="Times New Roman" w:cs="Times New Roman"/>
          <w:b/>
          <w:sz w:val="24"/>
          <w:szCs w:val="24"/>
        </w:rPr>
      </w:pPr>
    </w:p>
    <w:p w14:paraId="274F5328" w14:textId="3722646E" w:rsidR="00A35AAC" w:rsidRPr="00170346" w:rsidRDefault="00796FE4" w:rsidP="00BC5218">
      <w:pPr>
        <w:tabs>
          <w:tab w:val="left" w:pos="7560"/>
          <w:tab w:val="left" w:pos="7704"/>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63A7435B" w14:textId="544E69EF" w:rsidR="005B5350" w:rsidRDefault="00A35AAC" w:rsidP="008841ED">
      <w:pPr>
        <w:tabs>
          <w:tab w:val="left" w:pos="7560"/>
        </w:tabs>
        <w:ind w:firstLine="720"/>
        <w:jc w:val="both"/>
        <w:rPr>
          <w:rFonts w:ascii="Times New Roman" w:hAnsi="Times New Roman" w:cs="Times New Roman"/>
          <w:sz w:val="24"/>
          <w:szCs w:val="24"/>
        </w:rPr>
      </w:pPr>
      <w:r w:rsidRPr="00170346">
        <w:rPr>
          <w:rFonts w:ascii="Times New Roman" w:hAnsi="Times New Roman" w:cs="Times New Roman"/>
          <w:sz w:val="24"/>
          <w:szCs w:val="24"/>
        </w:rPr>
        <w:t>Pamatojoties</w:t>
      </w:r>
      <w:r w:rsidR="00683720" w:rsidRPr="00170346">
        <w:rPr>
          <w:rFonts w:ascii="Times New Roman" w:hAnsi="Times New Roman" w:cs="Times New Roman"/>
          <w:sz w:val="24"/>
          <w:szCs w:val="24"/>
        </w:rPr>
        <w:t xml:space="preserve"> </w:t>
      </w:r>
      <w:r w:rsidR="00B80EFF" w:rsidRPr="00170346">
        <w:rPr>
          <w:rFonts w:ascii="Times New Roman" w:hAnsi="Times New Roman" w:cs="Times New Roman"/>
          <w:sz w:val="24"/>
          <w:szCs w:val="24"/>
        </w:rPr>
        <w:t xml:space="preserve">uz </w:t>
      </w:r>
      <w:r w:rsidR="00367B49" w:rsidRPr="00367B49">
        <w:rPr>
          <w:rFonts w:ascii="Times New Roman" w:hAnsi="Times New Roman" w:cs="Times New Roman"/>
          <w:sz w:val="24"/>
          <w:szCs w:val="24"/>
          <w:shd w:val="clear" w:color="auto" w:fill="FFFFFF"/>
        </w:rPr>
        <w:t>2023. gada 5. decembra Ministru kabineta noteikumu Nr. 724 “Eiropas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noteikumi”</w:t>
      </w:r>
      <w:r w:rsidRPr="00170346">
        <w:rPr>
          <w:rFonts w:ascii="Times New Roman" w:hAnsi="Times New Roman" w:cs="Times New Roman"/>
          <w:sz w:val="24"/>
          <w:szCs w:val="24"/>
        </w:rPr>
        <w:t xml:space="preserve"> un ņemot vērā </w:t>
      </w:r>
      <w:r w:rsidR="00E71ACD" w:rsidRPr="00170346">
        <w:rPr>
          <w:rFonts w:ascii="Times New Roman" w:hAnsi="Times New Roman" w:cs="Times New Roman"/>
          <w:sz w:val="24"/>
          <w:szCs w:val="24"/>
        </w:rPr>
        <w:t xml:space="preserve">Latvijas </w:t>
      </w:r>
      <w:r w:rsidR="00683720" w:rsidRPr="00170346">
        <w:rPr>
          <w:rFonts w:ascii="Times New Roman" w:hAnsi="Times New Roman" w:cs="Times New Roman"/>
          <w:sz w:val="24"/>
          <w:szCs w:val="24"/>
        </w:rPr>
        <w:t xml:space="preserve">Supervizoru apvienības </w:t>
      </w:r>
      <w:r w:rsidRPr="00170346">
        <w:rPr>
          <w:rFonts w:ascii="Times New Roman" w:hAnsi="Times New Roman" w:cs="Times New Roman"/>
          <w:sz w:val="24"/>
          <w:szCs w:val="24"/>
        </w:rPr>
        <w:t xml:space="preserve">mājaslapā publicēto </w:t>
      </w:r>
      <w:r w:rsidR="00683720" w:rsidRPr="00170346">
        <w:rPr>
          <w:rFonts w:ascii="Times New Roman" w:hAnsi="Times New Roman" w:cs="Times New Roman"/>
          <w:sz w:val="24"/>
          <w:szCs w:val="24"/>
        </w:rPr>
        <w:t xml:space="preserve">sertificēto </w:t>
      </w:r>
      <w:r w:rsidR="00E71ACD" w:rsidRPr="00170346">
        <w:rPr>
          <w:rFonts w:ascii="Times New Roman" w:hAnsi="Times New Roman" w:cs="Times New Roman"/>
          <w:sz w:val="24"/>
          <w:szCs w:val="24"/>
        </w:rPr>
        <w:t xml:space="preserve">supervizoru </w:t>
      </w:r>
      <w:r w:rsidR="0062279A" w:rsidRPr="0002235B">
        <w:rPr>
          <w:rFonts w:ascii="Times New Roman" w:hAnsi="Times New Roman" w:cs="Times New Roman"/>
          <w:sz w:val="24"/>
          <w:szCs w:val="24"/>
        </w:rPr>
        <w:t>reģistru</w:t>
      </w:r>
      <w:r w:rsidR="00DB724B">
        <w:rPr>
          <w:rFonts w:ascii="Times New Roman" w:hAnsi="Times New Roman" w:cs="Times New Roman"/>
          <w:sz w:val="24"/>
          <w:szCs w:val="24"/>
        </w:rPr>
        <w:t>,</w:t>
      </w:r>
      <w:r w:rsidRPr="008841ED">
        <w:rPr>
          <w:rFonts w:ascii="Times New Roman" w:hAnsi="Times New Roman" w:cs="Times New Roman"/>
          <w:sz w:val="24"/>
          <w:szCs w:val="24"/>
        </w:rPr>
        <w:t xml:space="preserve"> </w:t>
      </w:r>
      <w:r w:rsidR="0044555B" w:rsidRPr="00653577">
        <w:rPr>
          <w:rFonts w:ascii="Times New Roman" w:hAnsi="Times New Roman" w:cs="Times New Roman"/>
          <w:sz w:val="24"/>
          <w:szCs w:val="24"/>
          <w:highlight w:val="lightGray"/>
        </w:rPr>
        <w:t>X pašvaldība</w:t>
      </w:r>
      <w:r w:rsidR="0044555B">
        <w:rPr>
          <w:rFonts w:ascii="Times New Roman" w:hAnsi="Times New Roman" w:cs="Times New Roman"/>
          <w:sz w:val="24"/>
          <w:szCs w:val="24"/>
          <w:highlight w:val="lightGray"/>
        </w:rPr>
        <w:t>s dome</w:t>
      </w:r>
      <w:r w:rsidR="0044555B" w:rsidRPr="00653577">
        <w:rPr>
          <w:rFonts w:ascii="Times New Roman" w:hAnsi="Times New Roman" w:cs="Times New Roman"/>
          <w:sz w:val="24"/>
          <w:szCs w:val="24"/>
          <w:highlight w:val="lightGray"/>
        </w:rPr>
        <w:t xml:space="preserve">/ </w:t>
      </w:r>
      <w:r w:rsidR="00367B49">
        <w:rPr>
          <w:rFonts w:ascii="Times New Roman" w:hAnsi="Times New Roman" w:cs="Times New Roman"/>
          <w:sz w:val="24"/>
          <w:szCs w:val="24"/>
          <w:highlight w:val="lightGray"/>
        </w:rPr>
        <w:t>bāriņtiesa</w:t>
      </w:r>
      <w:r w:rsidR="005B5350" w:rsidRPr="00653577">
        <w:rPr>
          <w:rStyle w:val="FootnoteReference"/>
          <w:rFonts w:ascii="Times New Roman" w:hAnsi="Times New Roman" w:cs="Times New Roman"/>
          <w:sz w:val="24"/>
          <w:szCs w:val="24"/>
          <w:highlight w:val="lightGray"/>
        </w:rPr>
        <w:footnoteReference w:id="1"/>
      </w:r>
      <w:r w:rsidR="005B5350" w:rsidRPr="00653577">
        <w:rPr>
          <w:rFonts w:ascii="Times New Roman" w:hAnsi="Times New Roman" w:cs="Times New Roman"/>
          <w:sz w:val="24"/>
          <w:szCs w:val="24"/>
        </w:rPr>
        <w:t xml:space="preserve"> </w:t>
      </w:r>
      <w:bookmarkStart w:id="0" w:name="_Hlk478481381"/>
      <w:r w:rsidR="00C05D89">
        <w:rPr>
          <w:rFonts w:ascii="Times New Roman" w:hAnsi="Times New Roman" w:cs="Times New Roman"/>
          <w:sz w:val="24"/>
          <w:szCs w:val="24"/>
        </w:rPr>
        <w:t>ir nosūtījusi uzaicinājumu iesniegt piedāvājumus šādiem pakalpojuma sniedzējiem:</w:t>
      </w:r>
    </w:p>
    <w:p w14:paraId="10B8B3C0" w14:textId="77777777" w:rsidR="007A4FE4" w:rsidRDefault="007A4FE4" w:rsidP="008841ED">
      <w:pPr>
        <w:tabs>
          <w:tab w:val="left" w:pos="7560"/>
        </w:tabs>
        <w:ind w:firstLine="720"/>
        <w:jc w:val="both"/>
        <w:rPr>
          <w:rFonts w:ascii="Times New Roman" w:hAnsi="Times New Roman" w:cs="Times New Roman"/>
          <w:sz w:val="24"/>
          <w:szCs w:val="24"/>
        </w:rPr>
      </w:pPr>
    </w:p>
    <w:tbl>
      <w:tblPr>
        <w:tblStyle w:val="TableGrid"/>
        <w:tblW w:w="14029" w:type="dxa"/>
        <w:tblLook w:val="04A0" w:firstRow="1" w:lastRow="0" w:firstColumn="1" w:lastColumn="0" w:noHBand="0" w:noVBand="1"/>
      </w:tblPr>
      <w:tblGrid>
        <w:gridCol w:w="943"/>
        <w:gridCol w:w="4014"/>
        <w:gridCol w:w="3260"/>
        <w:gridCol w:w="5812"/>
      </w:tblGrid>
      <w:tr w:rsidR="0062279A" w:rsidRPr="00F84AA5" w14:paraId="1A637421" w14:textId="3BA7F1B1" w:rsidTr="00D04830">
        <w:tc>
          <w:tcPr>
            <w:tcW w:w="943" w:type="dxa"/>
            <w:vAlign w:val="center"/>
          </w:tcPr>
          <w:p w14:paraId="69D74640" w14:textId="11EFEF53" w:rsidR="0062279A" w:rsidRPr="006B59E6" w:rsidRDefault="0062279A" w:rsidP="00530A99">
            <w:pPr>
              <w:tabs>
                <w:tab w:val="left" w:pos="7560"/>
              </w:tabs>
              <w:jc w:val="center"/>
              <w:rPr>
                <w:rFonts w:ascii="Times New Roman" w:hAnsi="Times New Roman" w:cs="Times New Roman"/>
                <w:bCs/>
              </w:rPr>
            </w:pPr>
            <w:proofErr w:type="spellStart"/>
            <w:r w:rsidRPr="006B59E6">
              <w:rPr>
                <w:rFonts w:ascii="Times New Roman" w:hAnsi="Times New Roman" w:cs="Times New Roman"/>
                <w:bCs/>
              </w:rPr>
              <w:t>Nr.p.k</w:t>
            </w:r>
            <w:proofErr w:type="spellEnd"/>
            <w:r w:rsidRPr="006B59E6">
              <w:rPr>
                <w:rFonts w:ascii="Times New Roman" w:hAnsi="Times New Roman" w:cs="Times New Roman"/>
                <w:bCs/>
              </w:rPr>
              <w:t>.</w:t>
            </w:r>
          </w:p>
        </w:tc>
        <w:tc>
          <w:tcPr>
            <w:tcW w:w="4014" w:type="dxa"/>
            <w:vAlign w:val="center"/>
          </w:tcPr>
          <w:p w14:paraId="2DEBEED2" w14:textId="77777777" w:rsidR="00595FB8" w:rsidRPr="006B59E6" w:rsidRDefault="0062279A" w:rsidP="00405ECE">
            <w:pPr>
              <w:tabs>
                <w:tab w:val="left" w:pos="7560"/>
              </w:tabs>
              <w:jc w:val="center"/>
              <w:rPr>
                <w:rFonts w:ascii="Times New Roman" w:hAnsi="Times New Roman" w:cs="Times New Roman"/>
                <w:bCs/>
              </w:rPr>
            </w:pPr>
            <w:r w:rsidRPr="006B59E6">
              <w:rPr>
                <w:rFonts w:ascii="Times New Roman" w:hAnsi="Times New Roman" w:cs="Times New Roman"/>
                <w:bCs/>
              </w:rPr>
              <w:t xml:space="preserve">Supervizors </w:t>
            </w:r>
          </w:p>
          <w:p w14:paraId="2E0E4104" w14:textId="7C1D45D3" w:rsidR="0062279A" w:rsidRPr="006B59E6" w:rsidRDefault="0062279A" w:rsidP="00405ECE">
            <w:pPr>
              <w:tabs>
                <w:tab w:val="left" w:pos="7560"/>
              </w:tabs>
              <w:jc w:val="center"/>
              <w:rPr>
                <w:rFonts w:ascii="Times New Roman" w:hAnsi="Times New Roman" w:cs="Times New Roman"/>
                <w:bCs/>
              </w:rPr>
            </w:pPr>
            <w:r w:rsidRPr="006B59E6">
              <w:rPr>
                <w:rFonts w:ascii="Times New Roman" w:hAnsi="Times New Roman" w:cs="Times New Roman"/>
                <w:bCs/>
              </w:rPr>
              <w:t>(vārds un uzvārds</w:t>
            </w:r>
            <w:r w:rsidR="00C05D89" w:rsidRPr="006B59E6">
              <w:rPr>
                <w:rFonts w:ascii="Times New Roman" w:hAnsi="Times New Roman" w:cs="Times New Roman"/>
                <w:bCs/>
              </w:rPr>
              <w:t xml:space="preserve"> vai jur</w:t>
            </w:r>
            <w:r w:rsidR="00D26393" w:rsidRPr="006B59E6">
              <w:rPr>
                <w:rFonts w:ascii="Times New Roman" w:hAnsi="Times New Roman" w:cs="Times New Roman"/>
                <w:bCs/>
              </w:rPr>
              <w:t xml:space="preserve">idiskās </w:t>
            </w:r>
            <w:r w:rsidR="00C05D89" w:rsidRPr="006B59E6">
              <w:rPr>
                <w:rFonts w:ascii="Times New Roman" w:hAnsi="Times New Roman" w:cs="Times New Roman"/>
                <w:bCs/>
              </w:rPr>
              <w:t xml:space="preserve">personas </w:t>
            </w:r>
            <w:proofErr w:type="spellStart"/>
            <w:r w:rsidR="00C05D89" w:rsidRPr="006B59E6">
              <w:rPr>
                <w:rFonts w:ascii="Times New Roman" w:hAnsi="Times New Roman" w:cs="Times New Roman"/>
                <w:bCs/>
              </w:rPr>
              <w:t>reģ</w:t>
            </w:r>
            <w:proofErr w:type="spellEnd"/>
            <w:r w:rsidR="00C05D89" w:rsidRPr="006B59E6">
              <w:rPr>
                <w:rFonts w:ascii="Times New Roman" w:hAnsi="Times New Roman" w:cs="Times New Roman"/>
                <w:bCs/>
              </w:rPr>
              <w:t>.</w:t>
            </w:r>
            <w:r w:rsidR="00D26393" w:rsidRPr="006B59E6">
              <w:rPr>
                <w:rFonts w:ascii="Times New Roman" w:hAnsi="Times New Roman" w:cs="Times New Roman"/>
                <w:bCs/>
              </w:rPr>
              <w:t xml:space="preserve"> </w:t>
            </w:r>
            <w:r w:rsidR="00C05D89" w:rsidRPr="006B59E6">
              <w:rPr>
                <w:rFonts w:ascii="Times New Roman" w:hAnsi="Times New Roman" w:cs="Times New Roman"/>
                <w:bCs/>
              </w:rPr>
              <w:t>Nr.</w:t>
            </w:r>
            <w:r w:rsidRPr="006B59E6">
              <w:rPr>
                <w:rFonts w:ascii="Times New Roman" w:hAnsi="Times New Roman" w:cs="Times New Roman"/>
                <w:bCs/>
              </w:rPr>
              <w:t>)</w:t>
            </w:r>
          </w:p>
        </w:tc>
        <w:tc>
          <w:tcPr>
            <w:tcW w:w="3260" w:type="dxa"/>
            <w:vAlign w:val="center"/>
          </w:tcPr>
          <w:p w14:paraId="0311461A" w14:textId="16337DE9" w:rsidR="0062279A" w:rsidRPr="006B59E6" w:rsidRDefault="0062279A" w:rsidP="00405ECE">
            <w:pPr>
              <w:tabs>
                <w:tab w:val="left" w:pos="7560"/>
              </w:tabs>
              <w:jc w:val="center"/>
              <w:rPr>
                <w:rFonts w:ascii="Times New Roman" w:hAnsi="Times New Roman" w:cs="Times New Roman"/>
                <w:bCs/>
              </w:rPr>
            </w:pPr>
            <w:r w:rsidRPr="006B59E6">
              <w:rPr>
                <w:rFonts w:ascii="Times New Roman" w:hAnsi="Times New Roman" w:cs="Times New Roman"/>
                <w:bCs/>
              </w:rPr>
              <w:t>Datums</w:t>
            </w:r>
          </w:p>
        </w:tc>
        <w:tc>
          <w:tcPr>
            <w:tcW w:w="5812" w:type="dxa"/>
            <w:vAlign w:val="center"/>
          </w:tcPr>
          <w:p w14:paraId="34EFECD7" w14:textId="75040D71" w:rsidR="0062279A" w:rsidRPr="006B59E6" w:rsidRDefault="0062279A" w:rsidP="00595FB8">
            <w:pPr>
              <w:tabs>
                <w:tab w:val="left" w:pos="7560"/>
              </w:tabs>
              <w:jc w:val="center"/>
              <w:rPr>
                <w:rFonts w:ascii="Times New Roman" w:hAnsi="Times New Roman" w:cs="Times New Roman"/>
                <w:bCs/>
              </w:rPr>
            </w:pPr>
            <w:r w:rsidRPr="006B59E6">
              <w:rPr>
                <w:rFonts w:ascii="Times New Roman" w:hAnsi="Times New Roman" w:cs="Times New Roman"/>
                <w:bCs/>
              </w:rPr>
              <w:t>Piezīmes (informācija par atteikumu/daļēju atteikumu)</w:t>
            </w:r>
          </w:p>
        </w:tc>
      </w:tr>
      <w:tr w:rsidR="0062279A" w14:paraId="1D03A459" w14:textId="735DD044" w:rsidTr="00D04830">
        <w:tc>
          <w:tcPr>
            <w:tcW w:w="943" w:type="dxa"/>
          </w:tcPr>
          <w:p w14:paraId="0F1DA891" w14:textId="1AEABF0C" w:rsidR="0062279A" w:rsidRDefault="0062279A"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1</w:t>
            </w:r>
            <w:r w:rsidR="00A61D3F">
              <w:rPr>
                <w:rFonts w:ascii="Times New Roman" w:hAnsi="Times New Roman" w:cs="Times New Roman"/>
                <w:sz w:val="24"/>
                <w:szCs w:val="24"/>
              </w:rPr>
              <w:t>.</w:t>
            </w:r>
          </w:p>
        </w:tc>
        <w:tc>
          <w:tcPr>
            <w:tcW w:w="4014" w:type="dxa"/>
          </w:tcPr>
          <w:p w14:paraId="746AE0D7" w14:textId="02AF0349" w:rsidR="0062279A" w:rsidRDefault="0062279A" w:rsidP="008841ED">
            <w:pPr>
              <w:tabs>
                <w:tab w:val="left" w:pos="7560"/>
              </w:tabs>
              <w:jc w:val="both"/>
              <w:rPr>
                <w:rFonts w:ascii="Times New Roman" w:hAnsi="Times New Roman" w:cs="Times New Roman"/>
                <w:sz w:val="24"/>
                <w:szCs w:val="24"/>
              </w:rPr>
            </w:pPr>
          </w:p>
        </w:tc>
        <w:tc>
          <w:tcPr>
            <w:tcW w:w="3260" w:type="dxa"/>
          </w:tcPr>
          <w:p w14:paraId="4C7DC0F5" w14:textId="77777777" w:rsidR="0062279A" w:rsidRDefault="0062279A" w:rsidP="008841ED">
            <w:pPr>
              <w:tabs>
                <w:tab w:val="left" w:pos="7560"/>
              </w:tabs>
              <w:jc w:val="both"/>
              <w:rPr>
                <w:rFonts w:ascii="Times New Roman" w:hAnsi="Times New Roman" w:cs="Times New Roman"/>
                <w:sz w:val="24"/>
                <w:szCs w:val="24"/>
              </w:rPr>
            </w:pPr>
          </w:p>
        </w:tc>
        <w:tc>
          <w:tcPr>
            <w:tcW w:w="5812" w:type="dxa"/>
          </w:tcPr>
          <w:p w14:paraId="710BAA93" w14:textId="77777777" w:rsidR="0062279A" w:rsidRDefault="0062279A" w:rsidP="008841ED">
            <w:pPr>
              <w:tabs>
                <w:tab w:val="left" w:pos="7560"/>
              </w:tabs>
              <w:jc w:val="both"/>
              <w:rPr>
                <w:rFonts w:ascii="Times New Roman" w:hAnsi="Times New Roman" w:cs="Times New Roman"/>
                <w:sz w:val="24"/>
                <w:szCs w:val="24"/>
              </w:rPr>
            </w:pPr>
          </w:p>
        </w:tc>
      </w:tr>
      <w:tr w:rsidR="0062279A" w14:paraId="79480762" w14:textId="679BBC91" w:rsidTr="00D04830">
        <w:tc>
          <w:tcPr>
            <w:tcW w:w="943" w:type="dxa"/>
          </w:tcPr>
          <w:p w14:paraId="2ED1F7FD" w14:textId="71FF6E44" w:rsidR="0062279A" w:rsidRDefault="0062279A"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2</w:t>
            </w:r>
            <w:r w:rsidR="00A61D3F">
              <w:rPr>
                <w:rFonts w:ascii="Times New Roman" w:hAnsi="Times New Roman" w:cs="Times New Roman"/>
                <w:sz w:val="24"/>
                <w:szCs w:val="24"/>
              </w:rPr>
              <w:t>.</w:t>
            </w:r>
          </w:p>
        </w:tc>
        <w:tc>
          <w:tcPr>
            <w:tcW w:w="4014" w:type="dxa"/>
          </w:tcPr>
          <w:p w14:paraId="2FC4A1EE" w14:textId="7FD87A1F" w:rsidR="0062279A" w:rsidRDefault="0062279A" w:rsidP="008841ED">
            <w:pPr>
              <w:tabs>
                <w:tab w:val="left" w:pos="7560"/>
              </w:tabs>
              <w:jc w:val="both"/>
              <w:rPr>
                <w:rFonts w:ascii="Times New Roman" w:hAnsi="Times New Roman" w:cs="Times New Roman"/>
                <w:sz w:val="24"/>
                <w:szCs w:val="24"/>
              </w:rPr>
            </w:pPr>
          </w:p>
        </w:tc>
        <w:tc>
          <w:tcPr>
            <w:tcW w:w="3260" w:type="dxa"/>
          </w:tcPr>
          <w:p w14:paraId="7CC8231D" w14:textId="77777777" w:rsidR="0062279A" w:rsidRDefault="0062279A" w:rsidP="008841ED">
            <w:pPr>
              <w:tabs>
                <w:tab w:val="left" w:pos="7560"/>
              </w:tabs>
              <w:jc w:val="both"/>
              <w:rPr>
                <w:rFonts w:ascii="Times New Roman" w:hAnsi="Times New Roman" w:cs="Times New Roman"/>
                <w:sz w:val="24"/>
                <w:szCs w:val="24"/>
              </w:rPr>
            </w:pPr>
          </w:p>
        </w:tc>
        <w:tc>
          <w:tcPr>
            <w:tcW w:w="5812" w:type="dxa"/>
          </w:tcPr>
          <w:p w14:paraId="5C9DE78F" w14:textId="77777777" w:rsidR="0062279A" w:rsidRDefault="0062279A" w:rsidP="008841ED">
            <w:pPr>
              <w:tabs>
                <w:tab w:val="left" w:pos="7560"/>
              </w:tabs>
              <w:jc w:val="both"/>
              <w:rPr>
                <w:rFonts w:ascii="Times New Roman" w:hAnsi="Times New Roman" w:cs="Times New Roman"/>
                <w:sz w:val="24"/>
                <w:szCs w:val="24"/>
              </w:rPr>
            </w:pPr>
          </w:p>
        </w:tc>
      </w:tr>
      <w:tr w:rsidR="00A61D3F" w14:paraId="42D5A494" w14:textId="77777777" w:rsidTr="00D04830">
        <w:tc>
          <w:tcPr>
            <w:tcW w:w="943" w:type="dxa"/>
          </w:tcPr>
          <w:p w14:paraId="6E4E6085" w14:textId="785F7645" w:rsidR="00A61D3F" w:rsidRDefault="00A61D3F"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3.</w:t>
            </w:r>
          </w:p>
        </w:tc>
        <w:tc>
          <w:tcPr>
            <w:tcW w:w="4014" w:type="dxa"/>
          </w:tcPr>
          <w:p w14:paraId="4FD9B066" w14:textId="77777777" w:rsidR="00A61D3F" w:rsidRDefault="00A61D3F" w:rsidP="008841ED">
            <w:pPr>
              <w:tabs>
                <w:tab w:val="left" w:pos="7560"/>
              </w:tabs>
              <w:jc w:val="both"/>
              <w:rPr>
                <w:rFonts w:ascii="Times New Roman" w:hAnsi="Times New Roman" w:cs="Times New Roman"/>
                <w:sz w:val="24"/>
                <w:szCs w:val="24"/>
              </w:rPr>
            </w:pPr>
          </w:p>
        </w:tc>
        <w:tc>
          <w:tcPr>
            <w:tcW w:w="3260" w:type="dxa"/>
          </w:tcPr>
          <w:p w14:paraId="6D510A0D" w14:textId="77777777" w:rsidR="00A61D3F" w:rsidRDefault="00A61D3F" w:rsidP="008841ED">
            <w:pPr>
              <w:tabs>
                <w:tab w:val="left" w:pos="7560"/>
              </w:tabs>
              <w:jc w:val="both"/>
              <w:rPr>
                <w:rFonts w:ascii="Times New Roman" w:hAnsi="Times New Roman" w:cs="Times New Roman"/>
                <w:sz w:val="24"/>
                <w:szCs w:val="24"/>
              </w:rPr>
            </w:pPr>
          </w:p>
        </w:tc>
        <w:tc>
          <w:tcPr>
            <w:tcW w:w="5812" w:type="dxa"/>
          </w:tcPr>
          <w:p w14:paraId="58FB7C1F" w14:textId="77777777" w:rsidR="00A61D3F" w:rsidRDefault="00A61D3F" w:rsidP="008841ED">
            <w:pPr>
              <w:tabs>
                <w:tab w:val="left" w:pos="7560"/>
              </w:tabs>
              <w:jc w:val="both"/>
              <w:rPr>
                <w:rFonts w:ascii="Times New Roman" w:hAnsi="Times New Roman" w:cs="Times New Roman"/>
                <w:sz w:val="24"/>
                <w:szCs w:val="24"/>
              </w:rPr>
            </w:pPr>
          </w:p>
        </w:tc>
      </w:tr>
      <w:tr w:rsidR="00A61D3F" w14:paraId="0D06C847" w14:textId="77777777" w:rsidTr="00D04830">
        <w:tc>
          <w:tcPr>
            <w:tcW w:w="943" w:type="dxa"/>
          </w:tcPr>
          <w:p w14:paraId="63F62552" w14:textId="70D216EB" w:rsidR="00A61D3F" w:rsidRDefault="00A61D3F"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4.</w:t>
            </w:r>
          </w:p>
        </w:tc>
        <w:tc>
          <w:tcPr>
            <w:tcW w:w="4014" w:type="dxa"/>
          </w:tcPr>
          <w:p w14:paraId="750299A5" w14:textId="77777777" w:rsidR="00A61D3F" w:rsidRDefault="00A61D3F" w:rsidP="008841ED">
            <w:pPr>
              <w:tabs>
                <w:tab w:val="left" w:pos="7560"/>
              </w:tabs>
              <w:jc w:val="both"/>
              <w:rPr>
                <w:rFonts w:ascii="Times New Roman" w:hAnsi="Times New Roman" w:cs="Times New Roman"/>
                <w:sz w:val="24"/>
                <w:szCs w:val="24"/>
              </w:rPr>
            </w:pPr>
          </w:p>
        </w:tc>
        <w:tc>
          <w:tcPr>
            <w:tcW w:w="3260" w:type="dxa"/>
          </w:tcPr>
          <w:p w14:paraId="7FCD4D7E" w14:textId="77777777" w:rsidR="00A61D3F" w:rsidRDefault="00A61D3F" w:rsidP="008841ED">
            <w:pPr>
              <w:tabs>
                <w:tab w:val="left" w:pos="7560"/>
              </w:tabs>
              <w:jc w:val="both"/>
              <w:rPr>
                <w:rFonts w:ascii="Times New Roman" w:hAnsi="Times New Roman" w:cs="Times New Roman"/>
                <w:sz w:val="24"/>
                <w:szCs w:val="24"/>
              </w:rPr>
            </w:pPr>
          </w:p>
        </w:tc>
        <w:tc>
          <w:tcPr>
            <w:tcW w:w="5812" w:type="dxa"/>
          </w:tcPr>
          <w:p w14:paraId="0222D30A" w14:textId="77777777" w:rsidR="00A61D3F" w:rsidRDefault="00A61D3F" w:rsidP="008841ED">
            <w:pPr>
              <w:tabs>
                <w:tab w:val="left" w:pos="7560"/>
              </w:tabs>
              <w:jc w:val="both"/>
              <w:rPr>
                <w:rFonts w:ascii="Times New Roman" w:hAnsi="Times New Roman" w:cs="Times New Roman"/>
                <w:sz w:val="24"/>
                <w:szCs w:val="24"/>
              </w:rPr>
            </w:pPr>
          </w:p>
        </w:tc>
      </w:tr>
      <w:tr w:rsidR="0062279A" w14:paraId="4C5B8468" w14:textId="30C92D78" w:rsidTr="00D04830">
        <w:tc>
          <w:tcPr>
            <w:tcW w:w="943" w:type="dxa"/>
          </w:tcPr>
          <w:p w14:paraId="151E5949" w14:textId="799C1C5D" w:rsidR="0062279A" w:rsidRDefault="0062279A" w:rsidP="008841ED">
            <w:pPr>
              <w:tabs>
                <w:tab w:val="left" w:pos="7560"/>
              </w:tabs>
              <w:jc w:val="both"/>
              <w:rPr>
                <w:rFonts w:ascii="Times New Roman" w:hAnsi="Times New Roman" w:cs="Times New Roman"/>
                <w:sz w:val="24"/>
                <w:szCs w:val="24"/>
              </w:rPr>
            </w:pPr>
            <w:r w:rsidRPr="00E23272">
              <w:rPr>
                <w:rFonts w:ascii="Times New Roman" w:hAnsi="Times New Roman" w:cs="Times New Roman"/>
                <w:sz w:val="24"/>
                <w:szCs w:val="24"/>
                <w:highlight w:val="lightGray"/>
              </w:rPr>
              <w:t>...</w:t>
            </w:r>
          </w:p>
        </w:tc>
        <w:tc>
          <w:tcPr>
            <w:tcW w:w="4014" w:type="dxa"/>
          </w:tcPr>
          <w:p w14:paraId="16E0E26F" w14:textId="48238126" w:rsidR="0062279A" w:rsidRDefault="0062279A" w:rsidP="008841ED">
            <w:pPr>
              <w:tabs>
                <w:tab w:val="left" w:pos="7560"/>
              </w:tabs>
              <w:jc w:val="both"/>
              <w:rPr>
                <w:rFonts w:ascii="Times New Roman" w:hAnsi="Times New Roman" w:cs="Times New Roman"/>
                <w:sz w:val="24"/>
                <w:szCs w:val="24"/>
              </w:rPr>
            </w:pPr>
          </w:p>
        </w:tc>
        <w:tc>
          <w:tcPr>
            <w:tcW w:w="3260" w:type="dxa"/>
          </w:tcPr>
          <w:p w14:paraId="58645B4E" w14:textId="77777777" w:rsidR="0062279A" w:rsidRDefault="0062279A" w:rsidP="008841ED">
            <w:pPr>
              <w:tabs>
                <w:tab w:val="left" w:pos="7560"/>
              </w:tabs>
              <w:jc w:val="both"/>
              <w:rPr>
                <w:rFonts w:ascii="Times New Roman" w:hAnsi="Times New Roman" w:cs="Times New Roman"/>
                <w:sz w:val="24"/>
                <w:szCs w:val="24"/>
              </w:rPr>
            </w:pPr>
          </w:p>
        </w:tc>
        <w:tc>
          <w:tcPr>
            <w:tcW w:w="5812" w:type="dxa"/>
          </w:tcPr>
          <w:p w14:paraId="30E22A3D" w14:textId="77777777" w:rsidR="0062279A" w:rsidRDefault="0062279A" w:rsidP="008841ED">
            <w:pPr>
              <w:tabs>
                <w:tab w:val="left" w:pos="7560"/>
              </w:tabs>
              <w:jc w:val="both"/>
              <w:rPr>
                <w:rFonts w:ascii="Times New Roman" w:hAnsi="Times New Roman" w:cs="Times New Roman"/>
                <w:sz w:val="24"/>
                <w:szCs w:val="24"/>
              </w:rPr>
            </w:pPr>
          </w:p>
        </w:tc>
      </w:tr>
      <w:bookmarkEnd w:id="0"/>
    </w:tbl>
    <w:p w14:paraId="1927EDCC" w14:textId="125A5DCD" w:rsidR="00443B2D" w:rsidRDefault="00443B2D" w:rsidP="00D26393">
      <w:pPr>
        <w:tabs>
          <w:tab w:val="left" w:pos="7560"/>
        </w:tabs>
        <w:spacing w:before="120" w:after="120"/>
        <w:jc w:val="both"/>
        <w:rPr>
          <w:rFonts w:ascii="Times New Roman" w:hAnsi="Times New Roman" w:cs="Times New Roman"/>
          <w:b/>
          <w:bCs/>
          <w:i/>
          <w:sz w:val="24"/>
          <w:szCs w:val="24"/>
        </w:rPr>
      </w:pPr>
    </w:p>
    <w:p w14:paraId="2FCD43DC" w14:textId="70B12636" w:rsidR="007A4FE4" w:rsidRDefault="007A4FE4" w:rsidP="00D26393">
      <w:pPr>
        <w:tabs>
          <w:tab w:val="left" w:pos="7560"/>
        </w:tabs>
        <w:spacing w:before="120" w:after="120"/>
        <w:jc w:val="both"/>
        <w:rPr>
          <w:rFonts w:ascii="Times New Roman" w:hAnsi="Times New Roman" w:cs="Times New Roman"/>
          <w:b/>
          <w:bCs/>
          <w:i/>
          <w:sz w:val="24"/>
          <w:szCs w:val="24"/>
        </w:rPr>
      </w:pPr>
    </w:p>
    <w:p w14:paraId="5713D6E8" w14:textId="2F2874B3" w:rsidR="007A4FE4" w:rsidRDefault="007A4FE4" w:rsidP="00D26393">
      <w:pPr>
        <w:tabs>
          <w:tab w:val="left" w:pos="7560"/>
        </w:tabs>
        <w:spacing w:before="120" w:after="120"/>
        <w:jc w:val="both"/>
        <w:rPr>
          <w:rFonts w:ascii="Times New Roman" w:hAnsi="Times New Roman" w:cs="Times New Roman"/>
          <w:b/>
          <w:bCs/>
          <w:i/>
          <w:sz w:val="24"/>
          <w:szCs w:val="24"/>
        </w:rPr>
      </w:pPr>
    </w:p>
    <w:p w14:paraId="6877BB04" w14:textId="0C5C6D20" w:rsidR="007A4FE4" w:rsidRDefault="007A4FE4" w:rsidP="00D26393">
      <w:pPr>
        <w:tabs>
          <w:tab w:val="left" w:pos="7560"/>
        </w:tabs>
        <w:spacing w:before="120" w:after="120"/>
        <w:jc w:val="both"/>
        <w:rPr>
          <w:rFonts w:ascii="Times New Roman" w:hAnsi="Times New Roman" w:cs="Times New Roman"/>
          <w:b/>
          <w:bCs/>
          <w:i/>
          <w:sz w:val="24"/>
          <w:szCs w:val="24"/>
        </w:rPr>
      </w:pPr>
    </w:p>
    <w:p w14:paraId="50D31388" w14:textId="77777777" w:rsidR="00920572" w:rsidRDefault="00920572" w:rsidP="00D26393">
      <w:pPr>
        <w:tabs>
          <w:tab w:val="left" w:pos="7560"/>
        </w:tabs>
        <w:spacing w:before="120" w:after="120"/>
        <w:jc w:val="both"/>
        <w:rPr>
          <w:rFonts w:ascii="Times New Roman" w:hAnsi="Times New Roman" w:cs="Times New Roman"/>
          <w:b/>
          <w:bCs/>
          <w:i/>
          <w:sz w:val="24"/>
          <w:szCs w:val="24"/>
        </w:rPr>
      </w:pPr>
    </w:p>
    <w:p w14:paraId="2EB33064" w14:textId="09A21596" w:rsidR="00DF40F1" w:rsidRPr="00633A05" w:rsidRDefault="00D26393" w:rsidP="00D26393">
      <w:pPr>
        <w:tabs>
          <w:tab w:val="left" w:pos="7560"/>
        </w:tabs>
        <w:spacing w:before="120" w:after="120"/>
        <w:jc w:val="both"/>
        <w:rPr>
          <w:rFonts w:ascii="Times New Roman" w:hAnsi="Times New Roman" w:cs="Times New Roman"/>
          <w:b/>
          <w:bCs/>
          <w:i/>
          <w:sz w:val="24"/>
          <w:szCs w:val="24"/>
        </w:rPr>
      </w:pPr>
      <w:r w:rsidRPr="00D26393">
        <w:rPr>
          <w:rFonts w:ascii="Times New Roman" w:hAnsi="Times New Roman" w:cs="Times New Roman"/>
          <w:b/>
          <w:bCs/>
          <w:i/>
          <w:sz w:val="24"/>
          <w:szCs w:val="24"/>
        </w:rPr>
        <w:lastRenderedPageBreak/>
        <w:t xml:space="preserve">1. </w:t>
      </w:r>
      <w:r w:rsidR="00920572">
        <w:rPr>
          <w:rFonts w:ascii="Times New Roman" w:hAnsi="Times New Roman" w:cs="Times New Roman"/>
          <w:b/>
          <w:bCs/>
          <w:i/>
          <w:sz w:val="24"/>
          <w:szCs w:val="24"/>
        </w:rPr>
        <w:t>v</w:t>
      </w:r>
      <w:r w:rsidR="00AA52D4" w:rsidRPr="00D26393">
        <w:rPr>
          <w:rFonts w:ascii="Times New Roman" w:hAnsi="Times New Roman" w:cs="Times New Roman"/>
          <w:b/>
          <w:bCs/>
          <w:i/>
          <w:sz w:val="24"/>
          <w:szCs w:val="24"/>
        </w:rPr>
        <w:t>ariants</w:t>
      </w:r>
      <w:r w:rsidR="006B59E6">
        <w:rPr>
          <w:rFonts w:ascii="Times New Roman" w:hAnsi="Times New Roman" w:cs="Times New Roman"/>
          <w:b/>
          <w:bCs/>
          <w:i/>
          <w:sz w:val="24"/>
          <w:szCs w:val="24"/>
        </w:rPr>
        <w:t>, j</w:t>
      </w:r>
      <w:r w:rsidR="00DF40F1" w:rsidRPr="00D26393">
        <w:rPr>
          <w:rFonts w:ascii="Times New Roman" w:hAnsi="Times New Roman" w:cs="Times New Roman"/>
          <w:b/>
          <w:bCs/>
          <w:i/>
          <w:sz w:val="24"/>
          <w:szCs w:val="24"/>
        </w:rPr>
        <w:t>a piedāvājuma izvēles kritērijs bija zemākā cena</w:t>
      </w:r>
      <w:r w:rsidR="00C76293">
        <w:rPr>
          <w:rFonts w:ascii="Times New Roman" w:hAnsi="Times New Roman" w:cs="Times New Roman"/>
          <w:b/>
          <w:bCs/>
          <w:i/>
          <w:sz w:val="24"/>
          <w:szCs w:val="24"/>
        </w:rPr>
        <w:t xml:space="preserve"> (tiek atspoguļota informācija par piedāvāto cenu atkarībā no tā, kādā veidā tā tika prasīta tirgus aptaujas uzaicinājumā</w:t>
      </w:r>
      <w:r w:rsidR="00633A05">
        <w:rPr>
          <w:rFonts w:ascii="Times New Roman" w:hAnsi="Times New Roman" w:cs="Times New Roman"/>
          <w:b/>
          <w:bCs/>
          <w:i/>
          <w:sz w:val="24"/>
          <w:szCs w:val="24"/>
        </w:rPr>
        <w:t>)</w:t>
      </w:r>
      <w:r w:rsidR="00DF40F1" w:rsidRPr="00D26393">
        <w:rPr>
          <w:rFonts w:ascii="Times New Roman" w:hAnsi="Times New Roman" w:cs="Times New Roman"/>
          <w:b/>
          <w:bCs/>
          <w:sz w:val="24"/>
          <w:szCs w:val="24"/>
        </w:rPr>
        <w:t>:</w:t>
      </w:r>
    </w:p>
    <w:p w14:paraId="2935F482" w14:textId="0A0CF8D8" w:rsidR="005B5350" w:rsidRDefault="00B252C7" w:rsidP="00530A99">
      <w:pPr>
        <w:tabs>
          <w:tab w:val="left" w:pos="7560"/>
        </w:tabs>
        <w:spacing w:before="120" w:after="120"/>
        <w:jc w:val="both"/>
        <w:rPr>
          <w:rFonts w:ascii="Times New Roman" w:hAnsi="Times New Roman" w:cs="Times New Roman"/>
          <w:sz w:val="24"/>
          <w:szCs w:val="24"/>
        </w:rPr>
      </w:pPr>
      <w:r>
        <w:rPr>
          <w:rFonts w:ascii="Times New Roman" w:hAnsi="Times New Roman" w:cs="Times New Roman"/>
          <w:sz w:val="24"/>
          <w:szCs w:val="24"/>
        </w:rPr>
        <w:t>Saņemtie piedāvājumi:</w:t>
      </w:r>
    </w:p>
    <w:tbl>
      <w:tblPr>
        <w:tblStyle w:val="TableGrid"/>
        <w:tblW w:w="5000" w:type="pct"/>
        <w:tblLook w:val="04A0" w:firstRow="1" w:lastRow="0" w:firstColumn="1" w:lastColumn="0" w:noHBand="0" w:noVBand="1"/>
      </w:tblPr>
      <w:tblGrid>
        <w:gridCol w:w="1509"/>
        <w:gridCol w:w="4441"/>
        <w:gridCol w:w="3967"/>
        <w:gridCol w:w="4031"/>
      </w:tblGrid>
      <w:tr w:rsidR="00C76293" w14:paraId="35A3181C" w14:textId="145924E4" w:rsidTr="00633A05">
        <w:tc>
          <w:tcPr>
            <w:tcW w:w="541" w:type="pct"/>
          </w:tcPr>
          <w:p w14:paraId="39FA3624" w14:textId="77777777" w:rsidR="00C76293" w:rsidRPr="006B59E6" w:rsidRDefault="00C76293" w:rsidP="00C76293">
            <w:pPr>
              <w:tabs>
                <w:tab w:val="left" w:pos="7560"/>
              </w:tabs>
              <w:jc w:val="center"/>
              <w:rPr>
                <w:rFonts w:ascii="Times New Roman" w:hAnsi="Times New Roman" w:cs="Times New Roman"/>
                <w:bCs/>
              </w:rPr>
            </w:pPr>
          </w:p>
          <w:p w14:paraId="2CCA7267" w14:textId="77777777" w:rsidR="00C76293" w:rsidRPr="006B59E6" w:rsidRDefault="00C76293" w:rsidP="00C76293">
            <w:pPr>
              <w:tabs>
                <w:tab w:val="left" w:pos="7560"/>
              </w:tabs>
              <w:jc w:val="center"/>
              <w:rPr>
                <w:rFonts w:ascii="Times New Roman" w:hAnsi="Times New Roman" w:cs="Times New Roman"/>
                <w:bCs/>
              </w:rPr>
            </w:pPr>
          </w:p>
          <w:p w14:paraId="52B60629" w14:textId="77777777" w:rsidR="00C76293" w:rsidRPr="006B59E6" w:rsidRDefault="00C76293" w:rsidP="00C76293">
            <w:pPr>
              <w:tabs>
                <w:tab w:val="left" w:pos="7560"/>
              </w:tabs>
              <w:jc w:val="center"/>
              <w:rPr>
                <w:rFonts w:ascii="Times New Roman" w:hAnsi="Times New Roman" w:cs="Times New Roman"/>
                <w:bCs/>
              </w:rPr>
            </w:pPr>
          </w:p>
          <w:p w14:paraId="6B735A36" w14:textId="6D939B34" w:rsidR="00C76293" w:rsidRPr="006B59E6" w:rsidRDefault="00C76293" w:rsidP="00C76293">
            <w:pPr>
              <w:tabs>
                <w:tab w:val="left" w:pos="7560"/>
              </w:tabs>
              <w:jc w:val="center"/>
              <w:rPr>
                <w:rFonts w:ascii="Times New Roman" w:hAnsi="Times New Roman" w:cs="Times New Roman"/>
                <w:bCs/>
              </w:rPr>
            </w:pPr>
            <w:proofErr w:type="spellStart"/>
            <w:r w:rsidRPr="006B59E6">
              <w:rPr>
                <w:rFonts w:ascii="Times New Roman" w:hAnsi="Times New Roman" w:cs="Times New Roman"/>
                <w:bCs/>
              </w:rPr>
              <w:t>Nr.p.k</w:t>
            </w:r>
            <w:proofErr w:type="spellEnd"/>
            <w:r w:rsidRPr="006B59E6">
              <w:rPr>
                <w:rFonts w:ascii="Times New Roman" w:hAnsi="Times New Roman" w:cs="Times New Roman"/>
                <w:bCs/>
              </w:rPr>
              <w:t>.</w:t>
            </w:r>
          </w:p>
        </w:tc>
        <w:tc>
          <w:tcPr>
            <w:tcW w:w="1592" w:type="pct"/>
            <w:vAlign w:val="center"/>
          </w:tcPr>
          <w:p w14:paraId="40E061B7" w14:textId="6095BCA8" w:rsidR="00C76293" w:rsidRPr="006B59E6" w:rsidRDefault="00C76293" w:rsidP="00C76293">
            <w:pPr>
              <w:tabs>
                <w:tab w:val="left" w:pos="7560"/>
              </w:tabs>
              <w:jc w:val="center"/>
              <w:rPr>
                <w:rFonts w:ascii="Times New Roman" w:hAnsi="Times New Roman" w:cs="Times New Roman"/>
              </w:rPr>
            </w:pPr>
            <w:r w:rsidRPr="006B59E6">
              <w:rPr>
                <w:rFonts w:ascii="Times New Roman" w:hAnsi="Times New Roman" w:cs="Times New Roman"/>
              </w:rPr>
              <w:t>Pretendenta (supervizora) nosaukums</w:t>
            </w:r>
          </w:p>
        </w:tc>
        <w:tc>
          <w:tcPr>
            <w:tcW w:w="1422" w:type="pct"/>
            <w:vAlign w:val="center"/>
          </w:tcPr>
          <w:p w14:paraId="67E8097B" w14:textId="1B56B3BB" w:rsidR="00C76293" w:rsidRPr="006B59E6" w:rsidRDefault="00C76293" w:rsidP="00C76293">
            <w:pPr>
              <w:tabs>
                <w:tab w:val="left" w:pos="7560"/>
              </w:tabs>
              <w:jc w:val="center"/>
              <w:rPr>
                <w:rFonts w:ascii="Times New Roman" w:hAnsi="Times New Roman" w:cs="Times New Roman"/>
                <w:i/>
                <w:iCs/>
              </w:rPr>
            </w:pPr>
            <w:r w:rsidRPr="006B59E6">
              <w:rPr>
                <w:rFonts w:ascii="Times New Roman" w:hAnsi="Times New Roman" w:cs="Times New Roman"/>
              </w:rPr>
              <w:t xml:space="preserve">Piedāvātā </w:t>
            </w:r>
            <w:r>
              <w:rPr>
                <w:rFonts w:ascii="Times New Roman" w:hAnsi="Times New Roman" w:cs="Times New Roman"/>
              </w:rPr>
              <w:t xml:space="preserve">cena par 1 </w:t>
            </w:r>
            <w:proofErr w:type="spellStart"/>
            <w:r>
              <w:rPr>
                <w:rFonts w:ascii="Times New Roman" w:hAnsi="Times New Roman" w:cs="Times New Roman"/>
              </w:rPr>
              <w:t>supervīzijas</w:t>
            </w:r>
            <w:proofErr w:type="spellEnd"/>
            <w:r>
              <w:rPr>
                <w:rFonts w:ascii="Times New Roman" w:hAnsi="Times New Roman" w:cs="Times New Roman"/>
              </w:rPr>
              <w:t xml:space="preserve"> sesiju EUR bez PVN</w:t>
            </w:r>
          </w:p>
        </w:tc>
        <w:tc>
          <w:tcPr>
            <w:tcW w:w="1445" w:type="pct"/>
            <w:vAlign w:val="center"/>
          </w:tcPr>
          <w:p w14:paraId="3AE90509" w14:textId="076EF2ED" w:rsidR="00C76293" w:rsidRPr="006B59E6" w:rsidRDefault="00C76293" w:rsidP="00C76293">
            <w:pPr>
              <w:tabs>
                <w:tab w:val="left" w:pos="7560"/>
              </w:tabs>
              <w:jc w:val="center"/>
              <w:rPr>
                <w:rFonts w:ascii="Times New Roman" w:hAnsi="Times New Roman" w:cs="Times New Roman"/>
              </w:rPr>
            </w:pPr>
            <w:r w:rsidRPr="006B59E6">
              <w:rPr>
                <w:rFonts w:ascii="Times New Roman" w:hAnsi="Times New Roman" w:cs="Times New Roman"/>
              </w:rPr>
              <w:t xml:space="preserve">Piedāvātā </w:t>
            </w:r>
            <w:r>
              <w:rPr>
                <w:rFonts w:ascii="Times New Roman" w:hAnsi="Times New Roman" w:cs="Times New Roman"/>
              </w:rPr>
              <w:t xml:space="preserve">cena par 1 </w:t>
            </w:r>
            <w:proofErr w:type="spellStart"/>
            <w:r>
              <w:rPr>
                <w:rFonts w:ascii="Times New Roman" w:hAnsi="Times New Roman" w:cs="Times New Roman"/>
              </w:rPr>
              <w:t>supervīzijas</w:t>
            </w:r>
            <w:proofErr w:type="spellEnd"/>
            <w:r>
              <w:rPr>
                <w:rFonts w:ascii="Times New Roman" w:hAnsi="Times New Roman" w:cs="Times New Roman"/>
              </w:rPr>
              <w:t xml:space="preserve"> sesiju EUR ar PVN</w:t>
            </w:r>
          </w:p>
        </w:tc>
      </w:tr>
      <w:tr w:rsidR="00C76293" w14:paraId="740004D1" w14:textId="18730BAE" w:rsidTr="00633A05">
        <w:tc>
          <w:tcPr>
            <w:tcW w:w="541" w:type="pct"/>
          </w:tcPr>
          <w:p w14:paraId="3DE4CA40" w14:textId="5A4E3F92" w:rsidR="00C76293" w:rsidRDefault="00C76293" w:rsidP="00C76293">
            <w:pPr>
              <w:tabs>
                <w:tab w:val="left" w:pos="7560"/>
              </w:tabs>
              <w:jc w:val="both"/>
              <w:rPr>
                <w:rFonts w:ascii="Times New Roman" w:hAnsi="Times New Roman" w:cs="Times New Roman"/>
                <w:sz w:val="24"/>
                <w:szCs w:val="24"/>
              </w:rPr>
            </w:pPr>
            <w:r>
              <w:rPr>
                <w:rFonts w:ascii="Times New Roman" w:hAnsi="Times New Roman" w:cs="Times New Roman"/>
                <w:sz w:val="24"/>
                <w:szCs w:val="24"/>
              </w:rPr>
              <w:t>1.</w:t>
            </w:r>
          </w:p>
        </w:tc>
        <w:tc>
          <w:tcPr>
            <w:tcW w:w="1592" w:type="pct"/>
          </w:tcPr>
          <w:p w14:paraId="4CE0C2F6" w14:textId="56C72A2F" w:rsidR="00C76293" w:rsidRDefault="00C76293" w:rsidP="00C76293">
            <w:pPr>
              <w:tabs>
                <w:tab w:val="left" w:pos="7560"/>
              </w:tabs>
              <w:jc w:val="both"/>
              <w:rPr>
                <w:rFonts w:ascii="Times New Roman" w:hAnsi="Times New Roman" w:cs="Times New Roman"/>
                <w:sz w:val="24"/>
                <w:szCs w:val="24"/>
              </w:rPr>
            </w:pPr>
          </w:p>
        </w:tc>
        <w:tc>
          <w:tcPr>
            <w:tcW w:w="1422" w:type="pct"/>
          </w:tcPr>
          <w:p w14:paraId="65A43A92" w14:textId="77777777" w:rsidR="00C76293" w:rsidRDefault="00C76293" w:rsidP="00C76293">
            <w:pPr>
              <w:tabs>
                <w:tab w:val="left" w:pos="7560"/>
              </w:tabs>
              <w:jc w:val="both"/>
              <w:rPr>
                <w:rFonts w:ascii="Times New Roman" w:hAnsi="Times New Roman" w:cs="Times New Roman"/>
                <w:sz w:val="24"/>
                <w:szCs w:val="24"/>
              </w:rPr>
            </w:pPr>
          </w:p>
        </w:tc>
        <w:tc>
          <w:tcPr>
            <w:tcW w:w="1445" w:type="pct"/>
          </w:tcPr>
          <w:p w14:paraId="1093CAC9" w14:textId="77777777" w:rsidR="00C76293" w:rsidRDefault="00C76293" w:rsidP="00C76293">
            <w:pPr>
              <w:tabs>
                <w:tab w:val="left" w:pos="7560"/>
              </w:tabs>
              <w:jc w:val="both"/>
              <w:rPr>
                <w:rFonts w:ascii="Times New Roman" w:hAnsi="Times New Roman" w:cs="Times New Roman"/>
                <w:sz w:val="24"/>
                <w:szCs w:val="24"/>
              </w:rPr>
            </w:pPr>
          </w:p>
        </w:tc>
      </w:tr>
      <w:tr w:rsidR="00C76293" w14:paraId="75DA7D5A" w14:textId="10D739D2" w:rsidTr="00633A05">
        <w:tc>
          <w:tcPr>
            <w:tcW w:w="541" w:type="pct"/>
          </w:tcPr>
          <w:p w14:paraId="7CC521EA" w14:textId="4CBF0260" w:rsidR="00C76293" w:rsidRDefault="00C76293" w:rsidP="00C76293">
            <w:pPr>
              <w:tabs>
                <w:tab w:val="left" w:pos="7560"/>
              </w:tabs>
              <w:jc w:val="both"/>
              <w:rPr>
                <w:rFonts w:ascii="Times New Roman" w:hAnsi="Times New Roman" w:cs="Times New Roman"/>
                <w:sz w:val="24"/>
                <w:szCs w:val="24"/>
              </w:rPr>
            </w:pPr>
            <w:r>
              <w:rPr>
                <w:rFonts w:ascii="Times New Roman" w:hAnsi="Times New Roman" w:cs="Times New Roman"/>
                <w:sz w:val="24"/>
                <w:szCs w:val="24"/>
              </w:rPr>
              <w:t>2.</w:t>
            </w:r>
          </w:p>
        </w:tc>
        <w:tc>
          <w:tcPr>
            <w:tcW w:w="1592" w:type="pct"/>
          </w:tcPr>
          <w:p w14:paraId="23E7B17C" w14:textId="31AA2185" w:rsidR="00C76293" w:rsidRDefault="00C76293" w:rsidP="00C76293">
            <w:pPr>
              <w:tabs>
                <w:tab w:val="left" w:pos="7560"/>
              </w:tabs>
              <w:jc w:val="both"/>
              <w:rPr>
                <w:rFonts w:ascii="Times New Roman" w:hAnsi="Times New Roman" w:cs="Times New Roman"/>
                <w:sz w:val="24"/>
                <w:szCs w:val="24"/>
              </w:rPr>
            </w:pPr>
          </w:p>
        </w:tc>
        <w:tc>
          <w:tcPr>
            <w:tcW w:w="1422" w:type="pct"/>
          </w:tcPr>
          <w:p w14:paraId="0A90A988" w14:textId="77777777" w:rsidR="00C76293" w:rsidRDefault="00C76293" w:rsidP="00C76293">
            <w:pPr>
              <w:tabs>
                <w:tab w:val="left" w:pos="7560"/>
              </w:tabs>
              <w:jc w:val="both"/>
              <w:rPr>
                <w:rFonts w:ascii="Times New Roman" w:hAnsi="Times New Roman" w:cs="Times New Roman"/>
                <w:sz w:val="24"/>
                <w:szCs w:val="24"/>
              </w:rPr>
            </w:pPr>
          </w:p>
        </w:tc>
        <w:tc>
          <w:tcPr>
            <w:tcW w:w="1445" w:type="pct"/>
          </w:tcPr>
          <w:p w14:paraId="2BD1D4A1" w14:textId="77777777" w:rsidR="00C76293" w:rsidRDefault="00C76293" w:rsidP="00C76293">
            <w:pPr>
              <w:tabs>
                <w:tab w:val="left" w:pos="7560"/>
              </w:tabs>
              <w:jc w:val="both"/>
              <w:rPr>
                <w:rFonts w:ascii="Times New Roman" w:hAnsi="Times New Roman" w:cs="Times New Roman"/>
                <w:sz w:val="24"/>
                <w:szCs w:val="24"/>
              </w:rPr>
            </w:pPr>
          </w:p>
        </w:tc>
      </w:tr>
      <w:tr w:rsidR="00C76293" w14:paraId="450DEA61" w14:textId="2BD6E5D4" w:rsidTr="00633A05">
        <w:tc>
          <w:tcPr>
            <w:tcW w:w="541" w:type="pct"/>
          </w:tcPr>
          <w:p w14:paraId="3D37DF29" w14:textId="417EF223" w:rsidR="00C76293" w:rsidRDefault="00C76293" w:rsidP="00C76293">
            <w:pPr>
              <w:tabs>
                <w:tab w:val="left" w:pos="7560"/>
              </w:tabs>
              <w:jc w:val="both"/>
              <w:rPr>
                <w:rFonts w:ascii="Times New Roman" w:hAnsi="Times New Roman" w:cs="Times New Roman"/>
                <w:sz w:val="24"/>
                <w:szCs w:val="24"/>
              </w:rPr>
            </w:pPr>
            <w:r>
              <w:rPr>
                <w:rFonts w:ascii="Times New Roman" w:hAnsi="Times New Roman" w:cs="Times New Roman"/>
                <w:sz w:val="24"/>
                <w:szCs w:val="24"/>
              </w:rPr>
              <w:t>3.</w:t>
            </w:r>
          </w:p>
        </w:tc>
        <w:tc>
          <w:tcPr>
            <w:tcW w:w="1592" w:type="pct"/>
          </w:tcPr>
          <w:p w14:paraId="5B551A37" w14:textId="66D4B9FD" w:rsidR="00C76293" w:rsidRDefault="00C76293" w:rsidP="00C76293">
            <w:pPr>
              <w:tabs>
                <w:tab w:val="left" w:pos="7560"/>
              </w:tabs>
              <w:jc w:val="both"/>
              <w:rPr>
                <w:rFonts w:ascii="Times New Roman" w:hAnsi="Times New Roman" w:cs="Times New Roman"/>
                <w:sz w:val="24"/>
                <w:szCs w:val="24"/>
              </w:rPr>
            </w:pPr>
          </w:p>
        </w:tc>
        <w:tc>
          <w:tcPr>
            <w:tcW w:w="1422" w:type="pct"/>
          </w:tcPr>
          <w:p w14:paraId="6ADB94D5" w14:textId="77777777" w:rsidR="00C76293" w:rsidRDefault="00C76293" w:rsidP="00C76293">
            <w:pPr>
              <w:tabs>
                <w:tab w:val="left" w:pos="7560"/>
              </w:tabs>
              <w:jc w:val="both"/>
              <w:rPr>
                <w:rFonts w:ascii="Times New Roman" w:hAnsi="Times New Roman" w:cs="Times New Roman"/>
                <w:sz w:val="24"/>
                <w:szCs w:val="24"/>
              </w:rPr>
            </w:pPr>
          </w:p>
        </w:tc>
        <w:tc>
          <w:tcPr>
            <w:tcW w:w="1445" w:type="pct"/>
          </w:tcPr>
          <w:p w14:paraId="6E3BB879" w14:textId="77777777" w:rsidR="00C76293" w:rsidRDefault="00C76293" w:rsidP="00C76293">
            <w:pPr>
              <w:tabs>
                <w:tab w:val="left" w:pos="7560"/>
              </w:tabs>
              <w:jc w:val="both"/>
              <w:rPr>
                <w:rFonts w:ascii="Times New Roman" w:hAnsi="Times New Roman" w:cs="Times New Roman"/>
                <w:sz w:val="24"/>
                <w:szCs w:val="24"/>
              </w:rPr>
            </w:pPr>
          </w:p>
        </w:tc>
      </w:tr>
      <w:tr w:rsidR="00C76293" w14:paraId="0FD5F212" w14:textId="0420FE96" w:rsidTr="00633A05">
        <w:tc>
          <w:tcPr>
            <w:tcW w:w="541" w:type="pct"/>
          </w:tcPr>
          <w:p w14:paraId="6CD00E7D" w14:textId="66802A43" w:rsidR="00C76293" w:rsidRDefault="00C76293" w:rsidP="00C76293">
            <w:pPr>
              <w:tabs>
                <w:tab w:val="left" w:pos="7560"/>
              </w:tabs>
              <w:jc w:val="both"/>
              <w:rPr>
                <w:rFonts w:ascii="Times New Roman" w:hAnsi="Times New Roman" w:cs="Times New Roman"/>
                <w:sz w:val="24"/>
                <w:szCs w:val="24"/>
              </w:rPr>
            </w:pPr>
            <w:r>
              <w:rPr>
                <w:rFonts w:ascii="Times New Roman" w:hAnsi="Times New Roman" w:cs="Times New Roman"/>
                <w:sz w:val="24"/>
                <w:szCs w:val="24"/>
              </w:rPr>
              <w:t>…</w:t>
            </w:r>
          </w:p>
        </w:tc>
        <w:tc>
          <w:tcPr>
            <w:tcW w:w="1592" w:type="pct"/>
          </w:tcPr>
          <w:p w14:paraId="04C8BBE3" w14:textId="77777777" w:rsidR="00C76293" w:rsidRDefault="00C76293" w:rsidP="00C76293">
            <w:pPr>
              <w:tabs>
                <w:tab w:val="left" w:pos="7560"/>
              </w:tabs>
              <w:jc w:val="both"/>
              <w:rPr>
                <w:rFonts w:ascii="Times New Roman" w:hAnsi="Times New Roman" w:cs="Times New Roman"/>
                <w:sz w:val="24"/>
                <w:szCs w:val="24"/>
              </w:rPr>
            </w:pPr>
          </w:p>
        </w:tc>
        <w:tc>
          <w:tcPr>
            <w:tcW w:w="1422" w:type="pct"/>
          </w:tcPr>
          <w:p w14:paraId="23DCAB4A" w14:textId="77777777" w:rsidR="00C76293" w:rsidRDefault="00C76293" w:rsidP="00C76293">
            <w:pPr>
              <w:tabs>
                <w:tab w:val="left" w:pos="7560"/>
              </w:tabs>
              <w:jc w:val="both"/>
              <w:rPr>
                <w:rFonts w:ascii="Times New Roman" w:hAnsi="Times New Roman" w:cs="Times New Roman"/>
                <w:sz w:val="24"/>
                <w:szCs w:val="24"/>
              </w:rPr>
            </w:pPr>
          </w:p>
        </w:tc>
        <w:tc>
          <w:tcPr>
            <w:tcW w:w="1445" w:type="pct"/>
          </w:tcPr>
          <w:p w14:paraId="00D36117" w14:textId="77777777" w:rsidR="00C76293" w:rsidRDefault="00C76293" w:rsidP="00C76293">
            <w:pPr>
              <w:tabs>
                <w:tab w:val="left" w:pos="7560"/>
              </w:tabs>
              <w:jc w:val="both"/>
              <w:rPr>
                <w:rFonts w:ascii="Times New Roman" w:hAnsi="Times New Roman" w:cs="Times New Roman"/>
                <w:sz w:val="24"/>
                <w:szCs w:val="24"/>
              </w:rPr>
            </w:pPr>
          </w:p>
        </w:tc>
      </w:tr>
    </w:tbl>
    <w:p w14:paraId="5C697D62" w14:textId="77777777" w:rsidR="00A3615F" w:rsidRDefault="00A3615F" w:rsidP="00AD39E7">
      <w:pPr>
        <w:tabs>
          <w:tab w:val="left" w:pos="7560"/>
        </w:tabs>
        <w:ind w:firstLine="720"/>
        <w:jc w:val="both"/>
        <w:rPr>
          <w:rFonts w:ascii="Times New Roman" w:hAnsi="Times New Roman" w:cs="Times New Roman"/>
          <w:sz w:val="24"/>
          <w:szCs w:val="24"/>
          <w:highlight w:val="lightGray"/>
        </w:rPr>
      </w:pPr>
    </w:p>
    <w:p w14:paraId="04296D4A" w14:textId="674024EB" w:rsidR="00EF0925" w:rsidRDefault="005B5350" w:rsidP="00AD39E7">
      <w:pPr>
        <w:tabs>
          <w:tab w:val="left" w:pos="7560"/>
        </w:tabs>
        <w:ind w:firstLine="720"/>
        <w:jc w:val="both"/>
        <w:rPr>
          <w:rFonts w:ascii="Times New Roman" w:hAnsi="Times New Roman" w:cs="Times New Roman"/>
          <w:b/>
          <w:sz w:val="24"/>
          <w:szCs w:val="24"/>
        </w:rPr>
      </w:pPr>
      <w:r w:rsidRPr="005E1AC6">
        <w:rPr>
          <w:rFonts w:ascii="Times New Roman" w:hAnsi="Times New Roman" w:cs="Times New Roman"/>
          <w:sz w:val="24"/>
          <w:szCs w:val="24"/>
          <w:highlight w:val="lightGray"/>
        </w:rPr>
        <w:t>....... (gads)</w:t>
      </w:r>
      <w:r w:rsidRPr="008841ED">
        <w:rPr>
          <w:rFonts w:ascii="Times New Roman" w:hAnsi="Times New Roman" w:cs="Times New Roman"/>
          <w:sz w:val="24"/>
          <w:szCs w:val="24"/>
        </w:rPr>
        <w:t xml:space="preserve">. gada </w:t>
      </w:r>
      <w:r w:rsidRPr="005E1AC6">
        <w:rPr>
          <w:rFonts w:ascii="Times New Roman" w:hAnsi="Times New Roman" w:cs="Times New Roman"/>
          <w:sz w:val="24"/>
          <w:szCs w:val="24"/>
          <w:highlight w:val="lightGray"/>
        </w:rPr>
        <w:t>........................ (datums. mēnesis)</w:t>
      </w:r>
      <w:r>
        <w:rPr>
          <w:rFonts w:ascii="Times New Roman" w:hAnsi="Times New Roman" w:cs="Times New Roman"/>
          <w:sz w:val="24"/>
          <w:szCs w:val="24"/>
        </w:rPr>
        <w:t xml:space="preserve"> </w:t>
      </w:r>
      <w:r w:rsidRPr="00653577">
        <w:rPr>
          <w:rFonts w:ascii="Times New Roman" w:hAnsi="Times New Roman" w:cs="Times New Roman"/>
          <w:sz w:val="24"/>
          <w:szCs w:val="24"/>
          <w:highlight w:val="lightGray"/>
        </w:rPr>
        <w:t>X pašvaldība</w:t>
      </w:r>
      <w:r>
        <w:rPr>
          <w:rFonts w:ascii="Times New Roman" w:hAnsi="Times New Roman" w:cs="Times New Roman"/>
          <w:sz w:val="24"/>
          <w:szCs w:val="24"/>
          <w:highlight w:val="lightGray"/>
        </w:rPr>
        <w:t>s dome</w:t>
      </w:r>
      <w:r w:rsidRPr="00653577">
        <w:rPr>
          <w:rFonts w:ascii="Times New Roman" w:hAnsi="Times New Roman" w:cs="Times New Roman"/>
          <w:sz w:val="24"/>
          <w:szCs w:val="24"/>
          <w:highlight w:val="lightGray"/>
        </w:rPr>
        <w:t xml:space="preserve">/ </w:t>
      </w:r>
      <w:r w:rsidR="000566AF">
        <w:rPr>
          <w:rFonts w:ascii="Times New Roman" w:hAnsi="Times New Roman" w:cs="Times New Roman"/>
          <w:sz w:val="24"/>
          <w:szCs w:val="24"/>
          <w:highlight w:val="lightGray"/>
        </w:rPr>
        <w:t>bāriņtiesa</w:t>
      </w:r>
      <w:r w:rsidRPr="00653577">
        <w:rPr>
          <w:rStyle w:val="FootnoteReference"/>
          <w:rFonts w:ascii="Times New Roman" w:hAnsi="Times New Roman" w:cs="Times New Roman"/>
          <w:sz w:val="24"/>
          <w:szCs w:val="24"/>
          <w:highlight w:val="lightGray"/>
        </w:rPr>
        <w:footnoteReference w:id="2"/>
      </w:r>
      <w:r w:rsidR="00650E9F">
        <w:rPr>
          <w:rFonts w:ascii="Times New Roman" w:hAnsi="Times New Roman" w:cs="Times New Roman"/>
          <w:sz w:val="24"/>
          <w:szCs w:val="24"/>
          <w:highlight w:val="lightGray"/>
        </w:rPr>
        <w:t>,</w:t>
      </w:r>
      <w:r w:rsidRPr="00653577">
        <w:rPr>
          <w:rFonts w:ascii="Times New Roman" w:hAnsi="Times New Roman" w:cs="Times New Roman"/>
          <w:sz w:val="24"/>
          <w:szCs w:val="24"/>
        </w:rPr>
        <w:t xml:space="preserve"> </w:t>
      </w:r>
      <w:r w:rsidRPr="008841ED">
        <w:rPr>
          <w:rFonts w:ascii="Times New Roman" w:hAnsi="Times New Roman" w:cs="Times New Roman"/>
          <w:sz w:val="24"/>
          <w:szCs w:val="24"/>
        </w:rPr>
        <w:t xml:space="preserve">izvērtējot </w:t>
      </w:r>
      <w:r>
        <w:rPr>
          <w:rFonts w:ascii="Times New Roman" w:hAnsi="Times New Roman" w:cs="Times New Roman"/>
          <w:sz w:val="24"/>
          <w:szCs w:val="24"/>
        </w:rPr>
        <w:t>saņemt</w:t>
      </w:r>
      <w:r w:rsidR="000B4E05">
        <w:rPr>
          <w:rFonts w:ascii="Times New Roman" w:hAnsi="Times New Roman" w:cs="Times New Roman"/>
          <w:sz w:val="24"/>
          <w:szCs w:val="24"/>
        </w:rPr>
        <w:t>os</w:t>
      </w:r>
      <w:r>
        <w:rPr>
          <w:rFonts w:ascii="Times New Roman" w:hAnsi="Times New Roman" w:cs="Times New Roman"/>
          <w:sz w:val="24"/>
          <w:szCs w:val="24"/>
        </w:rPr>
        <w:t xml:space="preserve"> </w:t>
      </w:r>
      <w:r w:rsidR="000B4E05">
        <w:rPr>
          <w:rFonts w:ascii="Times New Roman" w:hAnsi="Times New Roman" w:cs="Times New Roman"/>
          <w:sz w:val="24"/>
          <w:szCs w:val="24"/>
        </w:rPr>
        <w:t>piedāvājumus</w:t>
      </w:r>
      <w:r>
        <w:rPr>
          <w:rFonts w:ascii="Times New Roman" w:hAnsi="Times New Roman" w:cs="Times New Roman"/>
          <w:sz w:val="24"/>
          <w:szCs w:val="24"/>
        </w:rPr>
        <w:t>,</w:t>
      </w:r>
      <w:r w:rsidRPr="008841ED">
        <w:rPr>
          <w:rFonts w:ascii="Times New Roman" w:hAnsi="Times New Roman" w:cs="Times New Roman"/>
          <w:sz w:val="24"/>
          <w:szCs w:val="24"/>
        </w:rPr>
        <w:t xml:space="preserve"> </w:t>
      </w:r>
      <w:r w:rsidRPr="00D26393">
        <w:rPr>
          <w:rFonts w:ascii="Times New Roman" w:hAnsi="Times New Roman" w:cs="Times New Roman"/>
          <w:bCs/>
          <w:sz w:val="24"/>
          <w:szCs w:val="24"/>
        </w:rPr>
        <w:t xml:space="preserve">nolēma noslēgt līgumu </w:t>
      </w:r>
      <w:r w:rsidR="00EF0925" w:rsidRPr="00D26393">
        <w:rPr>
          <w:rFonts w:ascii="Times New Roman" w:hAnsi="Times New Roman" w:cs="Times New Roman"/>
          <w:bCs/>
          <w:sz w:val="24"/>
          <w:szCs w:val="24"/>
        </w:rPr>
        <w:t>ar</w:t>
      </w:r>
      <w:r w:rsidR="00A3615F" w:rsidRPr="00D26393">
        <w:rPr>
          <w:rFonts w:ascii="Times New Roman" w:hAnsi="Times New Roman" w:cs="Times New Roman"/>
          <w:bCs/>
          <w:sz w:val="24"/>
          <w:szCs w:val="24"/>
        </w:rPr>
        <w:t>_______________, jo pretendenta piedāvājums atbilst pasūtītāja prasībām un ir piedāvājums ar zemāko cenu.</w:t>
      </w:r>
    </w:p>
    <w:p w14:paraId="22D54641" w14:textId="77777777" w:rsidR="00D26393" w:rsidRDefault="00D26393" w:rsidP="00AD39E7">
      <w:pPr>
        <w:tabs>
          <w:tab w:val="left" w:pos="7560"/>
        </w:tabs>
        <w:ind w:firstLine="720"/>
        <w:jc w:val="both"/>
        <w:rPr>
          <w:rFonts w:ascii="Times New Roman" w:hAnsi="Times New Roman" w:cs="Times New Roman"/>
          <w:b/>
          <w:sz w:val="24"/>
          <w:szCs w:val="24"/>
        </w:rPr>
      </w:pPr>
    </w:p>
    <w:p w14:paraId="090DE0DD" w14:textId="5DE0EB54" w:rsidR="00443B2D" w:rsidRDefault="00D26393" w:rsidP="00443B2D">
      <w:pPr>
        <w:tabs>
          <w:tab w:val="left" w:pos="7560"/>
        </w:tabs>
        <w:jc w:val="both"/>
        <w:rPr>
          <w:rFonts w:ascii="Times New Roman" w:hAnsi="Times New Roman" w:cs="Times New Roman"/>
          <w:b/>
          <w:bCs/>
          <w:i/>
          <w:sz w:val="24"/>
          <w:szCs w:val="24"/>
        </w:rPr>
      </w:pPr>
      <w:r w:rsidRPr="00D26393">
        <w:rPr>
          <w:rFonts w:ascii="Times New Roman" w:hAnsi="Times New Roman" w:cs="Times New Roman"/>
          <w:b/>
          <w:bCs/>
          <w:i/>
          <w:sz w:val="24"/>
          <w:szCs w:val="24"/>
        </w:rPr>
        <w:t xml:space="preserve">2. </w:t>
      </w:r>
      <w:r w:rsidR="00920572">
        <w:rPr>
          <w:rFonts w:ascii="Times New Roman" w:hAnsi="Times New Roman" w:cs="Times New Roman"/>
          <w:b/>
          <w:bCs/>
          <w:i/>
          <w:sz w:val="24"/>
          <w:szCs w:val="24"/>
        </w:rPr>
        <w:t>v</w:t>
      </w:r>
      <w:r w:rsidR="00AA52D4" w:rsidRPr="00D26393">
        <w:rPr>
          <w:rFonts w:ascii="Times New Roman" w:hAnsi="Times New Roman" w:cs="Times New Roman"/>
          <w:b/>
          <w:bCs/>
          <w:i/>
          <w:sz w:val="24"/>
          <w:szCs w:val="24"/>
        </w:rPr>
        <w:t>ariants</w:t>
      </w:r>
      <w:r w:rsidR="006B59E6">
        <w:rPr>
          <w:rFonts w:ascii="Times New Roman" w:hAnsi="Times New Roman" w:cs="Times New Roman"/>
          <w:b/>
          <w:bCs/>
          <w:i/>
          <w:sz w:val="24"/>
          <w:szCs w:val="24"/>
        </w:rPr>
        <w:t>, j</w:t>
      </w:r>
      <w:r w:rsidR="00CF0281" w:rsidRPr="00D26393">
        <w:rPr>
          <w:rFonts w:ascii="Times New Roman" w:hAnsi="Times New Roman" w:cs="Times New Roman"/>
          <w:b/>
          <w:bCs/>
          <w:i/>
          <w:sz w:val="24"/>
          <w:szCs w:val="24"/>
        </w:rPr>
        <w:t xml:space="preserve">a piedāvājuma izvēles </w:t>
      </w:r>
      <w:r w:rsidR="009F3ABC" w:rsidRPr="00D26393">
        <w:rPr>
          <w:rFonts w:ascii="Times New Roman" w:hAnsi="Times New Roman" w:cs="Times New Roman"/>
          <w:b/>
          <w:bCs/>
          <w:i/>
          <w:sz w:val="24"/>
          <w:szCs w:val="24"/>
        </w:rPr>
        <w:t>kritērijs bija saimnieciski izdevīgākais piedāvājums, kur vērtēta gan cena, gan citi kvalitatīvie rādītāji:</w:t>
      </w:r>
    </w:p>
    <w:p w14:paraId="04ECFD9F" w14:textId="23305F3D" w:rsidR="00542B50" w:rsidRPr="00443B2D" w:rsidRDefault="009F3ABC" w:rsidP="00443B2D">
      <w:pPr>
        <w:tabs>
          <w:tab w:val="left" w:pos="7560"/>
        </w:tabs>
        <w:jc w:val="both"/>
        <w:rPr>
          <w:rFonts w:ascii="Times New Roman" w:hAnsi="Times New Roman" w:cs="Times New Roman"/>
          <w:bCs/>
          <w:i/>
          <w:sz w:val="24"/>
          <w:szCs w:val="24"/>
        </w:rPr>
      </w:pPr>
      <w:r w:rsidRPr="00443B2D">
        <w:rPr>
          <w:rFonts w:ascii="Times New Roman" w:hAnsi="Times New Roman" w:cs="Times New Roman"/>
          <w:bCs/>
          <w:sz w:val="24"/>
          <w:szCs w:val="24"/>
        </w:rPr>
        <w:t>Saņemtie piedāvājumi (</w:t>
      </w:r>
      <w:r w:rsidR="00C76293" w:rsidRPr="00633A05">
        <w:rPr>
          <w:rFonts w:ascii="Times New Roman" w:hAnsi="Times New Roman" w:cs="Times New Roman"/>
          <w:bCs/>
          <w:i/>
          <w:sz w:val="24"/>
          <w:szCs w:val="24"/>
        </w:rPr>
        <w:t xml:space="preserve"> tiek atspoguļota informācija par piedāvāto cenu atkarībā no tā, kādā veidā tā tika prasīta norādīt tirgus aptaujas uzaicinājumā</w:t>
      </w:r>
      <w:r w:rsidR="00C76293" w:rsidRPr="00633A05">
        <w:rPr>
          <w:rFonts w:ascii="Times New Roman" w:hAnsi="Times New Roman" w:cs="Times New Roman"/>
          <w:bCs/>
          <w:sz w:val="24"/>
          <w:szCs w:val="24"/>
        </w:rPr>
        <w:t xml:space="preserve"> </w:t>
      </w:r>
      <w:r w:rsidR="00C76293" w:rsidRPr="00633A05">
        <w:rPr>
          <w:rFonts w:ascii="Times New Roman" w:hAnsi="Times New Roman" w:cs="Times New Roman"/>
          <w:bCs/>
          <w:i/>
          <w:sz w:val="24"/>
          <w:szCs w:val="24"/>
        </w:rPr>
        <w:t>un tiek atspoguļota informācija par kritēriju izpildi un iegūtajiem punktiem</w:t>
      </w:r>
      <w:r w:rsidR="008A1287">
        <w:rPr>
          <w:rFonts w:ascii="Times New Roman" w:hAnsi="Times New Roman" w:cs="Times New Roman"/>
          <w:bCs/>
          <w:i/>
          <w:sz w:val="24"/>
          <w:szCs w:val="24"/>
        </w:rPr>
        <w:t xml:space="preserve"> tajos</w:t>
      </w:r>
      <w:r w:rsidR="007E19E0" w:rsidRPr="00633A05">
        <w:rPr>
          <w:rFonts w:ascii="Times New Roman" w:hAnsi="Times New Roman" w:cs="Times New Roman"/>
          <w:bCs/>
          <w:i/>
          <w:sz w:val="24"/>
          <w:szCs w:val="24"/>
        </w:rPr>
        <w:t>. Piemērā parādīta situācija ar tiem kritērijiem, kas norādīti informatīvajā materiālā</w:t>
      </w:r>
      <w:r w:rsidR="007E19E0">
        <w:rPr>
          <w:rFonts w:ascii="Times New Roman" w:hAnsi="Times New Roman" w:cs="Times New Roman"/>
          <w:b/>
          <w:bCs/>
          <w:i/>
          <w:sz w:val="24"/>
          <w:szCs w:val="24"/>
        </w:rPr>
        <w:t xml:space="preserve"> </w:t>
      </w:r>
      <w:r w:rsidRPr="00443B2D">
        <w:rPr>
          <w:rFonts w:ascii="Times New Roman" w:hAnsi="Times New Roman" w:cs="Times New Roman"/>
          <w:bCs/>
          <w:sz w:val="24"/>
          <w:szCs w:val="24"/>
        </w:rPr>
        <w:t>):</w:t>
      </w:r>
    </w:p>
    <w:tbl>
      <w:tblPr>
        <w:tblStyle w:val="TableGrid"/>
        <w:tblW w:w="5488" w:type="pct"/>
        <w:tblInd w:w="-5" w:type="dxa"/>
        <w:tblLayout w:type="fixed"/>
        <w:tblLook w:val="04A0" w:firstRow="1" w:lastRow="0" w:firstColumn="1" w:lastColumn="0" w:noHBand="0" w:noVBand="1"/>
      </w:tblPr>
      <w:tblGrid>
        <w:gridCol w:w="1418"/>
        <w:gridCol w:w="9"/>
        <w:gridCol w:w="1693"/>
        <w:gridCol w:w="1424"/>
        <w:gridCol w:w="1430"/>
        <w:gridCol w:w="236"/>
        <w:gridCol w:w="897"/>
        <w:gridCol w:w="257"/>
        <w:gridCol w:w="1442"/>
        <w:gridCol w:w="1418"/>
        <w:gridCol w:w="1411"/>
        <w:gridCol w:w="1837"/>
        <w:gridCol w:w="1837"/>
      </w:tblGrid>
      <w:tr w:rsidR="00641CC9" w14:paraId="2C654684" w14:textId="6E5BFFF4" w:rsidTr="00633A05">
        <w:tc>
          <w:tcPr>
            <w:tcW w:w="463" w:type="pct"/>
            <w:vAlign w:val="center"/>
          </w:tcPr>
          <w:p w14:paraId="032937CD" w14:textId="77777777" w:rsidR="00641CC9" w:rsidRPr="00B82293" w:rsidRDefault="00641CC9" w:rsidP="00641CC9">
            <w:pPr>
              <w:tabs>
                <w:tab w:val="left" w:pos="7560"/>
              </w:tabs>
              <w:jc w:val="center"/>
              <w:rPr>
                <w:rFonts w:ascii="Times New Roman" w:hAnsi="Times New Roman" w:cs="Times New Roman"/>
              </w:rPr>
            </w:pPr>
            <w:r w:rsidRPr="00B82293">
              <w:rPr>
                <w:rFonts w:ascii="Times New Roman" w:hAnsi="Times New Roman" w:cs="Times New Roman"/>
              </w:rPr>
              <w:t>Pretendenta (supervizora) nosaukums</w:t>
            </w:r>
          </w:p>
        </w:tc>
        <w:tc>
          <w:tcPr>
            <w:tcW w:w="556" w:type="pct"/>
            <w:gridSpan w:val="2"/>
            <w:vAlign w:val="center"/>
          </w:tcPr>
          <w:p w14:paraId="5F4E5E08" w14:textId="1D449D23" w:rsidR="00641CC9" w:rsidRPr="00B82293" w:rsidRDefault="00641CC9" w:rsidP="00641CC9">
            <w:pPr>
              <w:tabs>
                <w:tab w:val="left" w:pos="7560"/>
              </w:tabs>
              <w:jc w:val="center"/>
              <w:rPr>
                <w:rFonts w:ascii="Times New Roman" w:hAnsi="Times New Roman" w:cs="Times New Roman"/>
                <w:i/>
                <w:iCs/>
              </w:rPr>
            </w:pPr>
            <w:r w:rsidRPr="00B82293">
              <w:rPr>
                <w:rFonts w:ascii="Times New Roman" w:hAnsi="Times New Roman" w:cs="Times New Roman"/>
              </w:rPr>
              <w:t xml:space="preserve">Piedāvātā </w:t>
            </w:r>
            <w:r>
              <w:rPr>
                <w:rFonts w:ascii="Times New Roman" w:hAnsi="Times New Roman" w:cs="Times New Roman"/>
              </w:rPr>
              <w:t xml:space="preserve">cena par 1 </w:t>
            </w:r>
            <w:proofErr w:type="spellStart"/>
            <w:r>
              <w:rPr>
                <w:rFonts w:ascii="Times New Roman" w:hAnsi="Times New Roman" w:cs="Times New Roman"/>
              </w:rPr>
              <w:t>supervīzijas</w:t>
            </w:r>
            <w:proofErr w:type="spellEnd"/>
            <w:r>
              <w:rPr>
                <w:rFonts w:ascii="Times New Roman" w:hAnsi="Times New Roman" w:cs="Times New Roman"/>
              </w:rPr>
              <w:t xml:space="preserve"> sesiju EUR bez PVN</w:t>
            </w:r>
            <w:r w:rsidRPr="00B82293">
              <w:rPr>
                <w:rFonts w:ascii="Times New Roman" w:hAnsi="Times New Roman" w:cs="Times New Roman"/>
              </w:rPr>
              <w:t xml:space="preserve"> </w:t>
            </w:r>
          </w:p>
        </w:tc>
        <w:tc>
          <w:tcPr>
            <w:tcW w:w="465" w:type="pct"/>
          </w:tcPr>
          <w:p w14:paraId="5DBDB416" w14:textId="27BA2E14" w:rsidR="00641CC9" w:rsidRDefault="00641CC9" w:rsidP="00641CC9">
            <w:pPr>
              <w:tabs>
                <w:tab w:val="left" w:pos="7560"/>
              </w:tabs>
              <w:jc w:val="center"/>
              <w:rPr>
                <w:rFonts w:ascii="Times New Roman" w:hAnsi="Times New Roman" w:cs="Times New Roman"/>
              </w:rPr>
            </w:pPr>
            <w:r>
              <w:rPr>
                <w:rFonts w:ascii="Times New Roman" w:hAnsi="Times New Roman" w:cs="Times New Roman"/>
              </w:rPr>
              <w:t>Punkti par piedāvāto cenu</w:t>
            </w:r>
          </w:p>
        </w:tc>
        <w:tc>
          <w:tcPr>
            <w:tcW w:w="465" w:type="pct"/>
            <w:vAlign w:val="center"/>
          </w:tcPr>
          <w:p w14:paraId="5C7A3957" w14:textId="732E9958" w:rsidR="00641CC9" w:rsidRPr="00B82293" w:rsidRDefault="00641CC9" w:rsidP="00641CC9">
            <w:pPr>
              <w:tabs>
                <w:tab w:val="left" w:pos="7560"/>
              </w:tabs>
              <w:jc w:val="center"/>
              <w:rPr>
                <w:rFonts w:ascii="Times New Roman" w:hAnsi="Times New Roman" w:cs="Times New Roman"/>
              </w:rPr>
            </w:pPr>
            <w:r>
              <w:rPr>
                <w:rFonts w:ascii="Times New Roman" w:hAnsi="Times New Roman" w:cs="Times New Roman"/>
              </w:rPr>
              <w:t>Ilgums supervizoru reģistrā</w:t>
            </w:r>
          </w:p>
        </w:tc>
        <w:tc>
          <w:tcPr>
            <w:tcW w:w="370" w:type="pct"/>
            <w:gridSpan w:val="2"/>
            <w:vAlign w:val="center"/>
          </w:tcPr>
          <w:p w14:paraId="57F6A6AE" w14:textId="4867C16B" w:rsidR="00641CC9" w:rsidRPr="00B82293" w:rsidRDefault="00641CC9" w:rsidP="00641CC9">
            <w:pPr>
              <w:tabs>
                <w:tab w:val="left" w:pos="7560"/>
              </w:tabs>
              <w:jc w:val="center"/>
              <w:rPr>
                <w:rFonts w:ascii="Times New Roman" w:hAnsi="Times New Roman" w:cs="Times New Roman"/>
              </w:rPr>
            </w:pPr>
            <w:r>
              <w:rPr>
                <w:rFonts w:ascii="Times New Roman" w:hAnsi="Times New Roman" w:cs="Times New Roman"/>
              </w:rPr>
              <w:t>Iegūtie  punkti</w:t>
            </w:r>
          </w:p>
        </w:tc>
        <w:tc>
          <w:tcPr>
            <w:tcW w:w="555" w:type="pct"/>
            <w:gridSpan w:val="2"/>
            <w:vAlign w:val="center"/>
          </w:tcPr>
          <w:p w14:paraId="0CB4FA4F" w14:textId="4DD6D84F" w:rsidR="00641CC9" w:rsidRPr="00B82293" w:rsidRDefault="00641CC9" w:rsidP="00641CC9">
            <w:r>
              <w:rPr>
                <w:rFonts w:ascii="Times New Roman" w:hAnsi="Times New Roman" w:cs="Times New Roman"/>
              </w:rPr>
              <w:t xml:space="preserve">Pieredze vadīt </w:t>
            </w:r>
            <w:proofErr w:type="spellStart"/>
            <w:r>
              <w:rPr>
                <w:rFonts w:ascii="Times New Roman" w:hAnsi="Times New Roman" w:cs="Times New Roman"/>
              </w:rPr>
              <w:t>supervīzijas</w:t>
            </w:r>
            <w:proofErr w:type="spellEnd"/>
            <w:r>
              <w:rPr>
                <w:rFonts w:ascii="Times New Roman" w:hAnsi="Times New Roman" w:cs="Times New Roman"/>
              </w:rPr>
              <w:t xml:space="preserve"> </w:t>
            </w:r>
            <w:proofErr w:type="spellStart"/>
            <w:r>
              <w:rPr>
                <w:rFonts w:ascii="Times New Roman" w:hAnsi="Times New Roman" w:cs="Times New Roman"/>
              </w:rPr>
              <w:t>bārintiesu</w:t>
            </w:r>
            <w:proofErr w:type="spellEnd"/>
            <w:r>
              <w:rPr>
                <w:rFonts w:ascii="Times New Roman" w:hAnsi="Times New Roman" w:cs="Times New Roman"/>
              </w:rPr>
              <w:t xml:space="preserve"> darbiniekiem ir/nav)</w:t>
            </w:r>
          </w:p>
        </w:tc>
        <w:tc>
          <w:tcPr>
            <w:tcW w:w="463" w:type="pct"/>
            <w:vAlign w:val="center"/>
          </w:tcPr>
          <w:p w14:paraId="1BBC702C" w14:textId="46352145" w:rsidR="00641CC9" w:rsidRPr="00B82293" w:rsidRDefault="00641CC9" w:rsidP="00641CC9">
            <w:r>
              <w:rPr>
                <w:rFonts w:ascii="Times New Roman" w:hAnsi="Times New Roman" w:cs="Times New Roman"/>
              </w:rPr>
              <w:t xml:space="preserve">Iegūtie punkti par pieredzi bāriņtiesu darbinieku </w:t>
            </w:r>
            <w:proofErr w:type="spellStart"/>
            <w:r>
              <w:rPr>
                <w:rFonts w:ascii="Times New Roman" w:hAnsi="Times New Roman" w:cs="Times New Roman"/>
              </w:rPr>
              <w:t>supervīzijās</w:t>
            </w:r>
            <w:proofErr w:type="spellEnd"/>
            <w:r w:rsidRPr="00B82293">
              <w:t xml:space="preserve"> </w:t>
            </w:r>
          </w:p>
        </w:tc>
        <w:tc>
          <w:tcPr>
            <w:tcW w:w="461" w:type="pct"/>
            <w:vAlign w:val="center"/>
          </w:tcPr>
          <w:p w14:paraId="3E72AFE0" w14:textId="11C268F3" w:rsidR="00641CC9" w:rsidRPr="00B82293" w:rsidRDefault="00641CC9" w:rsidP="00641CC9">
            <w:pPr>
              <w:rPr>
                <w:rFonts w:ascii="Times New Roman" w:hAnsi="Times New Roman" w:cs="Times New Roman"/>
              </w:rPr>
            </w:pPr>
            <w:r>
              <w:rPr>
                <w:rFonts w:ascii="Times New Roman" w:hAnsi="Times New Roman" w:cs="Times New Roman"/>
              </w:rPr>
              <w:t>Speciālās zināšanas bērnu tiesību aizsardzības jomā (ir/nav)</w:t>
            </w:r>
          </w:p>
        </w:tc>
        <w:tc>
          <w:tcPr>
            <w:tcW w:w="600" w:type="pct"/>
            <w:vAlign w:val="center"/>
          </w:tcPr>
          <w:p w14:paraId="781C4D9F" w14:textId="5CC723D4" w:rsidR="00641CC9" w:rsidRPr="00B82293" w:rsidRDefault="00641CC9" w:rsidP="00641CC9">
            <w:r>
              <w:rPr>
                <w:rFonts w:ascii="Times New Roman" w:hAnsi="Times New Roman" w:cs="Times New Roman"/>
              </w:rPr>
              <w:t>Iegūtie punkti par zināšanām bērnu tiesību aizsardzības jomā</w:t>
            </w:r>
          </w:p>
        </w:tc>
        <w:tc>
          <w:tcPr>
            <w:tcW w:w="600" w:type="pct"/>
            <w:vAlign w:val="center"/>
          </w:tcPr>
          <w:p w14:paraId="5A773245" w14:textId="4FE54D6D" w:rsidR="00641CC9" w:rsidRDefault="00641CC9" w:rsidP="00641CC9">
            <w:r>
              <w:rPr>
                <w:rFonts w:ascii="Times New Roman" w:hAnsi="Times New Roman" w:cs="Times New Roman"/>
              </w:rPr>
              <w:t>Iegūtie punkti kopā (punkti par cenu+ punkti par kvalitatīvajiem kritērijiem)</w:t>
            </w:r>
          </w:p>
        </w:tc>
      </w:tr>
      <w:tr w:rsidR="00641CC9" w14:paraId="036528BB" w14:textId="3919C981" w:rsidTr="00641CC9">
        <w:tc>
          <w:tcPr>
            <w:tcW w:w="463" w:type="pct"/>
          </w:tcPr>
          <w:p w14:paraId="444EFF9C" w14:textId="77777777" w:rsidR="00641CC9" w:rsidRDefault="00641CC9" w:rsidP="00641CC9">
            <w:pPr>
              <w:tabs>
                <w:tab w:val="left" w:pos="7560"/>
              </w:tabs>
              <w:jc w:val="both"/>
              <w:rPr>
                <w:rFonts w:ascii="Times New Roman" w:hAnsi="Times New Roman" w:cs="Times New Roman"/>
                <w:sz w:val="24"/>
                <w:szCs w:val="24"/>
              </w:rPr>
            </w:pPr>
            <w:r>
              <w:rPr>
                <w:rFonts w:ascii="Times New Roman" w:hAnsi="Times New Roman" w:cs="Times New Roman"/>
                <w:sz w:val="24"/>
                <w:szCs w:val="24"/>
              </w:rPr>
              <w:t>1.</w:t>
            </w:r>
          </w:p>
        </w:tc>
        <w:tc>
          <w:tcPr>
            <w:tcW w:w="556" w:type="pct"/>
            <w:gridSpan w:val="2"/>
          </w:tcPr>
          <w:p w14:paraId="25B0CC5B"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4B866938"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0A9C79E2" w14:textId="51B29837" w:rsidR="00641CC9" w:rsidRDefault="00641CC9" w:rsidP="00641CC9">
            <w:pPr>
              <w:tabs>
                <w:tab w:val="left" w:pos="7560"/>
              </w:tabs>
              <w:jc w:val="both"/>
              <w:rPr>
                <w:rFonts w:ascii="Times New Roman" w:hAnsi="Times New Roman" w:cs="Times New Roman"/>
                <w:sz w:val="24"/>
                <w:szCs w:val="24"/>
              </w:rPr>
            </w:pPr>
          </w:p>
        </w:tc>
        <w:tc>
          <w:tcPr>
            <w:tcW w:w="370" w:type="pct"/>
            <w:gridSpan w:val="2"/>
          </w:tcPr>
          <w:p w14:paraId="2FFC76C5" w14:textId="77777777" w:rsidR="00641CC9" w:rsidRDefault="00641CC9" w:rsidP="00641CC9">
            <w:pPr>
              <w:tabs>
                <w:tab w:val="left" w:pos="7560"/>
              </w:tabs>
              <w:jc w:val="both"/>
              <w:rPr>
                <w:rFonts w:ascii="Times New Roman" w:hAnsi="Times New Roman" w:cs="Times New Roman"/>
                <w:sz w:val="24"/>
                <w:szCs w:val="24"/>
              </w:rPr>
            </w:pPr>
          </w:p>
        </w:tc>
        <w:tc>
          <w:tcPr>
            <w:tcW w:w="555" w:type="pct"/>
            <w:gridSpan w:val="2"/>
          </w:tcPr>
          <w:p w14:paraId="559C5739" w14:textId="77777777" w:rsidR="00641CC9" w:rsidRDefault="00641CC9" w:rsidP="00641CC9"/>
        </w:tc>
        <w:tc>
          <w:tcPr>
            <w:tcW w:w="463" w:type="pct"/>
          </w:tcPr>
          <w:p w14:paraId="42D68B62" w14:textId="77777777" w:rsidR="00641CC9" w:rsidRDefault="00641CC9" w:rsidP="00641CC9"/>
        </w:tc>
        <w:tc>
          <w:tcPr>
            <w:tcW w:w="461" w:type="pct"/>
          </w:tcPr>
          <w:p w14:paraId="32E80AB9" w14:textId="77777777" w:rsidR="00641CC9" w:rsidRDefault="00641CC9" w:rsidP="00641CC9"/>
        </w:tc>
        <w:tc>
          <w:tcPr>
            <w:tcW w:w="600" w:type="pct"/>
          </w:tcPr>
          <w:p w14:paraId="18B16D9A" w14:textId="77777777" w:rsidR="00641CC9" w:rsidRDefault="00641CC9" w:rsidP="00641CC9"/>
        </w:tc>
        <w:tc>
          <w:tcPr>
            <w:tcW w:w="600" w:type="pct"/>
          </w:tcPr>
          <w:p w14:paraId="2D543E58" w14:textId="77777777" w:rsidR="00641CC9" w:rsidRDefault="00641CC9" w:rsidP="00641CC9"/>
        </w:tc>
      </w:tr>
      <w:tr w:rsidR="00641CC9" w14:paraId="719E0C2E" w14:textId="13E87FB4" w:rsidTr="00641CC9">
        <w:tc>
          <w:tcPr>
            <w:tcW w:w="463" w:type="pct"/>
          </w:tcPr>
          <w:p w14:paraId="5AD83425" w14:textId="77777777" w:rsidR="00641CC9" w:rsidRDefault="00641CC9" w:rsidP="00641CC9">
            <w:pPr>
              <w:tabs>
                <w:tab w:val="left" w:pos="7560"/>
              </w:tabs>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556" w:type="pct"/>
            <w:gridSpan w:val="2"/>
          </w:tcPr>
          <w:p w14:paraId="335561B5"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7A237BB0"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6D9236AA" w14:textId="7E7F711E" w:rsidR="00641CC9" w:rsidRDefault="00641CC9" w:rsidP="00641CC9">
            <w:pPr>
              <w:tabs>
                <w:tab w:val="left" w:pos="7560"/>
              </w:tabs>
              <w:jc w:val="both"/>
              <w:rPr>
                <w:rFonts w:ascii="Times New Roman" w:hAnsi="Times New Roman" w:cs="Times New Roman"/>
                <w:sz w:val="24"/>
                <w:szCs w:val="24"/>
              </w:rPr>
            </w:pPr>
          </w:p>
        </w:tc>
        <w:tc>
          <w:tcPr>
            <w:tcW w:w="370" w:type="pct"/>
            <w:gridSpan w:val="2"/>
          </w:tcPr>
          <w:p w14:paraId="1D4816C4" w14:textId="77777777" w:rsidR="00641CC9" w:rsidRDefault="00641CC9" w:rsidP="00641CC9">
            <w:pPr>
              <w:tabs>
                <w:tab w:val="left" w:pos="7560"/>
              </w:tabs>
              <w:jc w:val="both"/>
              <w:rPr>
                <w:rFonts w:ascii="Times New Roman" w:hAnsi="Times New Roman" w:cs="Times New Roman"/>
                <w:sz w:val="24"/>
                <w:szCs w:val="24"/>
              </w:rPr>
            </w:pPr>
          </w:p>
        </w:tc>
        <w:tc>
          <w:tcPr>
            <w:tcW w:w="555" w:type="pct"/>
            <w:gridSpan w:val="2"/>
          </w:tcPr>
          <w:p w14:paraId="2E161460" w14:textId="77777777" w:rsidR="00641CC9" w:rsidRDefault="00641CC9" w:rsidP="00641CC9"/>
        </w:tc>
        <w:tc>
          <w:tcPr>
            <w:tcW w:w="463" w:type="pct"/>
          </w:tcPr>
          <w:p w14:paraId="1F6C9E61" w14:textId="77777777" w:rsidR="00641CC9" w:rsidRDefault="00641CC9" w:rsidP="00641CC9"/>
        </w:tc>
        <w:tc>
          <w:tcPr>
            <w:tcW w:w="461" w:type="pct"/>
          </w:tcPr>
          <w:p w14:paraId="3D5231F8" w14:textId="77777777" w:rsidR="00641CC9" w:rsidRDefault="00641CC9" w:rsidP="00641CC9"/>
        </w:tc>
        <w:tc>
          <w:tcPr>
            <w:tcW w:w="600" w:type="pct"/>
          </w:tcPr>
          <w:p w14:paraId="7B3FB776" w14:textId="77777777" w:rsidR="00641CC9" w:rsidRDefault="00641CC9" w:rsidP="00641CC9"/>
        </w:tc>
        <w:tc>
          <w:tcPr>
            <w:tcW w:w="600" w:type="pct"/>
          </w:tcPr>
          <w:p w14:paraId="5977C5AD" w14:textId="77777777" w:rsidR="00641CC9" w:rsidRDefault="00641CC9" w:rsidP="00641CC9"/>
        </w:tc>
      </w:tr>
      <w:tr w:rsidR="00641CC9" w14:paraId="33D6201C" w14:textId="62E75AE8" w:rsidTr="00641CC9">
        <w:tc>
          <w:tcPr>
            <w:tcW w:w="463" w:type="pct"/>
          </w:tcPr>
          <w:p w14:paraId="57463CA4" w14:textId="77777777" w:rsidR="00641CC9" w:rsidRDefault="00641CC9" w:rsidP="00641CC9">
            <w:pPr>
              <w:tabs>
                <w:tab w:val="left" w:pos="7560"/>
              </w:tabs>
              <w:jc w:val="both"/>
              <w:rPr>
                <w:rFonts w:ascii="Times New Roman" w:hAnsi="Times New Roman" w:cs="Times New Roman"/>
                <w:sz w:val="24"/>
                <w:szCs w:val="24"/>
              </w:rPr>
            </w:pPr>
            <w:r>
              <w:rPr>
                <w:rFonts w:ascii="Times New Roman" w:hAnsi="Times New Roman" w:cs="Times New Roman"/>
                <w:sz w:val="24"/>
                <w:szCs w:val="24"/>
              </w:rPr>
              <w:t>3.</w:t>
            </w:r>
          </w:p>
        </w:tc>
        <w:tc>
          <w:tcPr>
            <w:tcW w:w="556" w:type="pct"/>
            <w:gridSpan w:val="2"/>
          </w:tcPr>
          <w:p w14:paraId="3C914A34"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2D56294F"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2CD87293" w14:textId="3E4D0F71" w:rsidR="00641CC9" w:rsidRDefault="00641CC9" w:rsidP="00641CC9">
            <w:pPr>
              <w:tabs>
                <w:tab w:val="left" w:pos="7560"/>
              </w:tabs>
              <w:jc w:val="both"/>
              <w:rPr>
                <w:rFonts w:ascii="Times New Roman" w:hAnsi="Times New Roman" w:cs="Times New Roman"/>
                <w:sz w:val="24"/>
                <w:szCs w:val="24"/>
              </w:rPr>
            </w:pPr>
          </w:p>
        </w:tc>
        <w:tc>
          <w:tcPr>
            <w:tcW w:w="370" w:type="pct"/>
            <w:gridSpan w:val="2"/>
          </w:tcPr>
          <w:p w14:paraId="06B04866" w14:textId="77777777" w:rsidR="00641CC9" w:rsidRDefault="00641CC9" w:rsidP="00641CC9">
            <w:pPr>
              <w:tabs>
                <w:tab w:val="left" w:pos="7560"/>
              </w:tabs>
              <w:jc w:val="both"/>
              <w:rPr>
                <w:rFonts w:ascii="Times New Roman" w:hAnsi="Times New Roman" w:cs="Times New Roman"/>
                <w:sz w:val="24"/>
                <w:szCs w:val="24"/>
              </w:rPr>
            </w:pPr>
          </w:p>
        </w:tc>
        <w:tc>
          <w:tcPr>
            <w:tcW w:w="555" w:type="pct"/>
            <w:gridSpan w:val="2"/>
          </w:tcPr>
          <w:p w14:paraId="63C763EA" w14:textId="77777777" w:rsidR="00641CC9" w:rsidRDefault="00641CC9" w:rsidP="00641CC9"/>
        </w:tc>
        <w:tc>
          <w:tcPr>
            <w:tcW w:w="463" w:type="pct"/>
          </w:tcPr>
          <w:p w14:paraId="4027BE07" w14:textId="77777777" w:rsidR="00641CC9" w:rsidRDefault="00641CC9" w:rsidP="00641CC9"/>
        </w:tc>
        <w:tc>
          <w:tcPr>
            <w:tcW w:w="461" w:type="pct"/>
          </w:tcPr>
          <w:p w14:paraId="4C4F4950" w14:textId="77777777" w:rsidR="00641CC9" w:rsidRDefault="00641CC9" w:rsidP="00641CC9"/>
        </w:tc>
        <w:tc>
          <w:tcPr>
            <w:tcW w:w="600" w:type="pct"/>
          </w:tcPr>
          <w:p w14:paraId="5C285CA9" w14:textId="77777777" w:rsidR="00641CC9" w:rsidRDefault="00641CC9" w:rsidP="00641CC9"/>
        </w:tc>
        <w:tc>
          <w:tcPr>
            <w:tcW w:w="600" w:type="pct"/>
          </w:tcPr>
          <w:p w14:paraId="6097670C" w14:textId="77777777" w:rsidR="00641CC9" w:rsidRDefault="00641CC9" w:rsidP="00641CC9"/>
        </w:tc>
      </w:tr>
      <w:tr w:rsidR="00641CC9" w14:paraId="0F3C0CBF" w14:textId="2B591F5D" w:rsidTr="00641CC9">
        <w:tc>
          <w:tcPr>
            <w:tcW w:w="463" w:type="pct"/>
          </w:tcPr>
          <w:p w14:paraId="5397A526" w14:textId="5D7F2006" w:rsidR="00641CC9" w:rsidRDefault="00641CC9" w:rsidP="00641CC9">
            <w:pPr>
              <w:tabs>
                <w:tab w:val="left" w:pos="7560"/>
              </w:tabs>
              <w:jc w:val="both"/>
              <w:rPr>
                <w:rFonts w:ascii="Times New Roman" w:hAnsi="Times New Roman" w:cs="Times New Roman"/>
                <w:sz w:val="24"/>
                <w:szCs w:val="24"/>
              </w:rPr>
            </w:pPr>
            <w:r>
              <w:rPr>
                <w:rFonts w:ascii="Times New Roman" w:hAnsi="Times New Roman" w:cs="Times New Roman"/>
                <w:sz w:val="24"/>
                <w:szCs w:val="24"/>
              </w:rPr>
              <w:t>…</w:t>
            </w:r>
          </w:p>
        </w:tc>
        <w:tc>
          <w:tcPr>
            <w:tcW w:w="556" w:type="pct"/>
            <w:gridSpan w:val="2"/>
          </w:tcPr>
          <w:p w14:paraId="7BA7742C"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67A65201" w14:textId="77777777" w:rsidR="00641CC9" w:rsidRDefault="00641CC9" w:rsidP="00641CC9">
            <w:pPr>
              <w:tabs>
                <w:tab w:val="left" w:pos="7560"/>
              </w:tabs>
              <w:jc w:val="both"/>
              <w:rPr>
                <w:rFonts w:ascii="Times New Roman" w:hAnsi="Times New Roman" w:cs="Times New Roman"/>
                <w:sz w:val="24"/>
                <w:szCs w:val="24"/>
              </w:rPr>
            </w:pPr>
          </w:p>
        </w:tc>
        <w:tc>
          <w:tcPr>
            <w:tcW w:w="465" w:type="pct"/>
          </w:tcPr>
          <w:p w14:paraId="6220C63A" w14:textId="5D7B8B92" w:rsidR="00641CC9" w:rsidRDefault="00641CC9" w:rsidP="00641CC9">
            <w:pPr>
              <w:tabs>
                <w:tab w:val="left" w:pos="7560"/>
              </w:tabs>
              <w:jc w:val="both"/>
              <w:rPr>
                <w:rFonts w:ascii="Times New Roman" w:hAnsi="Times New Roman" w:cs="Times New Roman"/>
                <w:sz w:val="24"/>
                <w:szCs w:val="24"/>
              </w:rPr>
            </w:pPr>
          </w:p>
        </w:tc>
        <w:tc>
          <w:tcPr>
            <w:tcW w:w="370" w:type="pct"/>
            <w:gridSpan w:val="2"/>
          </w:tcPr>
          <w:p w14:paraId="1E617DDB" w14:textId="77777777" w:rsidR="00641CC9" w:rsidRDefault="00641CC9" w:rsidP="00641CC9">
            <w:pPr>
              <w:tabs>
                <w:tab w:val="left" w:pos="7560"/>
              </w:tabs>
              <w:jc w:val="both"/>
              <w:rPr>
                <w:rFonts w:ascii="Times New Roman" w:hAnsi="Times New Roman" w:cs="Times New Roman"/>
                <w:sz w:val="24"/>
                <w:szCs w:val="24"/>
              </w:rPr>
            </w:pPr>
          </w:p>
        </w:tc>
        <w:tc>
          <w:tcPr>
            <w:tcW w:w="555" w:type="pct"/>
            <w:gridSpan w:val="2"/>
          </w:tcPr>
          <w:p w14:paraId="1D260BC9" w14:textId="77777777" w:rsidR="00641CC9" w:rsidRDefault="00641CC9" w:rsidP="00641CC9"/>
        </w:tc>
        <w:tc>
          <w:tcPr>
            <w:tcW w:w="463" w:type="pct"/>
          </w:tcPr>
          <w:p w14:paraId="579ECD99" w14:textId="77777777" w:rsidR="00641CC9" w:rsidRDefault="00641CC9" w:rsidP="00641CC9"/>
        </w:tc>
        <w:tc>
          <w:tcPr>
            <w:tcW w:w="461" w:type="pct"/>
          </w:tcPr>
          <w:p w14:paraId="02424D8A" w14:textId="77777777" w:rsidR="00641CC9" w:rsidRDefault="00641CC9" w:rsidP="00641CC9"/>
        </w:tc>
        <w:tc>
          <w:tcPr>
            <w:tcW w:w="600" w:type="pct"/>
          </w:tcPr>
          <w:p w14:paraId="44A54A46" w14:textId="77777777" w:rsidR="00641CC9" w:rsidRDefault="00641CC9" w:rsidP="00641CC9"/>
        </w:tc>
        <w:tc>
          <w:tcPr>
            <w:tcW w:w="600" w:type="pct"/>
          </w:tcPr>
          <w:p w14:paraId="1514EAC2" w14:textId="77777777" w:rsidR="00641CC9" w:rsidRDefault="00641CC9" w:rsidP="00641CC9"/>
        </w:tc>
      </w:tr>
      <w:tr w:rsidR="00641CC9" w:rsidRPr="007366DA" w14:paraId="2A038633" w14:textId="77777777" w:rsidTr="00633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596" w:type="pct"/>
        </w:trPr>
        <w:tc>
          <w:tcPr>
            <w:tcW w:w="466" w:type="pct"/>
            <w:gridSpan w:val="2"/>
            <w:tcBorders>
              <w:top w:val="single" w:sz="4" w:space="0" w:color="auto"/>
            </w:tcBorders>
          </w:tcPr>
          <w:p w14:paraId="38834C54" w14:textId="77777777" w:rsidR="00641CC9" w:rsidRPr="007366DA" w:rsidRDefault="00641CC9" w:rsidP="00641CC9">
            <w:pPr>
              <w:tabs>
                <w:tab w:val="left" w:pos="7560"/>
              </w:tabs>
              <w:jc w:val="center"/>
              <w:rPr>
                <w:rFonts w:ascii="Times New Roman" w:hAnsi="Times New Roman" w:cs="Times New Roman"/>
                <w:sz w:val="20"/>
                <w:szCs w:val="20"/>
              </w:rPr>
            </w:pPr>
          </w:p>
        </w:tc>
        <w:tc>
          <w:tcPr>
            <w:tcW w:w="1485" w:type="pct"/>
            <w:gridSpan w:val="3"/>
            <w:tcBorders>
              <w:top w:val="single" w:sz="4" w:space="0" w:color="auto"/>
            </w:tcBorders>
          </w:tcPr>
          <w:p w14:paraId="65F366F1" w14:textId="72A4D4C4" w:rsidR="00641CC9" w:rsidRPr="007366DA" w:rsidRDefault="00641CC9" w:rsidP="00641CC9">
            <w:pPr>
              <w:tabs>
                <w:tab w:val="left" w:pos="7560"/>
              </w:tabs>
              <w:jc w:val="center"/>
              <w:rPr>
                <w:rFonts w:ascii="Times New Roman" w:hAnsi="Times New Roman" w:cs="Times New Roman"/>
                <w:sz w:val="20"/>
                <w:szCs w:val="20"/>
              </w:rPr>
            </w:pPr>
          </w:p>
        </w:tc>
        <w:tc>
          <w:tcPr>
            <w:tcW w:w="77" w:type="pct"/>
          </w:tcPr>
          <w:p w14:paraId="45C11E31" w14:textId="77777777" w:rsidR="00641CC9" w:rsidRPr="007366DA" w:rsidRDefault="00641CC9" w:rsidP="00641CC9">
            <w:pPr>
              <w:tabs>
                <w:tab w:val="left" w:pos="7560"/>
              </w:tabs>
              <w:jc w:val="both"/>
              <w:rPr>
                <w:rFonts w:ascii="Times New Roman" w:hAnsi="Times New Roman" w:cs="Times New Roman"/>
                <w:sz w:val="20"/>
                <w:szCs w:val="20"/>
              </w:rPr>
            </w:pPr>
          </w:p>
        </w:tc>
        <w:tc>
          <w:tcPr>
            <w:tcW w:w="377" w:type="pct"/>
            <w:gridSpan w:val="2"/>
            <w:tcBorders>
              <w:top w:val="single" w:sz="4" w:space="0" w:color="auto"/>
            </w:tcBorders>
          </w:tcPr>
          <w:p w14:paraId="1CB01432" w14:textId="7C8A46EB" w:rsidR="00641CC9" w:rsidRPr="007366DA" w:rsidRDefault="00641CC9" w:rsidP="00641CC9">
            <w:pPr>
              <w:tabs>
                <w:tab w:val="left" w:pos="7560"/>
              </w:tabs>
              <w:jc w:val="center"/>
              <w:rPr>
                <w:rFonts w:ascii="Times New Roman" w:hAnsi="Times New Roman" w:cs="Times New Roman"/>
                <w:sz w:val="20"/>
                <w:szCs w:val="20"/>
              </w:rPr>
            </w:pPr>
          </w:p>
        </w:tc>
      </w:tr>
    </w:tbl>
    <w:p w14:paraId="0C50DAD8" w14:textId="5745014F" w:rsidR="00EA4BFA" w:rsidRDefault="00EA4BFA" w:rsidP="00EA4BFA">
      <w:pPr>
        <w:tabs>
          <w:tab w:val="left" w:pos="7560"/>
        </w:tabs>
        <w:ind w:firstLine="720"/>
        <w:jc w:val="both"/>
        <w:rPr>
          <w:rFonts w:ascii="Times New Roman" w:hAnsi="Times New Roman" w:cs="Times New Roman"/>
          <w:b/>
          <w:sz w:val="24"/>
          <w:szCs w:val="24"/>
        </w:rPr>
      </w:pPr>
      <w:r w:rsidRPr="005E1AC6">
        <w:rPr>
          <w:rFonts w:ascii="Times New Roman" w:hAnsi="Times New Roman" w:cs="Times New Roman"/>
          <w:sz w:val="24"/>
          <w:szCs w:val="24"/>
          <w:highlight w:val="lightGray"/>
        </w:rPr>
        <w:t>....... (gads)</w:t>
      </w:r>
      <w:r w:rsidRPr="008841ED">
        <w:rPr>
          <w:rFonts w:ascii="Times New Roman" w:hAnsi="Times New Roman" w:cs="Times New Roman"/>
          <w:sz w:val="24"/>
          <w:szCs w:val="24"/>
        </w:rPr>
        <w:t xml:space="preserve">. gada </w:t>
      </w:r>
      <w:r w:rsidRPr="005E1AC6">
        <w:rPr>
          <w:rFonts w:ascii="Times New Roman" w:hAnsi="Times New Roman" w:cs="Times New Roman"/>
          <w:sz w:val="24"/>
          <w:szCs w:val="24"/>
          <w:highlight w:val="lightGray"/>
        </w:rPr>
        <w:t>........................ (datums. mēnesis)</w:t>
      </w:r>
      <w:r>
        <w:rPr>
          <w:rFonts w:ascii="Times New Roman" w:hAnsi="Times New Roman" w:cs="Times New Roman"/>
          <w:sz w:val="24"/>
          <w:szCs w:val="24"/>
        </w:rPr>
        <w:t xml:space="preserve"> </w:t>
      </w:r>
      <w:r w:rsidRPr="00653577">
        <w:rPr>
          <w:rFonts w:ascii="Times New Roman" w:hAnsi="Times New Roman" w:cs="Times New Roman"/>
          <w:sz w:val="24"/>
          <w:szCs w:val="24"/>
          <w:highlight w:val="lightGray"/>
        </w:rPr>
        <w:t>X pašvaldība</w:t>
      </w:r>
      <w:r>
        <w:rPr>
          <w:rFonts w:ascii="Times New Roman" w:hAnsi="Times New Roman" w:cs="Times New Roman"/>
          <w:sz w:val="24"/>
          <w:szCs w:val="24"/>
          <w:highlight w:val="lightGray"/>
        </w:rPr>
        <w:t>s dome</w:t>
      </w:r>
      <w:r w:rsidRPr="00653577">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bāriņtiesa</w:t>
      </w:r>
      <w:r w:rsidRPr="00653577">
        <w:rPr>
          <w:rStyle w:val="FootnoteReference"/>
          <w:rFonts w:ascii="Times New Roman" w:hAnsi="Times New Roman" w:cs="Times New Roman"/>
          <w:sz w:val="24"/>
          <w:szCs w:val="24"/>
          <w:highlight w:val="lightGray"/>
        </w:rPr>
        <w:footnoteReference w:id="3"/>
      </w:r>
      <w:r>
        <w:rPr>
          <w:rFonts w:ascii="Times New Roman" w:hAnsi="Times New Roman" w:cs="Times New Roman"/>
          <w:sz w:val="24"/>
          <w:szCs w:val="24"/>
          <w:highlight w:val="lightGray"/>
        </w:rPr>
        <w:t>,</w:t>
      </w:r>
      <w:r w:rsidRPr="00653577">
        <w:rPr>
          <w:rFonts w:ascii="Times New Roman" w:hAnsi="Times New Roman" w:cs="Times New Roman"/>
          <w:sz w:val="24"/>
          <w:szCs w:val="24"/>
        </w:rPr>
        <w:t xml:space="preserve"> </w:t>
      </w:r>
      <w:r w:rsidRPr="008841ED">
        <w:rPr>
          <w:rFonts w:ascii="Times New Roman" w:hAnsi="Times New Roman" w:cs="Times New Roman"/>
          <w:sz w:val="24"/>
          <w:szCs w:val="24"/>
        </w:rPr>
        <w:t xml:space="preserve">izvērtējot </w:t>
      </w:r>
      <w:r>
        <w:rPr>
          <w:rFonts w:ascii="Times New Roman" w:hAnsi="Times New Roman" w:cs="Times New Roman"/>
          <w:sz w:val="24"/>
          <w:szCs w:val="24"/>
        </w:rPr>
        <w:t>saņemtos piedāvājumus,</w:t>
      </w:r>
      <w:r w:rsidRPr="008841ED">
        <w:rPr>
          <w:rFonts w:ascii="Times New Roman" w:hAnsi="Times New Roman" w:cs="Times New Roman"/>
          <w:sz w:val="24"/>
          <w:szCs w:val="24"/>
        </w:rPr>
        <w:t xml:space="preserve"> </w:t>
      </w:r>
      <w:r w:rsidRPr="00D26393">
        <w:rPr>
          <w:rFonts w:ascii="Times New Roman" w:hAnsi="Times New Roman" w:cs="Times New Roman"/>
          <w:bCs/>
          <w:sz w:val="24"/>
          <w:szCs w:val="24"/>
        </w:rPr>
        <w:t>nolēma noslēgt līgumu ar_______________, jo pretendenta piedāvājums atbilst pasūtītāja prasībām un ir saimnieciski izdevīgākais -  ieguvis vislielāko punktu skaitu kopvērtējumā.</w:t>
      </w:r>
    </w:p>
    <w:p w14:paraId="35785A46" w14:textId="77777777" w:rsidR="000B4E05" w:rsidRDefault="000B4E05" w:rsidP="008A3BDB">
      <w:pPr>
        <w:tabs>
          <w:tab w:val="left" w:pos="5190"/>
        </w:tabs>
        <w:rPr>
          <w:rFonts w:ascii="Times New Roman" w:hAnsi="Times New Roman" w:cs="Times New Roman"/>
          <w:sz w:val="24"/>
          <w:szCs w:val="24"/>
        </w:rPr>
      </w:pPr>
    </w:p>
    <w:tbl>
      <w:tblPr>
        <w:tblStyle w:val="TableGrid"/>
        <w:tblW w:w="53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97"/>
        <w:gridCol w:w="1406"/>
        <w:gridCol w:w="4198"/>
      </w:tblGrid>
      <w:tr w:rsidR="000B4E05" w:rsidRPr="007366DA" w14:paraId="591C9600" w14:textId="77777777" w:rsidTr="000B4E05">
        <w:tc>
          <w:tcPr>
            <w:tcW w:w="3107" w:type="pct"/>
          </w:tcPr>
          <w:p w14:paraId="652C0AC4" w14:textId="77777777" w:rsidR="000B4E05" w:rsidRPr="007366DA" w:rsidRDefault="000B4E05" w:rsidP="00323D14">
            <w:pPr>
              <w:tabs>
                <w:tab w:val="left" w:pos="7560"/>
              </w:tabs>
              <w:jc w:val="center"/>
              <w:rPr>
                <w:rFonts w:ascii="Times New Roman" w:hAnsi="Times New Roman" w:cs="Times New Roman"/>
                <w:sz w:val="24"/>
                <w:szCs w:val="24"/>
              </w:rPr>
            </w:pPr>
          </w:p>
        </w:tc>
        <w:tc>
          <w:tcPr>
            <w:tcW w:w="475" w:type="pct"/>
          </w:tcPr>
          <w:p w14:paraId="65A5EB26" w14:textId="77777777" w:rsidR="000B4E05" w:rsidRPr="007366DA" w:rsidRDefault="000B4E05" w:rsidP="00323D14">
            <w:pPr>
              <w:tabs>
                <w:tab w:val="left" w:pos="7560"/>
              </w:tabs>
              <w:jc w:val="both"/>
              <w:rPr>
                <w:rFonts w:ascii="Times New Roman" w:hAnsi="Times New Roman" w:cs="Times New Roman"/>
                <w:sz w:val="24"/>
                <w:szCs w:val="24"/>
              </w:rPr>
            </w:pPr>
          </w:p>
        </w:tc>
        <w:tc>
          <w:tcPr>
            <w:tcW w:w="1418" w:type="pct"/>
          </w:tcPr>
          <w:p w14:paraId="293B0ADD" w14:textId="77777777" w:rsidR="000B4E05" w:rsidRPr="007366DA" w:rsidRDefault="000B4E05" w:rsidP="00323D14">
            <w:pPr>
              <w:tabs>
                <w:tab w:val="left" w:pos="7560"/>
              </w:tabs>
              <w:jc w:val="center"/>
              <w:rPr>
                <w:rFonts w:ascii="Times New Roman" w:hAnsi="Times New Roman" w:cs="Times New Roman"/>
                <w:sz w:val="24"/>
                <w:szCs w:val="24"/>
              </w:rPr>
            </w:pPr>
          </w:p>
        </w:tc>
      </w:tr>
    </w:tbl>
    <w:p w14:paraId="3303866A" w14:textId="59D3EBAF" w:rsidR="00A917B9" w:rsidRPr="00920572" w:rsidRDefault="00A917B9" w:rsidP="00920572">
      <w:pPr>
        <w:tabs>
          <w:tab w:val="left" w:pos="7560"/>
        </w:tabs>
        <w:ind w:left="426"/>
        <w:jc w:val="both"/>
        <w:rPr>
          <w:rFonts w:ascii="Times New Roman" w:hAnsi="Times New Roman" w:cs="Times New Roman"/>
          <w:b/>
          <w:sz w:val="24"/>
          <w:szCs w:val="24"/>
        </w:rPr>
      </w:pPr>
    </w:p>
    <w:sectPr w:rsidR="00A917B9" w:rsidRPr="00920572" w:rsidSect="00D04830">
      <w:headerReference w:type="default" r:id="rId8"/>
      <w:footerReference w:type="default" r:id="rId9"/>
      <w:pgSz w:w="16838" w:h="11906" w:orient="landscape"/>
      <w:pgMar w:top="1797" w:right="1440" w:bottom="10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96A1" w14:textId="77777777" w:rsidR="003A46F1" w:rsidRDefault="003A46F1" w:rsidP="00F365F2">
      <w:pPr>
        <w:spacing w:after="0" w:line="240" w:lineRule="auto"/>
      </w:pPr>
      <w:r>
        <w:separator/>
      </w:r>
    </w:p>
  </w:endnote>
  <w:endnote w:type="continuationSeparator" w:id="0">
    <w:p w14:paraId="46750C9A" w14:textId="77777777" w:rsidR="003A46F1" w:rsidRDefault="003A46F1" w:rsidP="00F3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41649"/>
      <w:docPartObj>
        <w:docPartGallery w:val="Page Numbers (Bottom of Page)"/>
        <w:docPartUnique/>
      </w:docPartObj>
    </w:sdtPr>
    <w:sdtEndPr>
      <w:rPr>
        <w:rFonts w:ascii="Times New Roman" w:hAnsi="Times New Roman" w:cs="Times New Roman"/>
        <w:noProof/>
        <w:sz w:val="20"/>
        <w:szCs w:val="20"/>
      </w:rPr>
    </w:sdtEndPr>
    <w:sdtContent>
      <w:p w14:paraId="18E75DBE" w14:textId="64D1F72F" w:rsidR="00F8733C" w:rsidRPr="00F8733C" w:rsidRDefault="00F8733C">
        <w:pPr>
          <w:pStyle w:val="Footer"/>
          <w:jc w:val="right"/>
          <w:rPr>
            <w:rFonts w:ascii="Times New Roman" w:hAnsi="Times New Roman" w:cs="Times New Roman"/>
            <w:sz w:val="20"/>
            <w:szCs w:val="20"/>
          </w:rPr>
        </w:pPr>
        <w:r w:rsidRPr="00F8733C">
          <w:rPr>
            <w:rFonts w:ascii="Times New Roman" w:hAnsi="Times New Roman" w:cs="Times New Roman"/>
            <w:sz w:val="20"/>
            <w:szCs w:val="20"/>
          </w:rPr>
          <w:fldChar w:fldCharType="begin"/>
        </w:r>
        <w:r w:rsidRPr="00F8733C">
          <w:rPr>
            <w:rFonts w:ascii="Times New Roman" w:hAnsi="Times New Roman" w:cs="Times New Roman"/>
            <w:sz w:val="20"/>
            <w:szCs w:val="20"/>
          </w:rPr>
          <w:instrText xml:space="preserve"> PAGE   \* MERGEFORMAT </w:instrText>
        </w:r>
        <w:r w:rsidRPr="00F8733C">
          <w:rPr>
            <w:rFonts w:ascii="Times New Roman" w:hAnsi="Times New Roman" w:cs="Times New Roman"/>
            <w:sz w:val="20"/>
            <w:szCs w:val="20"/>
          </w:rPr>
          <w:fldChar w:fldCharType="separate"/>
        </w:r>
        <w:r w:rsidR="00595FB8">
          <w:rPr>
            <w:rFonts w:ascii="Times New Roman" w:hAnsi="Times New Roman" w:cs="Times New Roman"/>
            <w:noProof/>
            <w:sz w:val="20"/>
            <w:szCs w:val="20"/>
          </w:rPr>
          <w:t>2</w:t>
        </w:r>
        <w:r w:rsidRPr="00F8733C">
          <w:rPr>
            <w:rFonts w:ascii="Times New Roman" w:hAnsi="Times New Roman" w:cs="Times New Roman"/>
            <w:noProof/>
            <w:sz w:val="20"/>
            <w:szCs w:val="20"/>
          </w:rPr>
          <w:fldChar w:fldCharType="end"/>
        </w:r>
      </w:p>
    </w:sdtContent>
  </w:sdt>
  <w:p w14:paraId="7F04060E" w14:textId="77777777" w:rsidR="00F365F2" w:rsidRPr="00F8733C" w:rsidRDefault="00F365F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22DA" w14:textId="77777777" w:rsidR="003A46F1" w:rsidRDefault="003A46F1" w:rsidP="00F365F2">
      <w:pPr>
        <w:spacing w:after="0" w:line="240" w:lineRule="auto"/>
      </w:pPr>
      <w:r>
        <w:separator/>
      </w:r>
    </w:p>
  </w:footnote>
  <w:footnote w:type="continuationSeparator" w:id="0">
    <w:p w14:paraId="4674078C" w14:textId="77777777" w:rsidR="003A46F1" w:rsidRDefault="003A46F1" w:rsidP="00F365F2">
      <w:pPr>
        <w:spacing w:after="0" w:line="240" w:lineRule="auto"/>
      </w:pPr>
      <w:r>
        <w:continuationSeparator/>
      </w:r>
    </w:p>
  </w:footnote>
  <w:footnote w:id="1">
    <w:p w14:paraId="1A7123C9" w14:textId="529E540B" w:rsidR="005B5350" w:rsidRPr="00CF732F" w:rsidRDefault="005B5350" w:rsidP="00D67B0A">
      <w:pPr>
        <w:pStyle w:val="FootnoteText"/>
        <w:jc w:val="both"/>
        <w:rPr>
          <w:rFonts w:ascii="Times New Roman" w:hAnsi="Times New Roman" w:cs="Times New Roman"/>
        </w:rPr>
      </w:pPr>
      <w:r w:rsidRPr="00CF732F">
        <w:rPr>
          <w:rStyle w:val="FootnoteReferen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institūcij</w:t>
      </w:r>
      <w:r>
        <w:rPr>
          <w:rFonts w:ascii="Times New Roman" w:hAnsi="Times New Roman" w:cs="Times New Roman"/>
        </w:rPr>
        <w:t>u</w:t>
      </w:r>
      <w:r w:rsidRPr="00CF732F">
        <w:rPr>
          <w:rFonts w:ascii="Times New Roman" w:hAnsi="Times New Roman" w:cs="Times New Roman"/>
        </w:rPr>
        <w:t xml:space="preserve">, kura </w:t>
      </w:r>
      <w:r w:rsidR="00A61D3F">
        <w:rPr>
          <w:rFonts w:ascii="Times New Roman" w:hAnsi="Times New Roman" w:cs="Times New Roman"/>
        </w:rPr>
        <w:t xml:space="preserve">uzrunā </w:t>
      </w:r>
      <w:proofErr w:type="spellStart"/>
      <w:r w:rsidR="00A61D3F">
        <w:rPr>
          <w:rFonts w:ascii="Times New Roman" w:hAnsi="Times New Roman" w:cs="Times New Roman"/>
        </w:rPr>
        <w:t>supervīzijas</w:t>
      </w:r>
      <w:proofErr w:type="spellEnd"/>
      <w:r w:rsidR="00A61D3F">
        <w:rPr>
          <w:rFonts w:ascii="Times New Roman" w:hAnsi="Times New Roman" w:cs="Times New Roman"/>
        </w:rPr>
        <w:t xml:space="preserve"> pakalpojuma sniedzēju</w:t>
      </w:r>
    </w:p>
  </w:footnote>
  <w:footnote w:id="2">
    <w:p w14:paraId="1DB8BB41" w14:textId="5587D626" w:rsidR="005B5350" w:rsidRPr="008D10BD" w:rsidRDefault="005B5350" w:rsidP="008D10BD">
      <w:pPr>
        <w:pStyle w:val="FootnoteText"/>
        <w:jc w:val="both"/>
        <w:rPr>
          <w:rFonts w:ascii="Times New Roman" w:hAnsi="Times New Roman" w:cs="Times New Roman"/>
        </w:rPr>
      </w:pPr>
      <w:r w:rsidRPr="00CF732F">
        <w:rPr>
          <w:rStyle w:val="FootnoteReferen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w:t>
      </w:r>
      <w:r w:rsidRPr="008D10BD">
        <w:rPr>
          <w:rFonts w:ascii="Times New Roman" w:hAnsi="Times New Roman" w:cs="Times New Roman"/>
        </w:rPr>
        <w:t xml:space="preserve">institūciju, kura </w:t>
      </w:r>
      <w:r w:rsidR="00A61D3F">
        <w:rPr>
          <w:rFonts w:ascii="Times New Roman" w:hAnsi="Times New Roman" w:cs="Times New Roman"/>
        </w:rPr>
        <w:t xml:space="preserve">uzrunājusi </w:t>
      </w:r>
      <w:proofErr w:type="spellStart"/>
      <w:r w:rsidR="00A61D3F">
        <w:rPr>
          <w:rFonts w:ascii="Times New Roman" w:hAnsi="Times New Roman" w:cs="Times New Roman"/>
        </w:rPr>
        <w:t>supervīzijas</w:t>
      </w:r>
      <w:proofErr w:type="spellEnd"/>
      <w:r w:rsidR="00A61D3F">
        <w:rPr>
          <w:rFonts w:ascii="Times New Roman" w:hAnsi="Times New Roman" w:cs="Times New Roman"/>
        </w:rPr>
        <w:t xml:space="preserve"> pakalpojuma sniedzēju</w:t>
      </w:r>
    </w:p>
  </w:footnote>
  <w:footnote w:id="3">
    <w:p w14:paraId="14E858DA" w14:textId="77777777" w:rsidR="00EA4BFA" w:rsidRPr="008D10BD" w:rsidRDefault="00EA4BFA" w:rsidP="00EA4BFA">
      <w:pPr>
        <w:pStyle w:val="FootnoteText"/>
        <w:jc w:val="both"/>
        <w:rPr>
          <w:rFonts w:ascii="Times New Roman" w:hAnsi="Times New Roman" w:cs="Times New Roman"/>
        </w:rPr>
      </w:pPr>
      <w:r w:rsidRPr="00CF732F">
        <w:rPr>
          <w:rStyle w:val="FootnoteReferen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w:t>
      </w:r>
      <w:r w:rsidRPr="008D10BD">
        <w:rPr>
          <w:rFonts w:ascii="Times New Roman" w:hAnsi="Times New Roman" w:cs="Times New Roman"/>
        </w:rPr>
        <w:t xml:space="preserve">institūciju, kura </w:t>
      </w:r>
      <w:r>
        <w:rPr>
          <w:rFonts w:ascii="Times New Roman" w:hAnsi="Times New Roman" w:cs="Times New Roman"/>
        </w:rPr>
        <w:t xml:space="preserve">uzrunājusi </w:t>
      </w:r>
      <w:proofErr w:type="spellStart"/>
      <w:r>
        <w:rPr>
          <w:rFonts w:ascii="Times New Roman" w:hAnsi="Times New Roman" w:cs="Times New Roman"/>
        </w:rPr>
        <w:t>supervīzijas</w:t>
      </w:r>
      <w:proofErr w:type="spellEnd"/>
      <w:r>
        <w:rPr>
          <w:rFonts w:ascii="Times New Roman" w:hAnsi="Times New Roman" w:cs="Times New Roman"/>
        </w:rPr>
        <w:t xml:space="preserve"> pakalpojuma sniedzēju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3A1D" w14:textId="5BEC756D" w:rsidR="00F365F2" w:rsidRPr="00F365F2" w:rsidRDefault="00F365F2" w:rsidP="00F365F2">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B93"/>
    <w:multiLevelType w:val="hybridMultilevel"/>
    <w:tmpl w:val="F912B2CA"/>
    <w:lvl w:ilvl="0" w:tplc="1390E54A">
      <w:start w:val="1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3B491953"/>
    <w:multiLevelType w:val="hybridMultilevel"/>
    <w:tmpl w:val="0BC86512"/>
    <w:lvl w:ilvl="0" w:tplc="C70CBE68">
      <w:numFmt w:val="bullet"/>
      <w:lvlText w:val="-"/>
      <w:lvlJc w:val="left"/>
      <w:pPr>
        <w:ind w:left="1080" w:hanging="360"/>
      </w:pPr>
      <w:rPr>
        <w:rFonts w:ascii="Times New Roman" w:eastAsia="Calibri" w:hAnsi="Times New Roman" w:cs="Times New Roman" w:hint="default"/>
        <w:sz w:val="23"/>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459812F2"/>
    <w:multiLevelType w:val="hybridMultilevel"/>
    <w:tmpl w:val="D8B06B46"/>
    <w:lvl w:ilvl="0" w:tplc="111E095E">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0C52622"/>
    <w:multiLevelType w:val="hybridMultilevel"/>
    <w:tmpl w:val="4858DC1C"/>
    <w:lvl w:ilvl="0" w:tplc="A4E2E80C">
      <w:start w:val="1"/>
      <w:numFmt w:val="decimal"/>
      <w:lvlText w:val="%1)"/>
      <w:lvlJc w:val="left"/>
      <w:pPr>
        <w:ind w:left="720" w:hanging="360"/>
      </w:pPr>
      <w:rPr>
        <w:rFonts w:hint="default"/>
        <w:b w:val="0"/>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769454">
    <w:abstractNumId w:val="1"/>
  </w:num>
  <w:num w:numId="2" w16cid:durableId="398016323">
    <w:abstractNumId w:val="2"/>
  </w:num>
  <w:num w:numId="3" w16cid:durableId="707871591">
    <w:abstractNumId w:val="0"/>
  </w:num>
  <w:num w:numId="4" w16cid:durableId="1721856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AC"/>
    <w:rsid w:val="00010D75"/>
    <w:rsid w:val="0002235B"/>
    <w:rsid w:val="000566AF"/>
    <w:rsid w:val="0008323F"/>
    <w:rsid w:val="000B4E05"/>
    <w:rsid w:val="000C08ED"/>
    <w:rsid w:val="000F2357"/>
    <w:rsid w:val="0010361C"/>
    <w:rsid w:val="00106E2E"/>
    <w:rsid w:val="00107351"/>
    <w:rsid w:val="00126C61"/>
    <w:rsid w:val="0014032F"/>
    <w:rsid w:val="00170346"/>
    <w:rsid w:val="001B5C66"/>
    <w:rsid w:val="00207431"/>
    <w:rsid w:val="00220995"/>
    <w:rsid w:val="002413C2"/>
    <w:rsid w:val="0024551A"/>
    <w:rsid w:val="002A19E5"/>
    <w:rsid w:val="002A4C3A"/>
    <w:rsid w:val="002D460E"/>
    <w:rsid w:val="002D5BAE"/>
    <w:rsid w:val="002E611C"/>
    <w:rsid w:val="00367B49"/>
    <w:rsid w:val="00381D10"/>
    <w:rsid w:val="00381E64"/>
    <w:rsid w:val="003938D6"/>
    <w:rsid w:val="003A46F1"/>
    <w:rsid w:val="003F3044"/>
    <w:rsid w:val="00405ECE"/>
    <w:rsid w:val="00410C9A"/>
    <w:rsid w:val="004236AB"/>
    <w:rsid w:val="00443B2D"/>
    <w:rsid w:val="0044555B"/>
    <w:rsid w:val="00452084"/>
    <w:rsid w:val="00485AB8"/>
    <w:rsid w:val="00497316"/>
    <w:rsid w:val="004C23E7"/>
    <w:rsid w:val="00500A31"/>
    <w:rsid w:val="00507311"/>
    <w:rsid w:val="00530A99"/>
    <w:rsid w:val="005315F8"/>
    <w:rsid w:val="00534F36"/>
    <w:rsid w:val="00542B50"/>
    <w:rsid w:val="0055511E"/>
    <w:rsid w:val="00595FB8"/>
    <w:rsid w:val="00596CED"/>
    <w:rsid w:val="005A3653"/>
    <w:rsid w:val="005B5350"/>
    <w:rsid w:val="005B7F6E"/>
    <w:rsid w:val="005C0C4A"/>
    <w:rsid w:val="005C55AF"/>
    <w:rsid w:val="005D2E9F"/>
    <w:rsid w:val="005E336F"/>
    <w:rsid w:val="0062279A"/>
    <w:rsid w:val="00633A05"/>
    <w:rsid w:val="00641CC9"/>
    <w:rsid w:val="00650E9F"/>
    <w:rsid w:val="00663A23"/>
    <w:rsid w:val="00683720"/>
    <w:rsid w:val="006B59E6"/>
    <w:rsid w:val="006C6637"/>
    <w:rsid w:val="006F29EA"/>
    <w:rsid w:val="006F610D"/>
    <w:rsid w:val="007366DA"/>
    <w:rsid w:val="00782D53"/>
    <w:rsid w:val="00796FE4"/>
    <w:rsid w:val="007A4FE4"/>
    <w:rsid w:val="007B0D60"/>
    <w:rsid w:val="007E19E0"/>
    <w:rsid w:val="007E6F6E"/>
    <w:rsid w:val="007F7254"/>
    <w:rsid w:val="00816147"/>
    <w:rsid w:val="0081742D"/>
    <w:rsid w:val="0086529F"/>
    <w:rsid w:val="0087761B"/>
    <w:rsid w:val="00877E8E"/>
    <w:rsid w:val="008841ED"/>
    <w:rsid w:val="00891804"/>
    <w:rsid w:val="008A1287"/>
    <w:rsid w:val="008A3BDB"/>
    <w:rsid w:val="008B35F1"/>
    <w:rsid w:val="008D10BD"/>
    <w:rsid w:val="008D14C7"/>
    <w:rsid w:val="00917520"/>
    <w:rsid w:val="00920572"/>
    <w:rsid w:val="0093604D"/>
    <w:rsid w:val="0095179F"/>
    <w:rsid w:val="0095253D"/>
    <w:rsid w:val="00962584"/>
    <w:rsid w:val="00965859"/>
    <w:rsid w:val="009E3C0A"/>
    <w:rsid w:val="009E50B7"/>
    <w:rsid w:val="009F3ABC"/>
    <w:rsid w:val="00A07826"/>
    <w:rsid w:val="00A17F70"/>
    <w:rsid w:val="00A35AAC"/>
    <w:rsid w:val="00A3615F"/>
    <w:rsid w:val="00A41B2D"/>
    <w:rsid w:val="00A56B66"/>
    <w:rsid w:val="00A61D3F"/>
    <w:rsid w:val="00A67D0F"/>
    <w:rsid w:val="00A917B9"/>
    <w:rsid w:val="00A95D49"/>
    <w:rsid w:val="00AA52D4"/>
    <w:rsid w:val="00AD1D03"/>
    <w:rsid w:val="00AD39E7"/>
    <w:rsid w:val="00AE04BF"/>
    <w:rsid w:val="00AF7E83"/>
    <w:rsid w:val="00B252C7"/>
    <w:rsid w:val="00B41906"/>
    <w:rsid w:val="00B438DA"/>
    <w:rsid w:val="00B80D76"/>
    <w:rsid w:val="00B80EFF"/>
    <w:rsid w:val="00B82293"/>
    <w:rsid w:val="00B86BDF"/>
    <w:rsid w:val="00B90306"/>
    <w:rsid w:val="00B95666"/>
    <w:rsid w:val="00BA1EAC"/>
    <w:rsid w:val="00BC5218"/>
    <w:rsid w:val="00BD1FA1"/>
    <w:rsid w:val="00BD75FE"/>
    <w:rsid w:val="00BE5E4E"/>
    <w:rsid w:val="00C00596"/>
    <w:rsid w:val="00C05B74"/>
    <w:rsid w:val="00C05D89"/>
    <w:rsid w:val="00C5324A"/>
    <w:rsid w:val="00C746A4"/>
    <w:rsid w:val="00C76293"/>
    <w:rsid w:val="00C94689"/>
    <w:rsid w:val="00CA0A97"/>
    <w:rsid w:val="00CB02CA"/>
    <w:rsid w:val="00CB0C8F"/>
    <w:rsid w:val="00CC117D"/>
    <w:rsid w:val="00CC3FAE"/>
    <w:rsid w:val="00CF0281"/>
    <w:rsid w:val="00CF4492"/>
    <w:rsid w:val="00D04830"/>
    <w:rsid w:val="00D26393"/>
    <w:rsid w:val="00D67B0A"/>
    <w:rsid w:val="00D8698A"/>
    <w:rsid w:val="00D966FB"/>
    <w:rsid w:val="00DA5CD2"/>
    <w:rsid w:val="00DB724B"/>
    <w:rsid w:val="00DF40F1"/>
    <w:rsid w:val="00E01AAB"/>
    <w:rsid w:val="00E02044"/>
    <w:rsid w:val="00E23272"/>
    <w:rsid w:val="00E32B4F"/>
    <w:rsid w:val="00E45FFE"/>
    <w:rsid w:val="00E640B8"/>
    <w:rsid w:val="00E672DC"/>
    <w:rsid w:val="00E71ACD"/>
    <w:rsid w:val="00E818D3"/>
    <w:rsid w:val="00EA4BFA"/>
    <w:rsid w:val="00EE380C"/>
    <w:rsid w:val="00EF0925"/>
    <w:rsid w:val="00F01BCC"/>
    <w:rsid w:val="00F365F2"/>
    <w:rsid w:val="00F54149"/>
    <w:rsid w:val="00F61600"/>
    <w:rsid w:val="00F84AA5"/>
    <w:rsid w:val="00F8733C"/>
    <w:rsid w:val="00F93C6B"/>
    <w:rsid w:val="00FC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4BDD"/>
  <w15:chartTrackingRefBased/>
  <w15:docId w15:val="{730E5A8C-8D49-43A3-9F8C-7BE8683E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AAC"/>
    <w:rPr>
      <w:color w:val="0000FF"/>
      <w:u w:val="single"/>
    </w:rPr>
  </w:style>
  <w:style w:type="table" w:styleId="TableGrid">
    <w:name w:val="Table Grid"/>
    <w:basedOn w:val="TableNormal"/>
    <w:uiPriority w:val="39"/>
    <w:rsid w:val="00A35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5F2"/>
  </w:style>
  <w:style w:type="paragraph" w:styleId="Footer">
    <w:name w:val="footer"/>
    <w:basedOn w:val="Normal"/>
    <w:link w:val="FooterChar"/>
    <w:uiPriority w:val="99"/>
    <w:unhideWhenUsed/>
    <w:rsid w:val="00F36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F2"/>
  </w:style>
  <w:style w:type="paragraph" w:styleId="FootnoteText">
    <w:name w:val="footnote text"/>
    <w:basedOn w:val="Normal"/>
    <w:link w:val="FootnoteTextChar"/>
    <w:uiPriority w:val="99"/>
    <w:semiHidden/>
    <w:unhideWhenUsed/>
    <w:rsid w:val="00445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55B"/>
    <w:rPr>
      <w:sz w:val="20"/>
      <w:szCs w:val="20"/>
    </w:rPr>
  </w:style>
  <w:style w:type="character" w:styleId="FootnoteReference">
    <w:name w:val="footnote reference"/>
    <w:basedOn w:val="DefaultParagraphFont"/>
    <w:uiPriority w:val="99"/>
    <w:semiHidden/>
    <w:unhideWhenUsed/>
    <w:rsid w:val="0044555B"/>
    <w:rPr>
      <w:vertAlign w:val="superscript"/>
    </w:rPr>
  </w:style>
  <w:style w:type="character" w:styleId="CommentReference">
    <w:name w:val="annotation reference"/>
    <w:basedOn w:val="DefaultParagraphFont"/>
    <w:uiPriority w:val="99"/>
    <w:semiHidden/>
    <w:unhideWhenUsed/>
    <w:rsid w:val="00683720"/>
    <w:rPr>
      <w:sz w:val="16"/>
      <w:szCs w:val="16"/>
    </w:rPr>
  </w:style>
  <w:style w:type="paragraph" w:styleId="CommentText">
    <w:name w:val="annotation text"/>
    <w:basedOn w:val="Normal"/>
    <w:link w:val="CommentTextChar"/>
    <w:uiPriority w:val="99"/>
    <w:unhideWhenUsed/>
    <w:rsid w:val="00683720"/>
    <w:pPr>
      <w:spacing w:line="240" w:lineRule="auto"/>
    </w:pPr>
    <w:rPr>
      <w:sz w:val="20"/>
      <w:szCs w:val="20"/>
    </w:rPr>
  </w:style>
  <w:style w:type="character" w:customStyle="1" w:styleId="CommentTextChar">
    <w:name w:val="Comment Text Char"/>
    <w:basedOn w:val="DefaultParagraphFont"/>
    <w:link w:val="CommentText"/>
    <w:uiPriority w:val="99"/>
    <w:rsid w:val="00683720"/>
    <w:rPr>
      <w:sz w:val="20"/>
      <w:szCs w:val="20"/>
    </w:rPr>
  </w:style>
  <w:style w:type="paragraph" w:styleId="CommentSubject">
    <w:name w:val="annotation subject"/>
    <w:basedOn w:val="CommentText"/>
    <w:next w:val="CommentText"/>
    <w:link w:val="CommentSubjectChar"/>
    <w:uiPriority w:val="99"/>
    <w:semiHidden/>
    <w:unhideWhenUsed/>
    <w:rsid w:val="00683720"/>
    <w:rPr>
      <w:b/>
      <w:bCs/>
    </w:rPr>
  </w:style>
  <w:style w:type="character" w:customStyle="1" w:styleId="CommentSubjectChar">
    <w:name w:val="Comment Subject Char"/>
    <w:basedOn w:val="CommentTextChar"/>
    <w:link w:val="CommentSubject"/>
    <w:uiPriority w:val="99"/>
    <w:semiHidden/>
    <w:rsid w:val="00683720"/>
    <w:rPr>
      <w:b/>
      <w:bCs/>
      <w:sz w:val="20"/>
      <w:szCs w:val="20"/>
    </w:rPr>
  </w:style>
  <w:style w:type="paragraph" w:styleId="BalloonText">
    <w:name w:val="Balloon Text"/>
    <w:basedOn w:val="Normal"/>
    <w:link w:val="BalloonTextChar"/>
    <w:uiPriority w:val="99"/>
    <w:semiHidden/>
    <w:unhideWhenUsed/>
    <w:rsid w:val="00683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720"/>
    <w:rPr>
      <w:rFonts w:ascii="Segoe UI" w:hAnsi="Segoe UI" w:cs="Segoe UI"/>
      <w:sz w:val="18"/>
      <w:szCs w:val="18"/>
    </w:rPr>
  </w:style>
  <w:style w:type="paragraph" w:styleId="ListParagraph">
    <w:name w:val="List Paragraph"/>
    <w:basedOn w:val="Normal"/>
    <w:uiPriority w:val="34"/>
    <w:qFormat/>
    <w:rsid w:val="002A19E5"/>
    <w:pPr>
      <w:ind w:left="720"/>
      <w:contextualSpacing/>
    </w:pPr>
  </w:style>
  <w:style w:type="paragraph" w:styleId="NoSpacing">
    <w:name w:val="No Spacing"/>
    <w:uiPriority w:val="1"/>
    <w:qFormat/>
    <w:rsid w:val="005B5350"/>
    <w:pPr>
      <w:spacing w:after="0" w:line="240" w:lineRule="auto"/>
    </w:pPr>
  </w:style>
  <w:style w:type="paragraph" w:styleId="EndnoteText">
    <w:name w:val="endnote text"/>
    <w:basedOn w:val="Normal"/>
    <w:link w:val="EndnoteTextChar"/>
    <w:uiPriority w:val="99"/>
    <w:semiHidden/>
    <w:unhideWhenUsed/>
    <w:rsid w:val="005B53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350"/>
    <w:rPr>
      <w:sz w:val="20"/>
      <w:szCs w:val="20"/>
    </w:rPr>
  </w:style>
  <w:style w:type="character" w:styleId="EndnoteReference">
    <w:name w:val="endnote reference"/>
    <w:basedOn w:val="DefaultParagraphFont"/>
    <w:uiPriority w:val="99"/>
    <w:semiHidden/>
    <w:unhideWhenUsed/>
    <w:rsid w:val="005B5350"/>
    <w:rPr>
      <w:vertAlign w:val="superscript"/>
    </w:rPr>
  </w:style>
  <w:style w:type="paragraph" w:styleId="Revision">
    <w:name w:val="Revision"/>
    <w:hidden/>
    <w:uiPriority w:val="99"/>
    <w:semiHidden/>
    <w:rsid w:val="00663A23"/>
    <w:pPr>
      <w:spacing w:after="0" w:line="240" w:lineRule="auto"/>
    </w:pPr>
  </w:style>
  <w:style w:type="character" w:styleId="UnresolvedMention">
    <w:name w:val="Unresolved Mention"/>
    <w:basedOn w:val="DefaultParagraphFont"/>
    <w:uiPriority w:val="99"/>
    <w:semiHidden/>
    <w:unhideWhenUsed/>
    <w:rsid w:val="006B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D4E7-B666-45E0-AAD1-BFFF2A73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1929</Words>
  <Characters>1101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Ingvilda Štrāla</dc:creator>
  <cp:keywords/>
  <dc:description/>
  <cp:lastModifiedBy>Kristīne Šiļūna</cp:lastModifiedBy>
  <cp:revision>6</cp:revision>
  <cp:lastPrinted>2018-02-13T13:55:00Z</cp:lastPrinted>
  <dcterms:created xsi:type="dcterms:W3CDTF">2025-12-07T11:28:00Z</dcterms:created>
  <dcterms:modified xsi:type="dcterms:W3CDTF">2025-12-08T13:03:00Z</dcterms:modified>
</cp:coreProperties>
</file>