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A7E0A" w14:textId="77777777" w:rsidR="00163D3F" w:rsidRDefault="00163D3F" w:rsidP="00DD3FB9">
      <w:pPr>
        <w:jc w:val="center"/>
        <w:rPr>
          <w:rFonts w:ascii="Times New Roman" w:hAnsi="Times New Roman"/>
          <w:b/>
          <w:noProof/>
          <w:sz w:val="28"/>
          <w:szCs w:val="24"/>
        </w:rPr>
      </w:pPr>
      <w:bookmarkStart w:id="0" w:name="_Hlk495070579"/>
      <w:bookmarkEnd w:id="0"/>
    </w:p>
    <w:p w14:paraId="66400F17" w14:textId="77777777" w:rsidR="00163D3F" w:rsidRDefault="00163D3F" w:rsidP="00DD3FB9">
      <w:pPr>
        <w:jc w:val="center"/>
        <w:rPr>
          <w:rFonts w:ascii="Times New Roman" w:hAnsi="Times New Roman"/>
          <w:b/>
          <w:noProof/>
          <w:sz w:val="28"/>
          <w:szCs w:val="24"/>
        </w:rPr>
      </w:pPr>
    </w:p>
    <w:p w14:paraId="5A267CBF" w14:textId="1031EC39" w:rsidR="00154E1E" w:rsidRPr="00476707" w:rsidRDefault="00154E1E" w:rsidP="00DD3FB9">
      <w:pPr>
        <w:jc w:val="center"/>
        <w:rPr>
          <w:rFonts w:ascii="Times New Roman" w:hAnsi="Times New Roman"/>
          <w:b/>
          <w:noProof/>
          <w:sz w:val="28"/>
          <w:szCs w:val="24"/>
        </w:rPr>
      </w:pPr>
      <w:r w:rsidRPr="00476707">
        <w:rPr>
          <w:noProof/>
          <w:lang w:val="en-US"/>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6707">
        <w:rPr>
          <w:rFonts w:ascii="Times New Roman" w:hAnsi="Times New Roman"/>
          <w:b/>
          <w:noProof/>
          <w:sz w:val="28"/>
          <w:szCs w:val="24"/>
        </w:rPr>
        <w:t>Valsts bērnu tiesību aizsardzības inspekcija</w:t>
      </w:r>
    </w:p>
    <w:p w14:paraId="118C95B7" w14:textId="77777777" w:rsidR="00154E1E" w:rsidRPr="00476707" w:rsidRDefault="00154E1E" w:rsidP="00154E1E">
      <w:pPr>
        <w:jc w:val="center"/>
        <w:rPr>
          <w:rFonts w:ascii="Times New Roman" w:hAnsi="Times New Roman"/>
          <w:sz w:val="24"/>
          <w:szCs w:val="24"/>
          <w:lang w:eastAsia="lv-LV"/>
        </w:rPr>
      </w:pPr>
      <w:bookmarkStart w:id="1" w:name="_Hlk502753458"/>
      <w:r w:rsidRPr="00476707">
        <w:rPr>
          <w:rFonts w:ascii="Times New Roman" w:hAnsi="Times New Roman"/>
          <w:sz w:val="24"/>
          <w:szCs w:val="24"/>
          <w:lang w:eastAsia="lv-LV"/>
        </w:rPr>
        <w:t>Eiropas Savienības fonda projekts Nr. 9.2.1.3/16/I/001</w:t>
      </w:r>
    </w:p>
    <w:p w14:paraId="5958374A" w14:textId="68EEB7CD" w:rsidR="00154E1E" w:rsidRPr="00476707" w:rsidRDefault="00154E1E" w:rsidP="00154E1E">
      <w:pPr>
        <w:jc w:val="center"/>
        <w:rPr>
          <w:rFonts w:ascii="Times New Roman" w:hAnsi="Times New Roman"/>
          <w:sz w:val="24"/>
          <w:szCs w:val="24"/>
          <w:lang w:eastAsia="lv-LV"/>
        </w:rPr>
      </w:pPr>
      <w:r w:rsidRPr="00476707">
        <w:rPr>
          <w:rFonts w:ascii="Times New Roman" w:hAnsi="Times New Roman"/>
          <w:sz w:val="24"/>
          <w:szCs w:val="24"/>
          <w:lang w:eastAsia="lv-LV"/>
        </w:rPr>
        <w:t xml:space="preserve"> „Atbalsta sistēmas pilnveide bērniem ar saskarsmes grūtībām, uzvedības traucējumiem un vardarbību ģimenē”</w:t>
      </w:r>
      <w:r w:rsidR="00916BE0">
        <w:rPr>
          <w:rFonts w:ascii="Times New Roman" w:hAnsi="Times New Roman"/>
          <w:sz w:val="24"/>
          <w:szCs w:val="24"/>
          <w:lang w:eastAsia="lv-LV"/>
        </w:rPr>
        <w:t xml:space="preserve"> (turpmāk – projekts)</w:t>
      </w:r>
    </w:p>
    <w:bookmarkEnd w:id="1"/>
    <w:p w14:paraId="20058E92" w14:textId="77777777" w:rsidR="00163D3F" w:rsidRDefault="00163D3F" w:rsidP="00154E1E">
      <w:pPr>
        <w:spacing w:before="240"/>
        <w:jc w:val="right"/>
        <w:rPr>
          <w:rFonts w:ascii="Times New Roman" w:hAnsi="Times New Roman"/>
          <w:b/>
          <w:sz w:val="24"/>
          <w:szCs w:val="24"/>
        </w:rPr>
      </w:pPr>
    </w:p>
    <w:p w14:paraId="284DF95C" w14:textId="428FC1AB" w:rsidR="00154E1E" w:rsidRPr="00476707" w:rsidRDefault="00154E1E" w:rsidP="00154E1E">
      <w:pPr>
        <w:spacing w:before="240"/>
        <w:jc w:val="right"/>
        <w:rPr>
          <w:rFonts w:ascii="Times New Roman" w:hAnsi="Times New Roman"/>
          <w:b/>
          <w:sz w:val="24"/>
          <w:szCs w:val="24"/>
        </w:rPr>
      </w:pPr>
      <w:r w:rsidRPr="00476707">
        <w:rPr>
          <w:rFonts w:ascii="Times New Roman" w:hAnsi="Times New Roman"/>
          <w:b/>
          <w:sz w:val="24"/>
          <w:szCs w:val="24"/>
        </w:rPr>
        <w:t>Informatīvais ziņojums par projekta aktualitātēm</w:t>
      </w:r>
      <w:r w:rsidRPr="00476707">
        <w:rPr>
          <w:rFonts w:ascii="Times New Roman" w:hAnsi="Times New Roman"/>
          <w:b/>
          <w:color w:val="FF0000"/>
          <w:sz w:val="24"/>
          <w:szCs w:val="24"/>
        </w:rPr>
        <w:t xml:space="preserve">  </w:t>
      </w:r>
    </w:p>
    <w:p w14:paraId="25A15D14" w14:textId="60D862D3" w:rsidR="00525BAA" w:rsidRPr="00476707" w:rsidRDefault="00163D3F" w:rsidP="009F134F">
      <w:pPr>
        <w:jc w:val="right"/>
        <w:rPr>
          <w:rFonts w:ascii="Times New Roman" w:hAnsi="Times New Roman"/>
          <w:b/>
          <w:sz w:val="24"/>
          <w:szCs w:val="24"/>
        </w:rPr>
      </w:pPr>
      <w:r>
        <w:rPr>
          <w:rFonts w:ascii="Times New Roman" w:hAnsi="Times New Roman"/>
          <w:b/>
          <w:sz w:val="24"/>
          <w:szCs w:val="24"/>
        </w:rPr>
        <w:t>13</w:t>
      </w:r>
      <w:r w:rsidR="00556D64" w:rsidRPr="00476707">
        <w:rPr>
          <w:rFonts w:ascii="Times New Roman" w:hAnsi="Times New Roman"/>
          <w:b/>
          <w:sz w:val="24"/>
          <w:szCs w:val="24"/>
        </w:rPr>
        <w:t>.</w:t>
      </w:r>
      <w:r w:rsidR="007779A8">
        <w:rPr>
          <w:rFonts w:ascii="Times New Roman" w:hAnsi="Times New Roman"/>
          <w:b/>
          <w:sz w:val="24"/>
          <w:szCs w:val="24"/>
        </w:rPr>
        <w:t>10</w:t>
      </w:r>
      <w:r w:rsidR="004946AD" w:rsidRPr="00476707">
        <w:rPr>
          <w:rFonts w:ascii="Times New Roman" w:hAnsi="Times New Roman"/>
          <w:b/>
          <w:sz w:val="24"/>
          <w:szCs w:val="24"/>
        </w:rPr>
        <w:t>.20</w:t>
      </w:r>
      <w:r w:rsidR="00C557A8">
        <w:rPr>
          <w:rFonts w:ascii="Times New Roman" w:hAnsi="Times New Roman"/>
          <w:b/>
          <w:sz w:val="24"/>
          <w:szCs w:val="24"/>
        </w:rPr>
        <w:t>20</w:t>
      </w:r>
      <w:r w:rsidR="00154E1E" w:rsidRPr="00476707">
        <w:rPr>
          <w:rFonts w:ascii="Times New Roman" w:hAnsi="Times New Roman"/>
          <w:b/>
          <w:sz w:val="24"/>
          <w:szCs w:val="24"/>
        </w:rPr>
        <w:t>.</w:t>
      </w:r>
    </w:p>
    <w:p w14:paraId="0BC903A4" w14:textId="03DB64B5" w:rsidR="006D69D6" w:rsidRDefault="009C51E5" w:rsidP="007E1426">
      <w:pPr>
        <w:jc w:val="both"/>
        <w:rPr>
          <w:rFonts w:ascii="Times New Roman" w:hAnsi="Times New Roman"/>
          <w:noProof/>
          <w:sz w:val="24"/>
          <w:szCs w:val="24"/>
        </w:rPr>
      </w:pPr>
      <w:r w:rsidRPr="00163D3F">
        <w:rPr>
          <w:rFonts w:ascii="Times New Roman" w:hAnsi="Times New Roman"/>
          <w:noProof/>
          <w:sz w:val="24"/>
          <w:szCs w:val="24"/>
          <w:lang w:val="en-US"/>
        </w:rPr>
        <w:drawing>
          <wp:inline distT="0" distB="0" distL="0" distR="0" wp14:anchorId="27A41400" wp14:editId="5CA0088F">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C0F70" w:rsidRPr="00163D3F">
        <w:rPr>
          <w:rFonts w:ascii="Times New Roman" w:hAnsi="Times New Roman"/>
          <w:noProof/>
          <w:sz w:val="24"/>
          <w:szCs w:val="24"/>
        </w:rPr>
        <w:t xml:space="preserve"> </w:t>
      </w:r>
      <w:r w:rsidR="00195188" w:rsidRPr="00163D3F">
        <w:rPr>
          <w:rFonts w:ascii="Times New Roman" w:hAnsi="Times New Roman"/>
          <w:noProof/>
          <w:sz w:val="24"/>
          <w:szCs w:val="24"/>
        </w:rPr>
        <w:t xml:space="preserve">Valsts bērnu tiesību aizsardzības inspekcijas (turpmāk – VBTAI)  </w:t>
      </w:r>
      <w:r w:rsidR="00916BE0" w:rsidRPr="00163D3F">
        <w:rPr>
          <w:rFonts w:ascii="Times New Roman" w:hAnsi="Times New Roman"/>
          <w:noProof/>
          <w:sz w:val="24"/>
          <w:szCs w:val="24"/>
        </w:rPr>
        <w:t xml:space="preserve">Konsultatīvās nodaļas starpprofesionāļu komanda </w:t>
      </w:r>
      <w:r w:rsidR="00E777E8" w:rsidRPr="00163D3F">
        <w:rPr>
          <w:rFonts w:ascii="Times New Roman" w:hAnsi="Times New Roman"/>
          <w:noProof/>
          <w:sz w:val="24"/>
          <w:szCs w:val="24"/>
        </w:rPr>
        <w:t xml:space="preserve">laika posmā no 2020. gada </w:t>
      </w:r>
      <w:r w:rsidR="007779A8">
        <w:rPr>
          <w:rFonts w:ascii="Times New Roman" w:hAnsi="Times New Roman"/>
          <w:noProof/>
          <w:sz w:val="24"/>
          <w:szCs w:val="24"/>
        </w:rPr>
        <w:t>jūlija</w:t>
      </w:r>
      <w:r w:rsidR="00E777E8" w:rsidRPr="00163D3F">
        <w:rPr>
          <w:rFonts w:ascii="Times New Roman" w:hAnsi="Times New Roman"/>
          <w:noProof/>
          <w:sz w:val="24"/>
          <w:szCs w:val="24"/>
        </w:rPr>
        <w:t xml:space="preserve"> līdz 30. </w:t>
      </w:r>
      <w:r w:rsidR="007779A8">
        <w:rPr>
          <w:rFonts w:ascii="Times New Roman" w:hAnsi="Times New Roman"/>
          <w:noProof/>
          <w:sz w:val="24"/>
          <w:szCs w:val="24"/>
        </w:rPr>
        <w:t>septembrim</w:t>
      </w:r>
      <w:r w:rsidR="00E777E8" w:rsidRPr="00163D3F">
        <w:rPr>
          <w:rFonts w:ascii="Times New Roman" w:hAnsi="Times New Roman"/>
          <w:noProof/>
          <w:sz w:val="24"/>
          <w:szCs w:val="24"/>
        </w:rPr>
        <w:t>, ievērojot valstī noteiktos drošības pasākumus Covid – 19</w:t>
      </w:r>
      <w:r w:rsidR="00E777E8">
        <w:rPr>
          <w:rFonts w:ascii="Times New Roman" w:hAnsi="Times New Roman"/>
          <w:noProof/>
          <w:sz w:val="24"/>
          <w:szCs w:val="24"/>
        </w:rPr>
        <w:t xml:space="preserve"> ierobežošanai, </w:t>
      </w:r>
      <w:r w:rsidR="00844405">
        <w:rPr>
          <w:rFonts w:ascii="Times New Roman" w:hAnsi="Times New Roman"/>
          <w:noProof/>
          <w:sz w:val="24"/>
          <w:szCs w:val="24"/>
        </w:rPr>
        <w:t>turpināja klātienē konsult</w:t>
      </w:r>
      <w:r w:rsidR="00AB3835">
        <w:rPr>
          <w:rFonts w:ascii="Times New Roman" w:hAnsi="Times New Roman"/>
          <w:noProof/>
          <w:sz w:val="24"/>
          <w:szCs w:val="24"/>
        </w:rPr>
        <w:t>ēt</w:t>
      </w:r>
      <w:r w:rsidR="00844405">
        <w:rPr>
          <w:rFonts w:ascii="Times New Roman" w:hAnsi="Times New Roman"/>
          <w:noProof/>
          <w:sz w:val="24"/>
          <w:szCs w:val="24"/>
        </w:rPr>
        <w:t xml:space="preserve"> ģimenes ar bērniem un izglītības iestāžu speciālistus, lai veidotu uz bērna vajadzību risināšanu un uzvedības </w:t>
      </w:r>
      <w:r w:rsidR="00AB3835">
        <w:rPr>
          <w:rFonts w:ascii="Times New Roman" w:hAnsi="Times New Roman"/>
          <w:noProof/>
          <w:sz w:val="24"/>
          <w:szCs w:val="24"/>
        </w:rPr>
        <w:t>koriģēšanu</w:t>
      </w:r>
      <w:r w:rsidR="00844405">
        <w:rPr>
          <w:rFonts w:ascii="Times New Roman" w:hAnsi="Times New Roman"/>
          <w:noProof/>
          <w:sz w:val="24"/>
          <w:szCs w:val="24"/>
        </w:rPr>
        <w:t xml:space="preserve"> </w:t>
      </w:r>
      <w:r w:rsidR="00AB3835">
        <w:rPr>
          <w:rFonts w:ascii="Times New Roman" w:hAnsi="Times New Roman"/>
          <w:noProof/>
          <w:sz w:val="24"/>
          <w:szCs w:val="24"/>
        </w:rPr>
        <w:t xml:space="preserve">vērstas atbalsta </w:t>
      </w:r>
      <w:r w:rsidR="00E777E8" w:rsidRPr="00E777E8">
        <w:rPr>
          <w:rFonts w:ascii="Times New Roman" w:hAnsi="Times New Roman"/>
          <w:noProof/>
          <w:sz w:val="24"/>
          <w:szCs w:val="24"/>
        </w:rPr>
        <w:t>programm</w:t>
      </w:r>
      <w:r w:rsidR="00AB3835">
        <w:rPr>
          <w:rFonts w:ascii="Times New Roman" w:hAnsi="Times New Roman"/>
          <w:noProof/>
          <w:sz w:val="24"/>
          <w:szCs w:val="24"/>
        </w:rPr>
        <w:t>as</w:t>
      </w:r>
      <w:r w:rsidR="00E777E8" w:rsidRPr="00E777E8">
        <w:rPr>
          <w:rFonts w:ascii="Times New Roman" w:hAnsi="Times New Roman"/>
          <w:noProof/>
          <w:sz w:val="24"/>
          <w:szCs w:val="24"/>
        </w:rPr>
        <w:t xml:space="preserve"> un rekomendācij</w:t>
      </w:r>
      <w:r w:rsidR="00AB3835">
        <w:rPr>
          <w:rFonts w:ascii="Times New Roman" w:hAnsi="Times New Roman"/>
          <w:noProof/>
          <w:sz w:val="24"/>
          <w:szCs w:val="24"/>
        </w:rPr>
        <w:t>as</w:t>
      </w:r>
      <w:r w:rsidR="006D69D6">
        <w:rPr>
          <w:rFonts w:ascii="Times New Roman" w:hAnsi="Times New Roman"/>
          <w:noProof/>
          <w:sz w:val="24"/>
          <w:szCs w:val="24"/>
        </w:rPr>
        <w:t xml:space="preserve">. Vienlaikus Konsultatīvās nodaļas speciālisti </w:t>
      </w:r>
      <w:r w:rsidR="00536C12">
        <w:rPr>
          <w:rFonts w:ascii="Times New Roman" w:hAnsi="Times New Roman"/>
          <w:noProof/>
          <w:sz w:val="24"/>
          <w:szCs w:val="24"/>
        </w:rPr>
        <w:t xml:space="preserve">turpināja sekot rekomendāciju </w:t>
      </w:r>
      <w:r w:rsidR="00E15109">
        <w:rPr>
          <w:rFonts w:ascii="Times New Roman" w:hAnsi="Times New Roman"/>
          <w:noProof/>
          <w:sz w:val="24"/>
          <w:szCs w:val="24"/>
        </w:rPr>
        <w:t xml:space="preserve">īstenošanai un to ietekmei uz bērna uzvedību, nepieciešamības gadījumā motivējot un </w:t>
      </w:r>
      <w:r w:rsidR="002F36A2">
        <w:rPr>
          <w:rFonts w:ascii="Times New Roman" w:hAnsi="Times New Roman"/>
          <w:noProof/>
          <w:sz w:val="24"/>
          <w:szCs w:val="24"/>
        </w:rPr>
        <w:t>piedāvājot nepieciešamo atbalstu identificēto problēmu risināšanā.</w:t>
      </w:r>
      <w:r w:rsidR="00536C12">
        <w:rPr>
          <w:rFonts w:ascii="Times New Roman" w:hAnsi="Times New Roman"/>
          <w:noProof/>
          <w:sz w:val="24"/>
          <w:szCs w:val="24"/>
        </w:rPr>
        <w:t xml:space="preserve"> </w:t>
      </w:r>
    </w:p>
    <w:p w14:paraId="69495434" w14:textId="090EFDE2" w:rsidR="003C4406" w:rsidRDefault="003C4406" w:rsidP="007E1426">
      <w:pPr>
        <w:jc w:val="both"/>
        <w:rPr>
          <w:rFonts w:ascii="Times New Roman" w:hAnsi="Times New Roman"/>
          <w:noProof/>
          <w:sz w:val="24"/>
          <w:szCs w:val="24"/>
        </w:rPr>
      </w:pPr>
      <w:r w:rsidRPr="00D66F0D">
        <w:rPr>
          <w:rFonts w:ascii="Times New Roman" w:hAnsi="Times New Roman"/>
          <w:noProof/>
          <w:sz w:val="24"/>
          <w:szCs w:val="24"/>
          <w:lang w:val="en-US"/>
        </w:rPr>
        <w:drawing>
          <wp:inline distT="0" distB="0" distL="0" distR="0" wp14:anchorId="1F2E6F57" wp14:editId="537224D6">
            <wp:extent cx="707390" cy="353695"/>
            <wp:effectExtent l="0" t="0" r="0" b="8255"/>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3C4406">
        <w:rPr>
          <w:rFonts w:ascii="Times New Roman" w:hAnsi="Times New Roman"/>
          <w:noProof/>
          <w:sz w:val="24"/>
          <w:szCs w:val="24"/>
        </w:rPr>
        <w:t>No 2020. gada 1. jūlija līdz 2020. gada 30. septembrim tika saņemti 44 iesniegumi atbalsta programmu izstrādei.</w:t>
      </w:r>
    </w:p>
    <w:p w14:paraId="41659228" w14:textId="77777777" w:rsidR="00577FC7" w:rsidRDefault="008B08A7" w:rsidP="003C4406">
      <w:pPr>
        <w:jc w:val="both"/>
        <w:rPr>
          <w:rFonts w:ascii="Times New Roman" w:hAnsi="Times New Roman"/>
          <w:noProof/>
          <w:sz w:val="24"/>
          <w:szCs w:val="24"/>
        </w:rPr>
      </w:pPr>
      <w:r w:rsidRPr="00D66F0D">
        <w:rPr>
          <w:rFonts w:ascii="Times New Roman" w:hAnsi="Times New Roman"/>
          <w:noProof/>
          <w:sz w:val="24"/>
          <w:szCs w:val="24"/>
          <w:lang w:val="en-US"/>
        </w:rPr>
        <w:drawing>
          <wp:inline distT="0" distB="0" distL="0" distR="0" wp14:anchorId="2CC89F96" wp14:editId="279F00DB">
            <wp:extent cx="707390" cy="353695"/>
            <wp:effectExtent l="0" t="0" r="0" b="8255"/>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C4406" w:rsidRPr="003C4406">
        <w:t xml:space="preserve"> </w:t>
      </w:r>
      <w:r w:rsidR="003C4406" w:rsidRPr="003C4406">
        <w:rPr>
          <w:rFonts w:ascii="Times New Roman" w:hAnsi="Times New Roman"/>
          <w:noProof/>
          <w:sz w:val="24"/>
          <w:szCs w:val="24"/>
        </w:rPr>
        <w:t xml:space="preserve">Atbilstoši Konsultatīvās nodaļas izstrādātajai metodoloģijai bērnu uzvedības traucējumu un saskarsmes grūtību diagnosticēšanai, atbalsta programmu izstrādei un uzraudzībai, tika sniegtas 35 klātienes konsultācijas  un izstrādātas 28 individuālās atbalsta programmas, no kurām 12 (43 %)  bija izstrādātas meitenēm un 16 (57 %) zēniem. </w:t>
      </w:r>
    </w:p>
    <w:p w14:paraId="3B7485E2" w14:textId="77777777" w:rsidR="00577FC7" w:rsidRDefault="003C4406" w:rsidP="00577FC7">
      <w:pPr>
        <w:ind w:firstLine="720"/>
        <w:jc w:val="both"/>
        <w:rPr>
          <w:rFonts w:ascii="Times New Roman" w:hAnsi="Times New Roman"/>
          <w:noProof/>
          <w:sz w:val="24"/>
          <w:szCs w:val="24"/>
        </w:rPr>
      </w:pPr>
      <w:r w:rsidRPr="003C4406">
        <w:rPr>
          <w:rFonts w:ascii="Times New Roman" w:hAnsi="Times New Roman"/>
          <w:noProof/>
          <w:sz w:val="24"/>
          <w:szCs w:val="24"/>
        </w:rPr>
        <w:t xml:space="preserve">Pārskata periodā būtiski palielinājies meiteņu, kurām izstrādātas atbalsta programmas, īpatsvars, </w:t>
      </w:r>
      <w:r w:rsidR="00577FC7">
        <w:rPr>
          <w:rFonts w:ascii="Times New Roman" w:hAnsi="Times New Roman"/>
          <w:noProof/>
          <w:sz w:val="24"/>
          <w:szCs w:val="24"/>
        </w:rPr>
        <w:t xml:space="preserve">lai arī </w:t>
      </w:r>
      <w:r w:rsidRPr="003C4406">
        <w:rPr>
          <w:rFonts w:ascii="Times New Roman" w:hAnsi="Times New Roman"/>
          <w:noProof/>
          <w:sz w:val="24"/>
          <w:szCs w:val="24"/>
        </w:rPr>
        <w:t>šāda tendence saglabājas jau ilgāku laiku.</w:t>
      </w:r>
    </w:p>
    <w:p w14:paraId="13E32043" w14:textId="5C7F4D56" w:rsidR="00577FC7" w:rsidRPr="00577FC7" w:rsidRDefault="00577FC7" w:rsidP="00DA13D5">
      <w:pPr>
        <w:ind w:firstLine="720"/>
        <w:jc w:val="both"/>
        <w:rPr>
          <w:rFonts w:ascii="Times New Roman" w:hAnsi="Times New Roman"/>
          <w:sz w:val="24"/>
          <w:szCs w:val="24"/>
        </w:rPr>
      </w:pPr>
      <w:bookmarkStart w:id="2" w:name="_Hlk510621385"/>
      <w:r w:rsidRPr="00577FC7">
        <w:rPr>
          <w:rFonts w:ascii="Times New Roman" w:hAnsi="Times New Roman"/>
          <w:sz w:val="24"/>
          <w:szCs w:val="24"/>
        </w:rPr>
        <w:t xml:space="preserve">Izvērtējot vietas, no kurām ir nākuši bērni, kam izstrādātas atbalsta programmas, var secināt, ka pārskata periodā vairāk nekā puse </w:t>
      </w:r>
      <w:r w:rsidR="00690A24">
        <w:rPr>
          <w:rFonts w:ascii="Times New Roman" w:hAnsi="Times New Roman"/>
          <w:sz w:val="24"/>
          <w:szCs w:val="24"/>
        </w:rPr>
        <w:t xml:space="preserve">jeb </w:t>
      </w:r>
      <w:r w:rsidR="00690A24" w:rsidRPr="00577FC7">
        <w:rPr>
          <w:rFonts w:ascii="Times New Roman" w:hAnsi="Times New Roman"/>
          <w:sz w:val="24"/>
          <w:szCs w:val="24"/>
        </w:rPr>
        <w:t>53 %</w:t>
      </w:r>
      <w:r w:rsidR="00690A24">
        <w:rPr>
          <w:rFonts w:ascii="Times New Roman" w:hAnsi="Times New Roman"/>
          <w:sz w:val="24"/>
          <w:szCs w:val="24"/>
        </w:rPr>
        <w:t xml:space="preserve"> </w:t>
      </w:r>
      <w:r w:rsidRPr="00577FC7">
        <w:rPr>
          <w:rFonts w:ascii="Times New Roman" w:hAnsi="Times New Roman"/>
          <w:sz w:val="24"/>
          <w:szCs w:val="24"/>
        </w:rPr>
        <w:t>atbalsta programmu izstrādāta</w:t>
      </w:r>
      <w:r w:rsidR="00690A24">
        <w:rPr>
          <w:rFonts w:ascii="Times New Roman" w:hAnsi="Times New Roman"/>
          <w:sz w:val="24"/>
          <w:szCs w:val="24"/>
        </w:rPr>
        <w:t>s</w:t>
      </w:r>
      <w:r w:rsidRPr="00577FC7">
        <w:rPr>
          <w:rFonts w:ascii="Times New Roman" w:hAnsi="Times New Roman"/>
          <w:sz w:val="24"/>
          <w:szCs w:val="24"/>
        </w:rPr>
        <w:t xml:space="preserve"> bērniem no Rīgas (15 atbalsta programmas), ceturtā daļa</w:t>
      </w:r>
      <w:r w:rsidR="00690A24">
        <w:rPr>
          <w:rFonts w:ascii="Times New Roman" w:hAnsi="Times New Roman"/>
          <w:sz w:val="24"/>
          <w:szCs w:val="24"/>
        </w:rPr>
        <w:t xml:space="preserve"> jeb</w:t>
      </w:r>
      <w:r w:rsidRPr="00577FC7">
        <w:rPr>
          <w:rFonts w:ascii="Times New Roman" w:hAnsi="Times New Roman"/>
          <w:sz w:val="24"/>
          <w:szCs w:val="24"/>
        </w:rPr>
        <w:t xml:space="preserve"> </w:t>
      </w:r>
      <w:r w:rsidR="00690A24" w:rsidRPr="00577FC7">
        <w:rPr>
          <w:rFonts w:ascii="Times New Roman" w:hAnsi="Times New Roman"/>
          <w:sz w:val="24"/>
          <w:szCs w:val="24"/>
        </w:rPr>
        <w:t>25%</w:t>
      </w:r>
      <w:r w:rsidR="00690A24">
        <w:rPr>
          <w:rFonts w:ascii="Times New Roman" w:hAnsi="Times New Roman"/>
          <w:sz w:val="24"/>
          <w:szCs w:val="24"/>
        </w:rPr>
        <w:t xml:space="preserve"> </w:t>
      </w:r>
      <w:r w:rsidRPr="00577FC7">
        <w:rPr>
          <w:rFonts w:ascii="Times New Roman" w:hAnsi="Times New Roman"/>
          <w:sz w:val="24"/>
          <w:szCs w:val="24"/>
        </w:rPr>
        <w:t>bērn</w:t>
      </w:r>
      <w:r w:rsidR="00690A24">
        <w:rPr>
          <w:rFonts w:ascii="Times New Roman" w:hAnsi="Times New Roman"/>
          <w:sz w:val="24"/>
          <w:szCs w:val="24"/>
        </w:rPr>
        <w:t>iem</w:t>
      </w:r>
      <w:r w:rsidRPr="00577FC7">
        <w:rPr>
          <w:rFonts w:ascii="Times New Roman" w:hAnsi="Times New Roman"/>
          <w:sz w:val="24"/>
          <w:szCs w:val="24"/>
        </w:rPr>
        <w:t>, kuri dzīvo Pierīgā (7 atbalsta programmas,), 14 % bērn</w:t>
      </w:r>
      <w:r w:rsidR="00690A24">
        <w:rPr>
          <w:rFonts w:ascii="Times New Roman" w:hAnsi="Times New Roman"/>
          <w:sz w:val="24"/>
          <w:szCs w:val="24"/>
        </w:rPr>
        <w:t>iem</w:t>
      </w:r>
      <w:r w:rsidRPr="00577FC7">
        <w:rPr>
          <w:rFonts w:ascii="Times New Roman" w:hAnsi="Times New Roman"/>
          <w:sz w:val="24"/>
          <w:szCs w:val="24"/>
        </w:rPr>
        <w:t xml:space="preserve"> no Latgales (4 atbalsta programmas)</w:t>
      </w:r>
      <w:r w:rsidR="00690A24">
        <w:rPr>
          <w:rFonts w:ascii="Times New Roman" w:hAnsi="Times New Roman"/>
          <w:sz w:val="24"/>
          <w:szCs w:val="24"/>
        </w:rPr>
        <w:t xml:space="preserve"> un</w:t>
      </w:r>
      <w:r w:rsidRPr="00577FC7">
        <w:rPr>
          <w:rFonts w:ascii="Times New Roman" w:hAnsi="Times New Roman"/>
          <w:sz w:val="24"/>
          <w:szCs w:val="24"/>
        </w:rPr>
        <w:t xml:space="preserve"> pa vienai atbalsta programmai izstrādāts bērniem no Vidzemes un Zemgales</w:t>
      </w:r>
      <w:r w:rsidR="00FB5DA2">
        <w:rPr>
          <w:rFonts w:ascii="Times New Roman" w:hAnsi="Times New Roman"/>
          <w:sz w:val="24"/>
          <w:szCs w:val="24"/>
        </w:rPr>
        <w:t xml:space="preserve">. Savukārt </w:t>
      </w:r>
      <w:r w:rsidR="00FB5DA2" w:rsidRPr="00577FC7">
        <w:rPr>
          <w:rFonts w:ascii="Times New Roman" w:hAnsi="Times New Roman"/>
          <w:sz w:val="24"/>
          <w:szCs w:val="24"/>
        </w:rPr>
        <w:t>bērniem no Kurzemes</w:t>
      </w:r>
      <w:r w:rsidR="00FB5DA2">
        <w:rPr>
          <w:rFonts w:ascii="Times New Roman" w:hAnsi="Times New Roman"/>
          <w:sz w:val="24"/>
          <w:szCs w:val="24"/>
        </w:rPr>
        <w:t xml:space="preserve"> </w:t>
      </w:r>
      <w:r w:rsidR="00FB5DA2" w:rsidRPr="00577FC7">
        <w:rPr>
          <w:rFonts w:ascii="Times New Roman" w:hAnsi="Times New Roman"/>
          <w:sz w:val="24"/>
          <w:szCs w:val="24"/>
        </w:rPr>
        <w:t>atbalsta programmas</w:t>
      </w:r>
      <w:r w:rsidR="00FB5DA2">
        <w:rPr>
          <w:rFonts w:ascii="Times New Roman" w:hAnsi="Times New Roman"/>
          <w:sz w:val="24"/>
          <w:szCs w:val="24"/>
        </w:rPr>
        <w:t xml:space="preserve"> p</w:t>
      </w:r>
      <w:r w:rsidRPr="00577FC7">
        <w:rPr>
          <w:rFonts w:ascii="Times New Roman" w:hAnsi="Times New Roman"/>
          <w:sz w:val="24"/>
          <w:szCs w:val="24"/>
        </w:rPr>
        <w:t xml:space="preserve">ārskata periodā nav izstrādātas. Skat. plašāku informāciju par atbalsta programmu sadalījumu pēc dzīvesvietas attēlā Nr. 1.  </w:t>
      </w:r>
    </w:p>
    <w:p w14:paraId="0B5965B0" w14:textId="77777777" w:rsidR="00577FC7" w:rsidRPr="00577FC7" w:rsidRDefault="00577FC7" w:rsidP="00577FC7">
      <w:pPr>
        <w:jc w:val="both"/>
        <w:rPr>
          <w:rFonts w:ascii="Times New Roman" w:hAnsi="Times New Roman"/>
          <w:sz w:val="24"/>
          <w:szCs w:val="24"/>
        </w:rPr>
      </w:pPr>
    </w:p>
    <w:p w14:paraId="7F9EBF04" w14:textId="77777777" w:rsidR="00577FC7" w:rsidRPr="00577FC7" w:rsidRDefault="00577FC7" w:rsidP="00577FC7">
      <w:pPr>
        <w:jc w:val="both"/>
        <w:rPr>
          <w:rFonts w:ascii="Times New Roman" w:hAnsi="Times New Roman"/>
          <w:sz w:val="24"/>
          <w:szCs w:val="24"/>
        </w:rPr>
      </w:pPr>
      <w:r w:rsidRPr="00577FC7">
        <w:rPr>
          <w:rFonts w:ascii="Times New Roman" w:hAnsi="Times New Roman"/>
          <w:sz w:val="24"/>
          <w:szCs w:val="24"/>
        </w:rPr>
        <w:t xml:space="preserve"> </w:t>
      </w:r>
    </w:p>
    <w:p w14:paraId="0812F17F" w14:textId="77777777" w:rsidR="00577FC7" w:rsidRPr="00577FC7" w:rsidRDefault="00577FC7" w:rsidP="00577FC7">
      <w:pPr>
        <w:jc w:val="both"/>
        <w:rPr>
          <w:rFonts w:ascii="Times New Roman" w:hAnsi="Times New Roman"/>
          <w:sz w:val="24"/>
          <w:szCs w:val="24"/>
        </w:rPr>
      </w:pPr>
      <w:r w:rsidRPr="00577FC7">
        <w:rPr>
          <w:rFonts w:ascii="Times New Roman" w:hAnsi="Times New Roman"/>
          <w:sz w:val="24"/>
          <w:szCs w:val="24"/>
        </w:rPr>
        <w:t xml:space="preserve"> </w:t>
      </w:r>
    </w:p>
    <w:p w14:paraId="59C73E1F" w14:textId="77777777" w:rsidR="00577FC7" w:rsidRPr="00577FC7" w:rsidRDefault="00577FC7" w:rsidP="00577FC7">
      <w:pPr>
        <w:jc w:val="both"/>
        <w:rPr>
          <w:rFonts w:ascii="Times New Roman" w:hAnsi="Times New Roman"/>
          <w:sz w:val="24"/>
          <w:szCs w:val="24"/>
        </w:rPr>
      </w:pPr>
    </w:p>
    <w:p w14:paraId="79B53DE4" w14:textId="279B55DF" w:rsidR="00DA13D5" w:rsidRDefault="00DA13D5" w:rsidP="00577FC7">
      <w:pPr>
        <w:jc w:val="both"/>
        <w:rPr>
          <w:rFonts w:ascii="Times New Roman" w:hAnsi="Times New Roman"/>
          <w:sz w:val="24"/>
          <w:szCs w:val="24"/>
        </w:rPr>
      </w:pPr>
      <w:r w:rsidRPr="004102E6">
        <w:rPr>
          <w:rFonts w:ascii="Times New Roman" w:eastAsia="Calibri" w:hAnsi="Times New Roman"/>
          <w:noProof/>
          <w:sz w:val="24"/>
          <w:szCs w:val="24"/>
          <w:lang w:val="en-GB" w:eastAsia="en-GB"/>
        </w:rPr>
        <w:drawing>
          <wp:inline distT="0" distB="0" distL="0" distR="0" wp14:anchorId="0D3A0243" wp14:editId="78C96742">
            <wp:extent cx="4924425" cy="1905990"/>
            <wp:effectExtent l="0" t="0" r="9525" b="18415"/>
            <wp:docPr id="9"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A712D0" w14:textId="350C46F1" w:rsidR="00577FC7" w:rsidRPr="00577FC7" w:rsidRDefault="00577FC7" w:rsidP="00577FC7">
      <w:pPr>
        <w:jc w:val="both"/>
        <w:rPr>
          <w:rFonts w:ascii="Times New Roman" w:hAnsi="Times New Roman"/>
          <w:sz w:val="24"/>
          <w:szCs w:val="24"/>
        </w:rPr>
      </w:pPr>
      <w:r w:rsidRPr="00577FC7">
        <w:rPr>
          <w:rFonts w:ascii="Times New Roman" w:hAnsi="Times New Roman"/>
          <w:sz w:val="24"/>
          <w:szCs w:val="24"/>
        </w:rPr>
        <w:t>Attēls Nr. 1. Izstrādātās atbalsta programmas pa reģioniem.</w:t>
      </w:r>
    </w:p>
    <w:p w14:paraId="63899073" w14:textId="77777777" w:rsidR="00577FC7" w:rsidRPr="00577FC7" w:rsidRDefault="00577FC7" w:rsidP="00577FC7">
      <w:pPr>
        <w:jc w:val="both"/>
        <w:rPr>
          <w:rFonts w:ascii="Times New Roman" w:hAnsi="Times New Roman"/>
          <w:sz w:val="24"/>
          <w:szCs w:val="24"/>
        </w:rPr>
      </w:pPr>
    </w:p>
    <w:p w14:paraId="2F777248" w14:textId="77777777" w:rsidR="00577FC7" w:rsidRPr="00577FC7" w:rsidRDefault="00577FC7" w:rsidP="00577FC7">
      <w:pPr>
        <w:jc w:val="both"/>
        <w:rPr>
          <w:rFonts w:ascii="Times New Roman" w:hAnsi="Times New Roman"/>
          <w:sz w:val="24"/>
          <w:szCs w:val="24"/>
        </w:rPr>
      </w:pPr>
      <w:r w:rsidRPr="00577FC7">
        <w:rPr>
          <w:rFonts w:ascii="Times New Roman" w:hAnsi="Times New Roman"/>
          <w:sz w:val="24"/>
          <w:szCs w:val="24"/>
        </w:rPr>
        <w:t>Vidējais vecums meitenēm bija 11.83 gadi un zēniem – 10.0  gadi. Salīdzinot ar iepriekšējo pārskata periodu, šajā periodā konsultācijām tiek pieteiktas nedaudz vecākas  meitenes un  salīdzinoši jaunāki zēni (iepriekš meiteņu un zēnu vidējie vecumi  bija atbilstoši 10.46 un 10.42 gadi)</w:t>
      </w:r>
    </w:p>
    <w:p w14:paraId="73F6E373" w14:textId="185082BE" w:rsidR="00577FC7" w:rsidRPr="00577FC7" w:rsidRDefault="00577FC7" w:rsidP="00577FC7">
      <w:pPr>
        <w:jc w:val="both"/>
        <w:rPr>
          <w:rFonts w:ascii="Times New Roman" w:hAnsi="Times New Roman"/>
          <w:sz w:val="24"/>
          <w:szCs w:val="24"/>
        </w:rPr>
      </w:pPr>
      <w:r w:rsidRPr="00577FC7">
        <w:rPr>
          <w:rFonts w:ascii="Times New Roman" w:hAnsi="Times New Roman"/>
          <w:sz w:val="24"/>
          <w:szCs w:val="24"/>
        </w:rPr>
        <w:t xml:space="preserve"> </w:t>
      </w:r>
      <w:r w:rsidR="0055665D">
        <w:rPr>
          <w:noProof/>
          <w:lang w:val="en-GB" w:eastAsia="en-GB"/>
        </w:rPr>
        <w:drawing>
          <wp:inline distT="0" distB="0" distL="0" distR="0" wp14:anchorId="63B4824C" wp14:editId="4E0BEC48">
            <wp:extent cx="5274310" cy="1965366"/>
            <wp:effectExtent l="0" t="0" r="2540"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9F0421" w14:textId="77777777" w:rsidR="00577FC7" w:rsidRPr="00577FC7" w:rsidRDefault="00577FC7" w:rsidP="00577FC7">
      <w:pPr>
        <w:jc w:val="both"/>
        <w:rPr>
          <w:rFonts w:ascii="Times New Roman" w:hAnsi="Times New Roman"/>
          <w:sz w:val="24"/>
          <w:szCs w:val="24"/>
        </w:rPr>
      </w:pPr>
      <w:r w:rsidRPr="00577FC7">
        <w:rPr>
          <w:rFonts w:ascii="Times New Roman" w:hAnsi="Times New Roman"/>
          <w:sz w:val="24"/>
          <w:szCs w:val="24"/>
        </w:rPr>
        <w:t>Attēls Nr.2 Izstrādātās atbalsta programmas bērnu vecuma grupās.</w:t>
      </w:r>
    </w:p>
    <w:p w14:paraId="786E1B56" w14:textId="77777777" w:rsidR="00577FC7" w:rsidRPr="00577FC7" w:rsidRDefault="00577FC7" w:rsidP="00577FC7">
      <w:pPr>
        <w:jc w:val="both"/>
        <w:rPr>
          <w:rFonts w:ascii="Times New Roman" w:hAnsi="Times New Roman"/>
          <w:sz w:val="24"/>
          <w:szCs w:val="24"/>
        </w:rPr>
      </w:pPr>
    </w:p>
    <w:p w14:paraId="5D30EA06" w14:textId="77777777" w:rsidR="00E57AF4" w:rsidRDefault="00577FC7" w:rsidP="00577FC7">
      <w:pPr>
        <w:jc w:val="both"/>
        <w:rPr>
          <w:rFonts w:ascii="Times New Roman" w:hAnsi="Times New Roman"/>
          <w:sz w:val="24"/>
          <w:szCs w:val="24"/>
        </w:rPr>
      </w:pPr>
      <w:r w:rsidRPr="00577FC7">
        <w:rPr>
          <w:rFonts w:ascii="Times New Roman" w:hAnsi="Times New Roman"/>
          <w:sz w:val="24"/>
          <w:szCs w:val="24"/>
        </w:rPr>
        <w:t xml:space="preserve">Izvērtējot problēmu specifiku, jāatzīst, ka visizplatītākās problēmas gan meitenēm, gan zēniem ir uzvedības </w:t>
      </w:r>
      <w:proofErr w:type="spellStart"/>
      <w:r w:rsidRPr="00577FC7">
        <w:rPr>
          <w:rFonts w:ascii="Times New Roman" w:hAnsi="Times New Roman"/>
          <w:sz w:val="24"/>
          <w:szCs w:val="24"/>
        </w:rPr>
        <w:t>pašvadības</w:t>
      </w:r>
      <w:proofErr w:type="spellEnd"/>
      <w:r w:rsidRPr="00577FC7">
        <w:rPr>
          <w:rFonts w:ascii="Times New Roman" w:hAnsi="Times New Roman"/>
          <w:sz w:val="24"/>
          <w:szCs w:val="24"/>
        </w:rPr>
        <w:t xml:space="preserve"> grūtības un noteikumu neievērošana</w:t>
      </w:r>
      <w:r w:rsidR="0055665D">
        <w:rPr>
          <w:rFonts w:ascii="Times New Roman" w:hAnsi="Times New Roman"/>
          <w:sz w:val="24"/>
          <w:szCs w:val="24"/>
        </w:rPr>
        <w:t>. T</w:t>
      </w:r>
      <w:r w:rsidRPr="00577FC7">
        <w:rPr>
          <w:rFonts w:ascii="Times New Roman" w:hAnsi="Times New Roman"/>
          <w:sz w:val="24"/>
          <w:szCs w:val="24"/>
        </w:rPr>
        <w:t xml:space="preserve">rešdaļai zēnu un meiteņu raksturīgas atkarību problēmas. Plašāku informāciju skat. attēlā Nr. 3.  </w:t>
      </w:r>
    </w:p>
    <w:p w14:paraId="331B98AC" w14:textId="2526D11C" w:rsidR="00577FC7" w:rsidRPr="00577FC7" w:rsidRDefault="00577FC7" w:rsidP="00577FC7">
      <w:pPr>
        <w:jc w:val="both"/>
        <w:rPr>
          <w:rFonts w:ascii="Times New Roman" w:hAnsi="Times New Roman"/>
          <w:sz w:val="24"/>
          <w:szCs w:val="24"/>
        </w:rPr>
      </w:pPr>
      <w:r w:rsidRPr="00577FC7">
        <w:rPr>
          <w:rFonts w:ascii="Times New Roman" w:hAnsi="Times New Roman"/>
          <w:sz w:val="24"/>
          <w:szCs w:val="24"/>
        </w:rPr>
        <w:t xml:space="preserve">  </w:t>
      </w:r>
    </w:p>
    <w:p w14:paraId="44BCBDA6" w14:textId="1A7943AD" w:rsidR="00577FC7" w:rsidRPr="00577FC7" w:rsidRDefault="0055665D" w:rsidP="00577FC7">
      <w:pPr>
        <w:jc w:val="both"/>
        <w:rPr>
          <w:rFonts w:ascii="Times New Roman" w:hAnsi="Times New Roman"/>
          <w:sz w:val="24"/>
          <w:szCs w:val="24"/>
        </w:rPr>
      </w:pPr>
      <w:r>
        <w:rPr>
          <w:noProof/>
          <w:lang w:val="en-GB" w:eastAsia="en-GB"/>
        </w:rPr>
        <w:drawing>
          <wp:inline distT="0" distB="0" distL="0" distR="0" wp14:anchorId="3925F4B4" wp14:editId="722DFD28">
            <wp:extent cx="5274310" cy="2018805"/>
            <wp:effectExtent l="0" t="0" r="2540" b="63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D16BF7" w14:textId="6955E077" w:rsidR="00577FC7" w:rsidRPr="00577FC7" w:rsidRDefault="00577FC7" w:rsidP="00577FC7">
      <w:pPr>
        <w:jc w:val="both"/>
        <w:rPr>
          <w:rFonts w:ascii="Times New Roman" w:hAnsi="Times New Roman"/>
          <w:sz w:val="24"/>
          <w:szCs w:val="24"/>
        </w:rPr>
      </w:pPr>
      <w:r w:rsidRPr="00577FC7">
        <w:rPr>
          <w:rFonts w:ascii="Times New Roman" w:hAnsi="Times New Roman"/>
          <w:sz w:val="24"/>
          <w:szCs w:val="24"/>
        </w:rPr>
        <w:t xml:space="preserve"> Attēls Nr. 3. Bērnu, kuriem izstrādātas atbalsta programmas, uzvedības problēmas.</w:t>
      </w:r>
    </w:p>
    <w:p w14:paraId="5127C509" w14:textId="77777777" w:rsidR="00577FC7" w:rsidRPr="00577FC7" w:rsidRDefault="00577FC7" w:rsidP="00577FC7">
      <w:pPr>
        <w:jc w:val="both"/>
        <w:rPr>
          <w:rFonts w:ascii="Times New Roman" w:hAnsi="Times New Roman"/>
          <w:sz w:val="24"/>
          <w:szCs w:val="24"/>
        </w:rPr>
      </w:pPr>
    </w:p>
    <w:p w14:paraId="6C2A3D92" w14:textId="77777777" w:rsidR="00CB6275" w:rsidRDefault="00577FC7" w:rsidP="00CB6275">
      <w:pPr>
        <w:ind w:firstLine="720"/>
        <w:jc w:val="both"/>
        <w:rPr>
          <w:rFonts w:ascii="Times New Roman" w:hAnsi="Times New Roman"/>
          <w:sz w:val="24"/>
          <w:szCs w:val="24"/>
        </w:rPr>
      </w:pPr>
      <w:r w:rsidRPr="00577FC7">
        <w:rPr>
          <w:rFonts w:ascii="Times New Roman" w:hAnsi="Times New Roman"/>
          <w:sz w:val="24"/>
          <w:szCs w:val="24"/>
        </w:rPr>
        <w:t xml:space="preserve">Tā kā bērna uzvedības problēmu veidošanos ir ietekmējuši daudz un dažādi faktori un iesaistīto pušu darbība vai bezdarbība, tad, lai sasniegtu pēc iespējams </w:t>
      </w:r>
      <w:r w:rsidRPr="00577FC7">
        <w:rPr>
          <w:rFonts w:ascii="Times New Roman" w:hAnsi="Times New Roman"/>
          <w:sz w:val="24"/>
          <w:szCs w:val="24"/>
        </w:rPr>
        <w:lastRenderedPageBreak/>
        <w:t>labākus rezultātus bērna uzvedības korekcijā, laika periodā no 2020. gada 1. jūlija līdz 2020. gada 30. septembrim tika izstrādātas 70 rekomendācijas dažādām gadījuma risināšanā iesaistītajām pusēm, t.sk. likumiskajiem pārstāvjiem, izglītības iestādēm, sociālajiem dienestiem u.c.</w:t>
      </w:r>
    </w:p>
    <w:p w14:paraId="3C14C369" w14:textId="1091B1A8" w:rsidR="00510F59" w:rsidRPr="00772D93" w:rsidRDefault="006460C5" w:rsidP="00510F59">
      <w:pPr>
        <w:jc w:val="both"/>
        <w:rPr>
          <w:rFonts w:ascii="Times New Roman" w:hAnsi="Times New Roman"/>
          <w:noProof/>
          <w:sz w:val="24"/>
          <w:szCs w:val="24"/>
        </w:rPr>
      </w:pPr>
      <w:r w:rsidRPr="00772D93">
        <w:rPr>
          <w:noProof/>
          <w:lang w:val="en-US"/>
        </w:rPr>
        <w:drawing>
          <wp:inline distT="0" distB="0" distL="0" distR="0" wp14:anchorId="26F6A4D1" wp14:editId="5F1D9D39">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070750">
        <w:rPr>
          <w:rFonts w:ascii="Times New Roman" w:hAnsi="Times New Roman"/>
          <w:sz w:val="24"/>
          <w:szCs w:val="24"/>
        </w:rPr>
        <w:t>Konsultatīvās nodaļas speciālistu tikšanās klātienē gan</w:t>
      </w:r>
      <w:r w:rsidR="0062658A">
        <w:rPr>
          <w:rFonts w:ascii="Times New Roman" w:hAnsi="Times New Roman"/>
          <w:sz w:val="24"/>
          <w:szCs w:val="24"/>
        </w:rPr>
        <w:t xml:space="preserve"> pirms</w:t>
      </w:r>
      <w:r w:rsidR="00A8779F">
        <w:rPr>
          <w:rFonts w:ascii="Times New Roman" w:hAnsi="Times New Roman"/>
          <w:sz w:val="24"/>
          <w:szCs w:val="24"/>
        </w:rPr>
        <w:t>, gan</w:t>
      </w:r>
      <w:r w:rsidR="0062658A">
        <w:rPr>
          <w:rFonts w:ascii="Times New Roman" w:hAnsi="Times New Roman"/>
          <w:sz w:val="24"/>
          <w:szCs w:val="24"/>
        </w:rPr>
        <w:t xml:space="preserve"> pēc ģimeņu vai izglītības iestāžu klātienes </w:t>
      </w:r>
      <w:r w:rsidR="004808CB">
        <w:rPr>
          <w:rFonts w:ascii="Times New Roman" w:hAnsi="Times New Roman"/>
          <w:sz w:val="24"/>
          <w:szCs w:val="24"/>
        </w:rPr>
        <w:t>konsultācij</w:t>
      </w:r>
      <w:r w:rsidR="00920ACA">
        <w:rPr>
          <w:rFonts w:ascii="Times New Roman" w:hAnsi="Times New Roman"/>
          <w:sz w:val="24"/>
          <w:szCs w:val="24"/>
        </w:rPr>
        <w:t>ām</w:t>
      </w:r>
      <w:r w:rsidR="0062658A">
        <w:rPr>
          <w:rFonts w:ascii="Times New Roman" w:hAnsi="Times New Roman"/>
          <w:sz w:val="24"/>
          <w:szCs w:val="24"/>
        </w:rPr>
        <w:t xml:space="preserve">, </w:t>
      </w:r>
      <w:r w:rsidR="00267F7D">
        <w:rPr>
          <w:rFonts w:ascii="Times New Roman" w:hAnsi="Times New Roman"/>
          <w:sz w:val="24"/>
          <w:szCs w:val="24"/>
        </w:rPr>
        <w:t xml:space="preserve">ļāva Konsultatīvās nodaļas speciālistiem </w:t>
      </w:r>
      <w:r w:rsidR="004F5A31">
        <w:rPr>
          <w:rFonts w:ascii="Times New Roman" w:hAnsi="Times New Roman"/>
          <w:sz w:val="24"/>
          <w:szCs w:val="24"/>
        </w:rPr>
        <w:t>jau pēc konsultācijas norises</w:t>
      </w:r>
      <w:r w:rsidR="004808CB">
        <w:rPr>
          <w:rFonts w:ascii="Times New Roman" w:hAnsi="Times New Roman"/>
          <w:sz w:val="24"/>
          <w:szCs w:val="24"/>
        </w:rPr>
        <w:t xml:space="preserve"> </w:t>
      </w:r>
      <w:r w:rsidR="00267F7D">
        <w:rPr>
          <w:rFonts w:ascii="Times New Roman" w:hAnsi="Times New Roman"/>
          <w:sz w:val="24"/>
          <w:szCs w:val="24"/>
        </w:rPr>
        <w:t>sniegt</w:t>
      </w:r>
      <w:r w:rsidR="004F5A31">
        <w:rPr>
          <w:rFonts w:ascii="Times New Roman" w:hAnsi="Times New Roman"/>
          <w:sz w:val="24"/>
          <w:szCs w:val="24"/>
        </w:rPr>
        <w:t xml:space="preserve"> bērnu likumiskajiem pārstāvjiem vai izglītības iestādēm</w:t>
      </w:r>
      <w:r w:rsidR="00267F7D">
        <w:rPr>
          <w:rFonts w:ascii="Times New Roman" w:hAnsi="Times New Roman"/>
          <w:sz w:val="24"/>
          <w:szCs w:val="24"/>
        </w:rPr>
        <w:t xml:space="preserve"> pirmo</w:t>
      </w:r>
      <w:r w:rsidR="00A8779F">
        <w:rPr>
          <w:rFonts w:ascii="Times New Roman" w:hAnsi="Times New Roman"/>
          <w:sz w:val="24"/>
          <w:szCs w:val="24"/>
        </w:rPr>
        <w:t xml:space="preserve"> un bieži vien tik ļoti gaidīto</w:t>
      </w:r>
      <w:r w:rsidR="00267F7D">
        <w:rPr>
          <w:rFonts w:ascii="Times New Roman" w:hAnsi="Times New Roman"/>
          <w:sz w:val="24"/>
          <w:szCs w:val="24"/>
        </w:rPr>
        <w:t xml:space="preserve"> atgriezenisko saiti</w:t>
      </w:r>
      <w:r w:rsidR="00A8779F">
        <w:rPr>
          <w:rFonts w:ascii="Times New Roman" w:hAnsi="Times New Roman"/>
          <w:sz w:val="24"/>
          <w:szCs w:val="24"/>
        </w:rPr>
        <w:t>, kas</w:t>
      </w:r>
      <w:r w:rsidR="00241008">
        <w:rPr>
          <w:rFonts w:ascii="Times New Roman" w:hAnsi="Times New Roman"/>
          <w:sz w:val="24"/>
          <w:szCs w:val="24"/>
        </w:rPr>
        <w:t xml:space="preserve"> </w:t>
      </w:r>
      <w:r w:rsidR="00333464">
        <w:rPr>
          <w:rFonts w:ascii="Times New Roman" w:hAnsi="Times New Roman"/>
          <w:sz w:val="24"/>
          <w:szCs w:val="24"/>
        </w:rPr>
        <w:t xml:space="preserve">palīdz izprast esošo situāciju, tās iespējamos cēloņus un </w:t>
      </w:r>
      <w:r w:rsidR="00241008">
        <w:rPr>
          <w:rFonts w:ascii="Times New Roman" w:hAnsi="Times New Roman"/>
          <w:sz w:val="24"/>
          <w:szCs w:val="24"/>
        </w:rPr>
        <w:t>efektīvi motivē</w:t>
      </w:r>
      <w:r w:rsidR="00333464">
        <w:rPr>
          <w:rFonts w:ascii="Times New Roman" w:hAnsi="Times New Roman"/>
          <w:sz w:val="24"/>
          <w:szCs w:val="24"/>
        </w:rPr>
        <w:t xml:space="preserve"> un mobilizē</w:t>
      </w:r>
      <w:r w:rsidR="00241008">
        <w:rPr>
          <w:rFonts w:ascii="Times New Roman" w:hAnsi="Times New Roman"/>
          <w:sz w:val="24"/>
          <w:szCs w:val="24"/>
        </w:rPr>
        <w:t xml:space="preserve"> bērna vecākus vai izglītības iestāžu darbiniekus </w:t>
      </w:r>
      <w:r w:rsidR="00333464">
        <w:rPr>
          <w:rFonts w:ascii="Times New Roman" w:hAnsi="Times New Roman"/>
          <w:sz w:val="24"/>
          <w:szCs w:val="24"/>
        </w:rPr>
        <w:t>rīkoties un būt atvērtiem Konsultatīvās nodaļas darbinieku rekomendācijām un ieteikumiem, kas tiks nosūtīti piecu darba dienu laikā</w:t>
      </w:r>
      <w:r w:rsidR="002A5E82">
        <w:rPr>
          <w:rFonts w:ascii="Times New Roman" w:hAnsi="Times New Roman"/>
          <w:sz w:val="24"/>
          <w:szCs w:val="24"/>
        </w:rPr>
        <w:t xml:space="preserve"> un kuru tapšanā būtiska loma ir </w:t>
      </w:r>
      <w:proofErr w:type="spellStart"/>
      <w:r w:rsidR="002A5E82">
        <w:rPr>
          <w:rFonts w:ascii="Times New Roman" w:hAnsi="Times New Roman"/>
          <w:sz w:val="24"/>
          <w:szCs w:val="24"/>
        </w:rPr>
        <w:t>starpprofesionāļu</w:t>
      </w:r>
      <w:proofErr w:type="spellEnd"/>
      <w:r w:rsidR="002A5E82">
        <w:rPr>
          <w:rFonts w:ascii="Times New Roman" w:hAnsi="Times New Roman"/>
          <w:sz w:val="24"/>
          <w:szCs w:val="24"/>
        </w:rPr>
        <w:t xml:space="preserve"> diskusijām</w:t>
      </w:r>
      <w:r w:rsidR="00C4214D">
        <w:rPr>
          <w:rFonts w:ascii="Times New Roman" w:hAnsi="Times New Roman"/>
          <w:sz w:val="24"/>
          <w:szCs w:val="24"/>
        </w:rPr>
        <w:t xml:space="preserve"> visa atbalsta</w:t>
      </w:r>
      <w:r w:rsidR="00CA3E38">
        <w:rPr>
          <w:rFonts w:ascii="Times New Roman" w:hAnsi="Times New Roman"/>
          <w:sz w:val="24"/>
          <w:szCs w:val="24"/>
        </w:rPr>
        <w:t xml:space="preserve"> programmu un rekomendāciju tapšanas laikā.</w:t>
      </w:r>
    </w:p>
    <w:p w14:paraId="4C5EF622" w14:textId="67560F65" w:rsidR="00F514A0" w:rsidRPr="0017431D" w:rsidRDefault="00CC5ABD" w:rsidP="00F514A0">
      <w:pPr>
        <w:jc w:val="both"/>
        <w:rPr>
          <w:rFonts w:ascii="Times New Roman" w:hAnsi="Times New Roman"/>
        </w:rPr>
      </w:pPr>
      <w:r w:rsidRPr="0017431D">
        <w:rPr>
          <w:noProof/>
          <w:lang w:val="en-US"/>
        </w:rPr>
        <w:drawing>
          <wp:inline distT="0" distB="0" distL="0" distR="0" wp14:anchorId="169BC6C5" wp14:editId="71251E6C">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161CA" w:rsidRPr="0017431D">
        <w:rPr>
          <w:rFonts w:ascii="Times New Roman" w:hAnsi="Times New Roman"/>
          <w:sz w:val="24"/>
          <w:szCs w:val="24"/>
        </w:rPr>
        <w:t xml:space="preserve"> </w:t>
      </w:r>
      <w:r w:rsidR="00C4214D">
        <w:rPr>
          <w:rFonts w:ascii="Times New Roman" w:hAnsi="Times New Roman"/>
          <w:sz w:val="24"/>
          <w:szCs w:val="24"/>
        </w:rPr>
        <w:t xml:space="preserve">Lai </w:t>
      </w:r>
      <w:r w:rsidR="00F51DC6">
        <w:rPr>
          <w:rFonts w:ascii="Times New Roman" w:hAnsi="Times New Roman"/>
          <w:sz w:val="24"/>
          <w:szCs w:val="24"/>
        </w:rPr>
        <w:t xml:space="preserve">atbalsta sniegšanas procesu </w:t>
      </w:r>
      <w:r w:rsidR="00D57C2C">
        <w:rPr>
          <w:rFonts w:ascii="Times New Roman" w:hAnsi="Times New Roman"/>
          <w:sz w:val="24"/>
          <w:szCs w:val="24"/>
        </w:rPr>
        <w:t xml:space="preserve">padarītu vēl veiksmīgāku, </w:t>
      </w:r>
      <w:r w:rsidR="00D57C2C" w:rsidRPr="0017431D">
        <w:rPr>
          <w:rFonts w:ascii="Times New Roman" w:hAnsi="Times New Roman"/>
          <w:sz w:val="24"/>
          <w:szCs w:val="24"/>
        </w:rPr>
        <w:t xml:space="preserve">Konsultatīvās nodaļas starpdisciplinārās komandas speciālistiem tika nodrošinātas regulāras grupu </w:t>
      </w:r>
      <w:proofErr w:type="spellStart"/>
      <w:r w:rsidR="00D57C2C" w:rsidRPr="0017431D">
        <w:rPr>
          <w:rFonts w:ascii="Times New Roman" w:hAnsi="Times New Roman"/>
          <w:sz w:val="24"/>
          <w:szCs w:val="24"/>
        </w:rPr>
        <w:t>supervīziju</w:t>
      </w:r>
      <w:proofErr w:type="spellEnd"/>
      <w:r w:rsidR="00D57C2C" w:rsidRPr="0017431D">
        <w:rPr>
          <w:rFonts w:ascii="Times New Roman" w:hAnsi="Times New Roman"/>
          <w:sz w:val="24"/>
          <w:szCs w:val="24"/>
        </w:rPr>
        <w:t xml:space="preserve"> sesijas</w:t>
      </w:r>
      <w:r w:rsidR="00D57C2C">
        <w:rPr>
          <w:rFonts w:ascii="Times New Roman" w:hAnsi="Times New Roman"/>
          <w:sz w:val="24"/>
          <w:szCs w:val="24"/>
        </w:rPr>
        <w:t xml:space="preserve">, kuru laikā supervizors </w:t>
      </w:r>
      <w:r w:rsidR="00C4214D">
        <w:rPr>
          <w:rFonts w:ascii="Times New Roman" w:hAnsi="Times New Roman"/>
          <w:sz w:val="24"/>
          <w:szCs w:val="24"/>
        </w:rPr>
        <w:t>aicinā</w:t>
      </w:r>
      <w:r w:rsidR="00D57C2C">
        <w:rPr>
          <w:rFonts w:ascii="Times New Roman" w:hAnsi="Times New Roman"/>
          <w:sz w:val="24"/>
          <w:szCs w:val="24"/>
        </w:rPr>
        <w:t>ja</w:t>
      </w:r>
      <w:r w:rsidR="00C4214D">
        <w:rPr>
          <w:rFonts w:ascii="Times New Roman" w:hAnsi="Times New Roman"/>
          <w:sz w:val="24"/>
          <w:szCs w:val="24"/>
        </w:rPr>
        <w:t xml:space="preserve"> </w:t>
      </w:r>
      <w:r w:rsidR="00C4214D" w:rsidRPr="0017431D">
        <w:rPr>
          <w:rFonts w:ascii="Times New Roman" w:hAnsi="Times New Roman"/>
          <w:sz w:val="24"/>
          <w:szCs w:val="24"/>
        </w:rPr>
        <w:t xml:space="preserve">speciālistus analizēt un vērtēt jautājumus par konsultatīvā atbalsta sniegšanu, savstarpējo komunikāciju un komunikāciju ar klientiem, sadarbību ar gadījumu risināšanā iesaistītajām iestādēm un </w:t>
      </w:r>
      <w:r w:rsidR="00F51DC6">
        <w:rPr>
          <w:rFonts w:ascii="Times New Roman" w:hAnsi="Times New Roman"/>
          <w:sz w:val="24"/>
          <w:szCs w:val="24"/>
        </w:rPr>
        <w:t xml:space="preserve">sadarbībā izmantotās </w:t>
      </w:r>
      <w:r w:rsidR="00C4214D" w:rsidRPr="0017431D">
        <w:rPr>
          <w:rFonts w:ascii="Times New Roman" w:hAnsi="Times New Roman"/>
          <w:sz w:val="24"/>
          <w:szCs w:val="24"/>
        </w:rPr>
        <w:t>metod</w:t>
      </w:r>
      <w:r w:rsidR="00D57C2C">
        <w:rPr>
          <w:rFonts w:ascii="Times New Roman" w:hAnsi="Times New Roman"/>
          <w:sz w:val="24"/>
          <w:szCs w:val="24"/>
        </w:rPr>
        <w:t>e</w:t>
      </w:r>
      <w:r w:rsidR="00F51DC6">
        <w:rPr>
          <w:rFonts w:ascii="Times New Roman" w:hAnsi="Times New Roman"/>
          <w:sz w:val="24"/>
          <w:szCs w:val="24"/>
        </w:rPr>
        <w:t>s, kā arī</w:t>
      </w:r>
      <w:r w:rsidR="00AB3FD0">
        <w:rPr>
          <w:rFonts w:ascii="Times New Roman" w:hAnsi="Times New Roman"/>
          <w:sz w:val="24"/>
          <w:szCs w:val="24"/>
        </w:rPr>
        <w:t xml:space="preserve"> sniedza nepieciešamo atbalstu, lai</w:t>
      </w:r>
      <w:r w:rsidR="00F51DC6">
        <w:rPr>
          <w:rFonts w:ascii="Times New Roman" w:hAnsi="Times New Roman"/>
          <w:sz w:val="24"/>
          <w:szCs w:val="24"/>
        </w:rPr>
        <w:t xml:space="preserve"> </w:t>
      </w:r>
      <w:r w:rsidR="00C4214D" w:rsidRPr="0017431D">
        <w:rPr>
          <w:rFonts w:ascii="Times New Roman" w:hAnsi="Times New Roman"/>
          <w:sz w:val="24"/>
          <w:szCs w:val="24"/>
        </w:rPr>
        <w:t>mazin</w:t>
      </w:r>
      <w:r w:rsidR="00F51DC6">
        <w:rPr>
          <w:rFonts w:ascii="Times New Roman" w:hAnsi="Times New Roman"/>
          <w:sz w:val="24"/>
          <w:szCs w:val="24"/>
        </w:rPr>
        <w:t>ātu</w:t>
      </w:r>
      <w:r w:rsidR="00C4214D" w:rsidRPr="0017431D">
        <w:rPr>
          <w:rFonts w:ascii="Times New Roman" w:hAnsi="Times New Roman"/>
          <w:sz w:val="24"/>
          <w:szCs w:val="24"/>
        </w:rPr>
        <w:t xml:space="preserve"> </w:t>
      </w:r>
      <w:r w:rsidR="00AB3FD0">
        <w:rPr>
          <w:rFonts w:ascii="Times New Roman" w:hAnsi="Times New Roman"/>
          <w:sz w:val="24"/>
          <w:szCs w:val="24"/>
        </w:rPr>
        <w:t xml:space="preserve">speciālistu </w:t>
      </w:r>
      <w:r w:rsidR="00C4214D" w:rsidRPr="0017431D">
        <w:rPr>
          <w:rFonts w:ascii="Times New Roman" w:hAnsi="Times New Roman"/>
          <w:sz w:val="24"/>
          <w:szCs w:val="24"/>
        </w:rPr>
        <w:t xml:space="preserve">izdegšanas risku. </w:t>
      </w:r>
    </w:p>
    <w:p w14:paraId="4DDE045B" w14:textId="5CBBAF40" w:rsidR="00125029" w:rsidRDefault="00BD09A1" w:rsidP="00027227">
      <w:pPr>
        <w:tabs>
          <w:tab w:val="left" w:pos="270"/>
          <w:tab w:val="left" w:pos="990"/>
        </w:tabs>
        <w:jc w:val="both"/>
        <w:rPr>
          <w:rFonts w:ascii="Times New Roman" w:hAnsi="Times New Roman"/>
          <w:sz w:val="24"/>
          <w:szCs w:val="24"/>
        </w:rPr>
      </w:pPr>
      <w:r w:rsidRPr="007A08DB">
        <w:rPr>
          <w:noProof/>
          <w:lang w:val="en-US"/>
        </w:rPr>
        <w:drawing>
          <wp:inline distT="0" distB="0" distL="0" distR="0" wp14:anchorId="793F374E" wp14:editId="0939A612">
            <wp:extent cx="707390" cy="353695"/>
            <wp:effectExtent l="0" t="0" r="0" b="825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CB4462">
        <w:rPr>
          <w:rFonts w:ascii="Times New Roman" w:hAnsi="Times New Roman"/>
          <w:sz w:val="24"/>
          <w:szCs w:val="24"/>
        </w:rPr>
        <w:t>L</w:t>
      </w:r>
      <w:r w:rsidR="001532F7" w:rsidRPr="007A08DB">
        <w:rPr>
          <w:rFonts w:ascii="Times New Roman" w:hAnsi="Times New Roman"/>
          <w:sz w:val="24"/>
          <w:szCs w:val="24"/>
        </w:rPr>
        <w:t>ai veicinātu sadarbību ar dažādām valsts un pašvaldību iestādēm</w:t>
      </w:r>
      <w:r w:rsidR="00B825E4">
        <w:rPr>
          <w:rFonts w:ascii="Times New Roman" w:hAnsi="Times New Roman"/>
          <w:sz w:val="24"/>
          <w:szCs w:val="24"/>
        </w:rPr>
        <w:t xml:space="preserve"> un pārstāvētu bērnu ar uzvedības traucējumiem un saskarsmes grūtības vajadzības un intereses</w:t>
      </w:r>
      <w:r w:rsidR="001532F7" w:rsidRPr="007A08DB">
        <w:rPr>
          <w:rFonts w:ascii="Times New Roman" w:hAnsi="Times New Roman"/>
          <w:sz w:val="24"/>
          <w:szCs w:val="24"/>
        </w:rPr>
        <w:t>,</w:t>
      </w:r>
      <w:r w:rsidR="00A81A34" w:rsidRPr="007A08DB">
        <w:rPr>
          <w:rFonts w:ascii="Times New Roman" w:hAnsi="Times New Roman"/>
          <w:sz w:val="24"/>
          <w:szCs w:val="24"/>
        </w:rPr>
        <w:t xml:space="preserve"> </w:t>
      </w:r>
      <w:r w:rsidR="00F858C1" w:rsidRPr="007A08DB">
        <w:rPr>
          <w:rFonts w:ascii="Times New Roman" w:hAnsi="Times New Roman"/>
          <w:sz w:val="24"/>
          <w:szCs w:val="24"/>
        </w:rPr>
        <w:t xml:space="preserve">Konsultatīvās nodaļas </w:t>
      </w:r>
      <w:r w:rsidR="00A81A34" w:rsidRPr="007A08DB">
        <w:rPr>
          <w:rFonts w:ascii="Times New Roman" w:hAnsi="Times New Roman"/>
          <w:sz w:val="24"/>
          <w:szCs w:val="24"/>
        </w:rPr>
        <w:t xml:space="preserve">vadītāja </w:t>
      </w:r>
      <w:r w:rsidR="008D6895">
        <w:rPr>
          <w:rFonts w:ascii="Times New Roman" w:hAnsi="Times New Roman"/>
          <w:sz w:val="24"/>
          <w:szCs w:val="24"/>
        </w:rPr>
        <w:t xml:space="preserve">tikās ar Valsts Probācijas dienesta, </w:t>
      </w:r>
      <w:r w:rsidR="00E141C8" w:rsidRPr="00E141C8">
        <w:rPr>
          <w:rFonts w:ascii="Times New Roman" w:hAnsi="Times New Roman"/>
          <w:sz w:val="24"/>
          <w:szCs w:val="24"/>
        </w:rPr>
        <w:t>Izglītības kvalitātes valsts dienesta</w:t>
      </w:r>
      <w:r w:rsidR="00E141C8">
        <w:rPr>
          <w:rFonts w:ascii="Times New Roman" w:hAnsi="Times New Roman"/>
          <w:sz w:val="24"/>
          <w:szCs w:val="24"/>
        </w:rPr>
        <w:t xml:space="preserve">, </w:t>
      </w:r>
      <w:r w:rsidR="00822094" w:rsidRPr="00822094">
        <w:rPr>
          <w:rFonts w:ascii="Times New Roman" w:hAnsi="Times New Roman"/>
          <w:sz w:val="24"/>
          <w:szCs w:val="24"/>
        </w:rPr>
        <w:t>Latvijas pašvaldību savienības</w:t>
      </w:r>
      <w:r w:rsidR="00B825E4">
        <w:rPr>
          <w:rFonts w:ascii="Times New Roman" w:hAnsi="Times New Roman"/>
          <w:sz w:val="24"/>
          <w:szCs w:val="24"/>
        </w:rPr>
        <w:t xml:space="preserve"> un</w:t>
      </w:r>
      <w:r w:rsidR="00C06D13">
        <w:rPr>
          <w:rFonts w:ascii="Times New Roman" w:hAnsi="Times New Roman"/>
          <w:sz w:val="24"/>
          <w:szCs w:val="24"/>
        </w:rPr>
        <w:t xml:space="preserve"> LR</w:t>
      </w:r>
      <w:r w:rsidR="00822094" w:rsidRPr="00822094">
        <w:rPr>
          <w:rFonts w:ascii="Times New Roman" w:hAnsi="Times New Roman"/>
          <w:sz w:val="24"/>
          <w:szCs w:val="24"/>
        </w:rPr>
        <w:t xml:space="preserve"> </w:t>
      </w:r>
      <w:proofErr w:type="spellStart"/>
      <w:r w:rsidR="00822094" w:rsidRPr="00822094">
        <w:rPr>
          <w:rFonts w:ascii="Times New Roman" w:hAnsi="Times New Roman"/>
          <w:sz w:val="24"/>
          <w:szCs w:val="24"/>
        </w:rPr>
        <w:t>Tiesībsarg</w:t>
      </w:r>
      <w:r w:rsidR="00822094">
        <w:rPr>
          <w:rFonts w:ascii="Times New Roman" w:hAnsi="Times New Roman"/>
          <w:sz w:val="24"/>
          <w:szCs w:val="24"/>
        </w:rPr>
        <w:t>a</w:t>
      </w:r>
      <w:proofErr w:type="spellEnd"/>
      <w:r w:rsidR="00C06D13">
        <w:rPr>
          <w:rFonts w:ascii="Times New Roman" w:hAnsi="Times New Roman"/>
          <w:sz w:val="24"/>
          <w:szCs w:val="24"/>
        </w:rPr>
        <w:t xml:space="preserve"> pārstāvjiem,</w:t>
      </w:r>
      <w:r w:rsidR="00B825E4">
        <w:rPr>
          <w:rFonts w:ascii="Times New Roman" w:hAnsi="Times New Roman"/>
          <w:sz w:val="24"/>
          <w:szCs w:val="24"/>
        </w:rPr>
        <w:t xml:space="preserve"> kā arī </w:t>
      </w:r>
      <w:r w:rsidR="00E141C8">
        <w:rPr>
          <w:rFonts w:ascii="Times New Roman" w:hAnsi="Times New Roman"/>
          <w:sz w:val="24"/>
          <w:szCs w:val="24"/>
        </w:rPr>
        <w:t>piedalījās</w:t>
      </w:r>
      <w:r w:rsidR="00E141C8" w:rsidRPr="00E141C8">
        <w:rPr>
          <w:rFonts w:ascii="Times New Roman" w:hAnsi="Times New Roman"/>
          <w:sz w:val="24"/>
          <w:szCs w:val="24"/>
        </w:rPr>
        <w:t xml:space="preserve"> Apvienotajā Bauskas novada konferencē izglītības iestāžu vadītājiem un pedagogiem</w:t>
      </w:r>
      <w:r w:rsidR="00E141C8">
        <w:rPr>
          <w:rFonts w:ascii="Times New Roman" w:hAnsi="Times New Roman"/>
          <w:sz w:val="24"/>
          <w:szCs w:val="24"/>
        </w:rPr>
        <w:t xml:space="preserve">, </w:t>
      </w:r>
      <w:r w:rsidR="00C06D13" w:rsidRPr="00C06D13">
        <w:rPr>
          <w:rFonts w:ascii="Times New Roman" w:hAnsi="Times New Roman"/>
          <w:sz w:val="24"/>
          <w:szCs w:val="24"/>
        </w:rPr>
        <w:t>nodibinājuma “</w:t>
      </w:r>
      <w:r w:rsidR="00C06D13">
        <w:rPr>
          <w:rFonts w:ascii="Times New Roman" w:hAnsi="Times New Roman"/>
          <w:sz w:val="24"/>
          <w:szCs w:val="24"/>
        </w:rPr>
        <w:t xml:space="preserve">Centrs </w:t>
      </w:r>
      <w:proofErr w:type="spellStart"/>
      <w:r w:rsidR="00C06D13" w:rsidRPr="00C06D13">
        <w:rPr>
          <w:rFonts w:ascii="Times New Roman" w:hAnsi="Times New Roman"/>
          <w:sz w:val="24"/>
          <w:szCs w:val="24"/>
        </w:rPr>
        <w:t>Dardedze</w:t>
      </w:r>
      <w:proofErr w:type="spellEnd"/>
      <w:r w:rsidR="00C06D13" w:rsidRPr="00C06D13">
        <w:rPr>
          <w:rFonts w:ascii="Times New Roman" w:hAnsi="Times New Roman"/>
          <w:sz w:val="24"/>
          <w:szCs w:val="24"/>
        </w:rPr>
        <w:t>”</w:t>
      </w:r>
      <w:r w:rsidR="00F63C34">
        <w:rPr>
          <w:rFonts w:ascii="Times New Roman" w:hAnsi="Times New Roman"/>
          <w:sz w:val="24"/>
          <w:szCs w:val="24"/>
        </w:rPr>
        <w:t xml:space="preserve"> konferencē, kā arī </w:t>
      </w:r>
      <w:proofErr w:type="spellStart"/>
      <w:r w:rsidR="00C06D13" w:rsidRPr="00C06D13">
        <w:rPr>
          <w:rFonts w:ascii="Times New Roman" w:hAnsi="Times New Roman"/>
          <w:sz w:val="24"/>
          <w:szCs w:val="24"/>
        </w:rPr>
        <w:t>Iekšlietu</w:t>
      </w:r>
      <w:proofErr w:type="spellEnd"/>
      <w:r w:rsidR="00C06D13" w:rsidRPr="00C06D13">
        <w:rPr>
          <w:rFonts w:ascii="Times New Roman" w:hAnsi="Times New Roman"/>
          <w:sz w:val="24"/>
          <w:szCs w:val="24"/>
        </w:rPr>
        <w:t xml:space="preserve"> ministrijas </w:t>
      </w:r>
      <w:r w:rsidR="00B825E4">
        <w:rPr>
          <w:rFonts w:ascii="Times New Roman" w:hAnsi="Times New Roman"/>
          <w:sz w:val="24"/>
          <w:szCs w:val="24"/>
        </w:rPr>
        <w:t>I</w:t>
      </w:r>
      <w:r w:rsidR="00C06D13" w:rsidRPr="00C06D13">
        <w:rPr>
          <w:rFonts w:ascii="Times New Roman" w:hAnsi="Times New Roman"/>
          <w:sz w:val="24"/>
          <w:szCs w:val="24"/>
        </w:rPr>
        <w:t xml:space="preserve">eslodzījuma vietu pārvaldes organizētājā starptautiskajā konferencē par </w:t>
      </w:r>
      <w:proofErr w:type="spellStart"/>
      <w:r w:rsidR="00C06D13" w:rsidRPr="00C06D13">
        <w:rPr>
          <w:rFonts w:ascii="Times New Roman" w:hAnsi="Times New Roman"/>
          <w:sz w:val="24"/>
          <w:szCs w:val="24"/>
        </w:rPr>
        <w:t>multidisciplināru</w:t>
      </w:r>
      <w:proofErr w:type="spellEnd"/>
      <w:r w:rsidR="00C06D13" w:rsidRPr="00C06D13">
        <w:rPr>
          <w:rFonts w:ascii="Times New Roman" w:hAnsi="Times New Roman"/>
          <w:sz w:val="24"/>
          <w:szCs w:val="24"/>
        </w:rPr>
        <w:t xml:space="preserve"> pieeju darbā ar jauniešiem, kuri izdarījuši likumpārkāpumus</w:t>
      </w:r>
      <w:r w:rsidR="00F63C34">
        <w:rPr>
          <w:rFonts w:ascii="Times New Roman" w:hAnsi="Times New Roman"/>
          <w:sz w:val="24"/>
          <w:szCs w:val="24"/>
        </w:rPr>
        <w:t xml:space="preserve">. </w:t>
      </w:r>
      <w:r w:rsidR="00F63F36">
        <w:rPr>
          <w:rFonts w:ascii="Times New Roman" w:hAnsi="Times New Roman"/>
          <w:sz w:val="24"/>
          <w:szCs w:val="24"/>
        </w:rPr>
        <w:t xml:space="preserve">Papildus tam Konsultatīvās nodaļas </w:t>
      </w:r>
      <w:r w:rsidR="00461A2F">
        <w:rPr>
          <w:rFonts w:ascii="Times New Roman" w:hAnsi="Times New Roman"/>
          <w:sz w:val="24"/>
          <w:szCs w:val="24"/>
        </w:rPr>
        <w:t xml:space="preserve">vadītāja Inga Gulbe </w:t>
      </w:r>
      <w:r w:rsidR="00F63F36">
        <w:rPr>
          <w:rFonts w:ascii="Times New Roman" w:hAnsi="Times New Roman"/>
          <w:sz w:val="24"/>
          <w:szCs w:val="24"/>
        </w:rPr>
        <w:t>piedalījās</w:t>
      </w:r>
      <w:r w:rsidR="00461A2F">
        <w:rPr>
          <w:rFonts w:ascii="Times New Roman" w:hAnsi="Times New Roman"/>
          <w:sz w:val="24"/>
          <w:szCs w:val="24"/>
        </w:rPr>
        <w:t xml:space="preserve"> video klipa filmēšanā par Konsultatīvo nodaļu</w:t>
      </w:r>
      <w:r w:rsidR="00C21E64">
        <w:rPr>
          <w:rFonts w:ascii="Times New Roman" w:hAnsi="Times New Roman"/>
          <w:sz w:val="24"/>
          <w:szCs w:val="24"/>
        </w:rPr>
        <w:t xml:space="preserve"> </w:t>
      </w:r>
      <w:r w:rsidR="00C21E64" w:rsidRPr="008D6895">
        <w:rPr>
          <w:rFonts w:ascii="Times New Roman" w:hAnsi="Times New Roman"/>
          <w:sz w:val="24"/>
          <w:szCs w:val="24"/>
        </w:rPr>
        <w:t>Labklājības ministrijas semināriem</w:t>
      </w:r>
      <w:r w:rsidR="00461A2F">
        <w:rPr>
          <w:rFonts w:ascii="Times New Roman" w:hAnsi="Times New Roman"/>
          <w:sz w:val="24"/>
          <w:szCs w:val="24"/>
        </w:rPr>
        <w:t>,</w:t>
      </w:r>
      <w:r w:rsidR="00C21E64">
        <w:rPr>
          <w:rFonts w:ascii="Times New Roman" w:hAnsi="Times New Roman"/>
          <w:sz w:val="24"/>
          <w:szCs w:val="24"/>
        </w:rPr>
        <w:t xml:space="preserve"> kā arī piedalījās </w:t>
      </w:r>
      <w:proofErr w:type="spellStart"/>
      <w:r w:rsidR="00C21E64" w:rsidRPr="008D6895">
        <w:rPr>
          <w:rFonts w:ascii="Times New Roman" w:hAnsi="Times New Roman"/>
          <w:sz w:val="24"/>
          <w:szCs w:val="24"/>
        </w:rPr>
        <w:t>starpinstitucionālajā</w:t>
      </w:r>
      <w:proofErr w:type="spellEnd"/>
      <w:r w:rsidR="00C21E64" w:rsidRPr="008D6895">
        <w:rPr>
          <w:rFonts w:ascii="Times New Roman" w:hAnsi="Times New Roman"/>
          <w:sz w:val="24"/>
          <w:szCs w:val="24"/>
        </w:rPr>
        <w:t xml:space="preserve"> sanāksmē par situāciju </w:t>
      </w:r>
      <w:proofErr w:type="spellStart"/>
      <w:r w:rsidR="00C21E64" w:rsidRPr="008D6895">
        <w:rPr>
          <w:rFonts w:ascii="Times New Roman" w:hAnsi="Times New Roman"/>
          <w:sz w:val="24"/>
          <w:szCs w:val="24"/>
        </w:rPr>
        <w:t>Bruknas</w:t>
      </w:r>
      <w:proofErr w:type="spellEnd"/>
      <w:r w:rsidR="00C21E64" w:rsidRPr="008D6895">
        <w:rPr>
          <w:rFonts w:ascii="Times New Roman" w:hAnsi="Times New Roman"/>
          <w:sz w:val="24"/>
          <w:szCs w:val="24"/>
        </w:rPr>
        <w:t xml:space="preserve"> kopienā</w:t>
      </w:r>
      <w:r w:rsidR="0084681D">
        <w:rPr>
          <w:rFonts w:ascii="Times New Roman" w:hAnsi="Times New Roman"/>
          <w:sz w:val="24"/>
          <w:szCs w:val="24"/>
        </w:rPr>
        <w:t>. L</w:t>
      </w:r>
      <w:r w:rsidR="00F663FF">
        <w:rPr>
          <w:rFonts w:ascii="Times New Roman" w:hAnsi="Times New Roman"/>
          <w:sz w:val="24"/>
          <w:szCs w:val="24"/>
        </w:rPr>
        <w:t>ai</w:t>
      </w:r>
      <w:r w:rsidR="00CB4462">
        <w:rPr>
          <w:rFonts w:ascii="Times New Roman" w:hAnsi="Times New Roman"/>
          <w:sz w:val="24"/>
          <w:szCs w:val="24"/>
        </w:rPr>
        <w:t xml:space="preserve"> </w:t>
      </w:r>
      <w:r w:rsidR="00F663FF">
        <w:rPr>
          <w:rFonts w:ascii="Times New Roman" w:hAnsi="Times New Roman"/>
          <w:sz w:val="24"/>
          <w:szCs w:val="24"/>
        </w:rPr>
        <w:t xml:space="preserve">risinātu Konsultatīvās nodaļā konsultēto ģimeņu situācijas, </w:t>
      </w:r>
      <w:r w:rsidR="00777DB8">
        <w:rPr>
          <w:rFonts w:ascii="Times New Roman" w:hAnsi="Times New Roman"/>
          <w:sz w:val="24"/>
          <w:szCs w:val="24"/>
        </w:rPr>
        <w:t>tika organizētas sanāksmes ar</w:t>
      </w:r>
      <w:r w:rsidR="00CB4462">
        <w:rPr>
          <w:rFonts w:ascii="Times New Roman" w:hAnsi="Times New Roman"/>
          <w:sz w:val="24"/>
          <w:szCs w:val="24"/>
        </w:rPr>
        <w:t xml:space="preserve"> </w:t>
      </w:r>
      <w:r w:rsidR="00CB4462" w:rsidRPr="00CB4462">
        <w:rPr>
          <w:rFonts w:ascii="Times New Roman" w:hAnsi="Times New Roman"/>
          <w:sz w:val="24"/>
          <w:szCs w:val="24"/>
        </w:rPr>
        <w:t>nodibinājum</w:t>
      </w:r>
      <w:r w:rsidR="00F663FF">
        <w:rPr>
          <w:rFonts w:ascii="Times New Roman" w:hAnsi="Times New Roman"/>
          <w:sz w:val="24"/>
          <w:szCs w:val="24"/>
        </w:rPr>
        <w:t>a</w:t>
      </w:r>
      <w:r w:rsidR="00CB4462" w:rsidRPr="00CB4462">
        <w:rPr>
          <w:rFonts w:ascii="Times New Roman" w:hAnsi="Times New Roman"/>
          <w:sz w:val="24"/>
          <w:szCs w:val="24"/>
        </w:rPr>
        <w:t xml:space="preserve"> “</w:t>
      </w:r>
      <w:r w:rsidR="00CB4462">
        <w:rPr>
          <w:rFonts w:ascii="Times New Roman" w:hAnsi="Times New Roman"/>
          <w:sz w:val="24"/>
          <w:szCs w:val="24"/>
        </w:rPr>
        <w:t xml:space="preserve">Centrs </w:t>
      </w:r>
      <w:proofErr w:type="spellStart"/>
      <w:r w:rsidR="00CB4462" w:rsidRPr="00CB4462">
        <w:rPr>
          <w:rFonts w:ascii="Times New Roman" w:hAnsi="Times New Roman"/>
          <w:sz w:val="24"/>
          <w:szCs w:val="24"/>
        </w:rPr>
        <w:t>Dardedze</w:t>
      </w:r>
      <w:proofErr w:type="spellEnd"/>
      <w:r w:rsidR="00CB4462" w:rsidRPr="00CB4462">
        <w:rPr>
          <w:rFonts w:ascii="Times New Roman" w:hAnsi="Times New Roman"/>
          <w:sz w:val="24"/>
          <w:szCs w:val="24"/>
        </w:rPr>
        <w:t>”</w:t>
      </w:r>
      <w:r w:rsidR="00CB4462">
        <w:rPr>
          <w:rFonts w:ascii="Times New Roman" w:hAnsi="Times New Roman"/>
          <w:sz w:val="24"/>
          <w:szCs w:val="24"/>
        </w:rPr>
        <w:t>,</w:t>
      </w:r>
      <w:r w:rsidR="00F45563">
        <w:rPr>
          <w:rFonts w:ascii="Times New Roman" w:hAnsi="Times New Roman"/>
          <w:sz w:val="24"/>
          <w:szCs w:val="24"/>
        </w:rPr>
        <w:t xml:space="preserve"> </w:t>
      </w:r>
      <w:r w:rsidR="00CB4462">
        <w:rPr>
          <w:rFonts w:ascii="Times New Roman" w:hAnsi="Times New Roman"/>
          <w:sz w:val="24"/>
          <w:szCs w:val="24"/>
        </w:rPr>
        <w:t xml:space="preserve"> </w:t>
      </w:r>
      <w:r w:rsidR="00F45563">
        <w:rPr>
          <w:rFonts w:ascii="Times New Roman" w:hAnsi="Times New Roman"/>
          <w:sz w:val="24"/>
          <w:szCs w:val="24"/>
        </w:rPr>
        <w:t xml:space="preserve">un </w:t>
      </w:r>
      <w:r w:rsidR="00F45563" w:rsidRPr="008D6895">
        <w:rPr>
          <w:rFonts w:ascii="Times New Roman" w:hAnsi="Times New Roman"/>
          <w:sz w:val="24"/>
          <w:szCs w:val="24"/>
        </w:rPr>
        <w:t>Valmieras SOS ciemata pārstāvjiem</w:t>
      </w:r>
      <w:r w:rsidR="008D6895">
        <w:rPr>
          <w:rFonts w:ascii="Times New Roman" w:hAnsi="Times New Roman"/>
          <w:sz w:val="24"/>
          <w:szCs w:val="24"/>
        </w:rPr>
        <w:t>.</w:t>
      </w:r>
    </w:p>
    <w:bookmarkEnd w:id="2"/>
    <w:p w14:paraId="541BFE50" w14:textId="25960334" w:rsidR="000666D2" w:rsidRPr="00C76EE8" w:rsidRDefault="00EB32A9" w:rsidP="007F07F7">
      <w:pPr>
        <w:jc w:val="both"/>
        <w:rPr>
          <w:rFonts w:ascii="Times New Roman" w:hAnsi="Times New Roman"/>
          <w:sz w:val="24"/>
          <w:szCs w:val="24"/>
        </w:rPr>
      </w:pPr>
      <w:r w:rsidRPr="00C76EE8">
        <w:rPr>
          <w:noProof/>
          <w:lang w:val="en-US"/>
        </w:rPr>
        <w:drawing>
          <wp:inline distT="0" distB="0" distL="0" distR="0" wp14:anchorId="24EAAF89" wp14:editId="5A5CEADE">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76707" w:rsidRPr="00C76EE8">
        <w:rPr>
          <w:rFonts w:ascii="Times New Roman" w:hAnsi="Times New Roman"/>
          <w:sz w:val="24"/>
          <w:szCs w:val="24"/>
        </w:rPr>
        <w:t xml:space="preserve">Atbilstoši </w:t>
      </w:r>
      <w:r w:rsidR="002F248E" w:rsidRPr="00C76EE8">
        <w:rPr>
          <w:rFonts w:ascii="Times New Roman" w:hAnsi="Times New Roman"/>
          <w:sz w:val="24"/>
          <w:szCs w:val="24"/>
        </w:rPr>
        <w:t>201</w:t>
      </w:r>
      <w:r w:rsidR="00281618" w:rsidRPr="00C76EE8">
        <w:rPr>
          <w:rFonts w:ascii="Times New Roman" w:hAnsi="Times New Roman"/>
          <w:sz w:val="24"/>
          <w:szCs w:val="24"/>
        </w:rPr>
        <w:t>9</w:t>
      </w:r>
      <w:r w:rsidR="002F248E" w:rsidRPr="00C76EE8">
        <w:rPr>
          <w:rFonts w:ascii="Times New Roman" w:hAnsi="Times New Roman"/>
          <w:sz w:val="24"/>
          <w:szCs w:val="24"/>
        </w:rPr>
        <w:t>.</w:t>
      </w:r>
      <w:r w:rsidR="00546FD0" w:rsidRPr="00C76EE8">
        <w:rPr>
          <w:rFonts w:ascii="Times New Roman" w:hAnsi="Times New Roman"/>
          <w:sz w:val="24"/>
          <w:szCs w:val="24"/>
        </w:rPr>
        <w:t xml:space="preserve"> </w:t>
      </w:r>
      <w:r w:rsidR="002F248E" w:rsidRPr="00C76EE8">
        <w:rPr>
          <w:rFonts w:ascii="Times New Roman" w:hAnsi="Times New Roman"/>
          <w:sz w:val="24"/>
          <w:szCs w:val="24"/>
        </w:rPr>
        <w:t>gada</w:t>
      </w:r>
      <w:r w:rsidR="00546FD0" w:rsidRPr="00C76EE8">
        <w:rPr>
          <w:rFonts w:ascii="Times New Roman" w:hAnsi="Times New Roman"/>
          <w:sz w:val="24"/>
          <w:szCs w:val="24"/>
        </w:rPr>
        <w:t xml:space="preserve"> </w:t>
      </w:r>
      <w:r w:rsidR="00B72B0B">
        <w:rPr>
          <w:rFonts w:ascii="Times New Roman" w:hAnsi="Times New Roman"/>
          <w:sz w:val="24"/>
          <w:szCs w:val="24"/>
        </w:rPr>
        <w:t>8. un 17. maijā noslēgtajiem līgumiem</w:t>
      </w:r>
      <w:r w:rsidR="00FE4E78">
        <w:rPr>
          <w:rFonts w:ascii="Times New Roman" w:hAnsi="Times New Roman"/>
          <w:sz w:val="24"/>
          <w:szCs w:val="24"/>
        </w:rPr>
        <w:t xml:space="preserve"> par</w:t>
      </w:r>
      <w:r w:rsidR="00B72B0B">
        <w:rPr>
          <w:rFonts w:ascii="Times New Roman" w:hAnsi="Times New Roman"/>
          <w:sz w:val="24"/>
          <w:szCs w:val="24"/>
        </w:rPr>
        <w:t xml:space="preserve"> </w:t>
      </w:r>
      <w:r w:rsidR="00281618" w:rsidRPr="00C76EE8">
        <w:rPr>
          <w:rFonts w:ascii="Times New Roman" w:hAnsi="Times New Roman"/>
          <w:sz w:val="24"/>
          <w:szCs w:val="24"/>
        </w:rPr>
        <w:t>“Speciālistu apmācība bērnu tiesību aizsardzības jomā”</w:t>
      </w:r>
      <w:r w:rsidR="00FE4E78">
        <w:rPr>
          <w:rFonts w:ascii="Times New Roman" w:hAnsi="Times New Roman"/>
          <w:sz w:val="24"/>
          <w:szCs w:val="24"/>
        </w:rPr>
        <w:t xml:space="preserve"> </w:t>
      </w:r>
      <w:r w:rsidR="009D527D" w:rsidRPr="00C76EE8">
        <w:rPr>
          <w:rFonts w:ascii="Times New Roman" w:hAnsi="Times New Roman"/>
          <w:sz w:val="24"/>
          <w:szCs w:val="24"/>
        </w:rPr>
        <w:t>biedrīb</w:t>
      </w:r>
      <w:r w:rsidR="003B5592" w:rsidRPr="00C76EE8">
        <w:rPr>
          <w:rFonts w:ascii="Times New Roman" w:hAnsi="Times New Roman"/>
          <w:sz w:val="24"/>
          <w:szCs w:val="24"/>
        </w:rPr>
        <w:t>a</w:t>
      </w:r>
      <w:r w:rsidR="009D527D" w:rsidRPr="00C76EE8">
        <w:rPr>
          <w:rFonts w:ascii="Times New Roman" w:hAnsi="Times New Roman"/>
          <w:sz w:val="24"/>
          <w:szCs w:val="24"/>
        </w:rPr>
        <w:t xml:space="preserve"> “Latvijas Pašvaldību mācību centrs”</w:t>
      </w:r>
      <w:r w:rsidR="007F07F7" w:rsidRPr="00C76EE8">
        <w:rPr>
          <w:rFonts w:ascii="Times New Roman" w:hAnsi="Times New Roman"/>
          <w:sz w:val="24"/>
          <w:szCs w:val="24"/>
        </w:rPr>
        <w:t xml:space="preserve"> </w:t>
      </w:r>
      <w:r w:rsidR="00CA7B69" w:rsidRPr="00C76EE8">
        <w:rPr>
          <w:rFonts w:ascii="Times New Roman" w:hAnsi="Times New Roman"/>
          <w:sz w:val="24"/>
          <w:szCs w:val="24"/>
        </w:rPr>
        <w:t>nodrošina</w:t>
      </w:r>
      <w:r w:rsidR="003B5592" w:rsidRPr="00C76EE8">
        <w:rPr>
          <w:rFonts w:ascii="Times New Roman" w:hAnsi="Times New Roman"/>
          <w:sz w:val="24"/>
          <w:szCs w:val="24"/>
        </w:rPr>
        <w:t xml:space="preserve"> </w:t>
      </w:r>
      <w:r w:rsidR="007F07F7" w:rsidRPr="00C76EE8">
        <w:rPr>
          <w:rFonts w:ascii="Times New Roman" w:hAnsi="Times New Roman"/>
          <w:sz w:val="24"/>
          <w:szCs w:val="24"/>
        </w:rPr>
        <w:t>speciālistu, kam nepieciešamas speciālās zināšanas bērnu tiesību aizsardzības jomā, apmācību</w:t>
      </w:r>
      <w:r w:rsidR="00CA7B69" w:rsidRPr="00C76EE8">
        <w:rPr>
          <w:rFonts w:ascii="Times New Roman" w:hAnsi="Times New Roman"/>
          <w:sz w:val="24"/>
          <w:szCs w:val="24"/>
        </w:rPr>
        <w:t xml:space="preserve"> organizēšanu un vadīšanu</w:t>
      </w:r>
      <w:r w:rsidR="00FE4E78">
        <w:rPr>
          <w:rFonts w:ascii="Times New Roman" w:hAnsi="Times New Roman"/>
          <w:sz w:val="24"/>
          <w:szCs w:val="24"/>
        </w:rPr>
        <w:t xml:space="preserve"> visā Latvijas teritorijā</w:t>
      </w:r>
      <w:r w:rsidR="007F07F7" w:rsidRPr="00C76EE8">
        <w:rPr>
          <w:rFonts w:ascii="Times New Roman" w:hAnsi="Times New Roman"/>
          <w:sz w:val="24"/>
          <w:szCs w:val="24"/>
        </w:rPr>
        <w:t xml:space="preserve">. </w:t>
      </w:r>
    </w:p>
    <w:p w14:paraId="4B5F3E2F" w14:textId="3937A328" w:rsidR="009D527D" w:rsidRPr="00C76EE8" w:rsidRDefault="00E971F1" w:rsidP="009B2434">
      <w:pPr>
        <w:ind w:firstLine="720"/>
        <w:jc w:val="both"/>
        <w:rPr>
          <w:rFonts w:ascii="Times New Roman" w:hAnsi="Times New Roman"/>
          <w:sz w:val="24"/>
          <w:szCs w:val="24"/>
        </w:rPr>
      </w:pPr>
      <w:r>
        <w:rPr>
          <w:rFonts w:ascii="Times New Roman" w:hAnsi="Times New Roman"/>
          <w:sz w:val="24"/>
          <w:szCs w:val="24"/>
        </w:rPr>
        <w:t xml:space="preserve">Gan šo, gan iepriekš ar biedrību “Latvijas Pašvaldību mācību centrs” noslēgto līgumu ietvaros līdz 2020. gada 30. septembrim </w:t>
      </w:r>
      <w:r w:rsidR="00490241">
        <w:rPr>
          <w:rFonts w:ascii="Times New Roman" w:hAnsi="Times New Roman"/>
          <w:sz w:val="24"/>
          <w:szCs w:val="24"/>
        </w:rPr>
        <w:t xml:space="preserve">apliecības par speciālo zināšanu ieguvi bērnu tiesību aizsardzības jomā ir ieguvuši </w:t>
      </w:r>
      <w:r w:rsidR="001520FF">
        <w:rPr>
          <w:rFonts w:ascii="Times New Roman" w:hAnsi="Times New Roman"/>
          <w:sz w:val="24"/>
          <w:szCs w:val="24"/>
        </w:rPr>
        <w:t>4071</w:t>
      </w:r>
      <w:r w:rsidR="00C76EE8" w:rsidRPr="00C76EE8">
        <w:rPr>
          <w:rFonts w:ascii="Times New Roman" w:hAnsi="Times New Roman"/>
          <w:sz w:val="24"/>
          <w:szCs w:val="24"/>
        </w:rPr>
        <w:t xml:space="preserve"> </w:t>
      </w:r>
      <w:r w:rsidR="00490241">
        <w:rPr>
          <w:rFonts w:ascii="Times New Roman" w:hAnsi="Times New Roman"/>
          <w:sz w:val="24"/>
          <w:szCs w:val="24"/>
        </w:rPr>
        <w:t>speciālisti</w:t>
      </w:r>
      <w:r w:rsidR="00833A98" w:rsidRPr="00C76EE8">
        <w:rPr>
          <w:rFonts w:ascii="Times New Roman" w:hAnsi="Times New Roman"/>
          <w:sz w:val="24"/>
          <w:szCs w:val="24"/>
        </w:rPr>
        <w:t>.</w:t>
      </w:r>
    </w:p>
    <w:p w14:paraId="4F3B5EC8" w14:textId="2C43BC5D" w:rsidR="00CE564E" w:rsidRPr="00316916" w:rsidRDefault="00074C7C" w:rsidP="00DF2D10">
      <w:pPr>
        <w:jc w:val="both"/>
        <w:rPr>
          <w:rFonts w:ascii="Times New Roman" w:hAnsi="Times New Roman"/>
          <w:noProof/>
          <w:sz w:val="24"/>
          <w:szCs w:val="24"/>
          <w:lang w:eastAsia="lv-LV"/>
        </w:rPr>
      </w:pPr>
      <w:r w:rsidRPr="004A28D0">
        <w:rPr>
          <w:rFonts w:ascii="Times New Roman" w:hAnsi="Times New Roman"/>
          <w:noProof/>
          <w:sz w:val="24"/>
          <w:szCs w:val="24"/>
          <w:lang w:val="en-US"/>
        </w:rPr>
        <w:drawing>
          <wp:inline distT="0" distB="0" distL="0" distR="0" wp14:anchorId="6A1BA81A" wp14:editId="420CD7B2">
            <wp:extent cx="707390" cy="353695"/>
            <wp:effectExtent l="0" t="0" r="0" b="8255"/>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9471B" w:rsidRPr="004A28D0">
        <w:rPr>
          <w:rFonts w:ascii="Times New Roman" w:hAnsi="Times New Roman"/>
          <w:noProof/>
          <w:sz w:val="24"/>
          <w:szCs w:val="24"/>
          <w:lang w:eastAsia="lv-LV"/>
        </w:rPr>
        <w:t>Sadarbojoties ar p</w:t>
      </w:r>
      <w:r w:rsidR="007E1426" w:rsidRPr="004A28D0">
        <w:rPr>
          <w:rFonts w:ascii="Times New Roman" w:hAnsi="Times New Roman"/>
          <w:noProof/>
          <w:sz w:val="24"/>
          <w:szCs w:val="24"/>
          <w:lang w:eastAsia="lv-LV"/>
        </w:rPr>
        <w:t>akalpojumu sniedzēj</w:t>
      </w:r>
      <w:r w:rsidR="0039471B" w:rsidRPr="004A28D0">
        <w:rPr>
          <w:rFonts w:ascii="Times New Roman" w:hAnsi="Times New Roman"/>
          <w:noProof/>
          <w:sz w:val="24"/>
          <w:szCs w:val="24"/>
          <w:lang w:eastAsia="lv-LV"/>
        </w:rPr>
        <w:t>u</w:t>
      </w:r>
      <w:r w:rsidR="007E1426" w:rsidRPr="004A28D0">
        <w:rPr>
          <w:rFonts w:ascii="Times New Roman" w:hAnsi="Times New Roman"/>
          <w:noProof/>
          <w:sz w:val="24"/>
          <w:szCs w:val="24"/>
          <w:lang w:eastAsia="lv-LV"/>
        </w:rPr>
        <w:t xml:space="preserve"> SIA “JUMP STUDIO”</w:t>
      </w:r>
      <w:r w:rsidR="00B115A3" w:rsidRPr="004A28D0">
        <w:rPr>
          <w:rFonts w:ascii="Times New Roman" w:hAnsi="Times New Roman"/>
          <w:noProof/>
          <w:sz w:val="24"/>
          <w:szCs w:val="24"/>
          <w:lang w:eastAsia="lv-LV"/>
        </w:rPr>
        <w:t>,</w:t>
      </w:r>
      <w:r w:rsidR="0039471B" w:rsidRPr="004A28D0">
        <w:rPr>
          <w:rFonts w:ascii="Times New Roman" w:hAnsi="Times New Roman"/>
          <w:noProof/>
          <w:sz w:val="24"/>
          <w:szCs w:val="24"/>
          <w:lang w:eastAsia="lv-LV"/>
        </w:rPr>
        <w:t xml:space="preserve"> </w:t>
      </w:r>
      <w:r w:rsidR="00CE564E" w:rsidRPr="004A28D0">
        <w:rPr>
          <w:rFonts w:ascii="Times New Roman" w:hAnsi="Times New Roman"/>
          <w:noProof/>
          <w:sz w:val="24"/>
          <w:szCs w:val="24"/>
          <w:lang w:eastAsia="lv-LV"/>
        </w:rPr>
        <w:t>t</w:t>
      </w:r>
      <w:r w:rsidR="0039471B" w:rsidRPr="004A28D0">
        <w:rPr>
          <w:rFonts w:ascii="Times New Roman" w:hAnsi="Times New Roman"/>
          <w:noProof/>
          <w:sz w:val="24"/>
          <w:szCs w:val="24"/>
          <w:lang w:eastAsia="lv-LV"/>
        </w:rPr>
        <w:t xml:space="preserve">ika </w:t>
      </w:r>
      <w:r w:rsidR="0039471B" w:rsidRPr="00316916">
        <w:rPr>
          <w:rFonts w:ascii="Times New Roman" w:hAnsi="Times New Roman"/>
          <w:noProof/>
          <w:sz w:val="24"/>
          <w:szCs w:val="24"/>
          <w:lang w:eastAsia="lv-LV"/>
        </w:rPr>
        <w:t>turpināts aktīvs darbs pie informēšanas pasākumu īstenošanas</w:t>
      </w:r>
      <w:r w:rsidR="00CE564E" w:rsidRPr="00316916">
        <w:rPr>
          <w:rFonts w:ascii="Times New Roman" w:hAnsi="Times New Roman"/>
          <w:noProof/>
          <w:sz w:val="24"/>
          <w:szCs w:val="24"/>
          <w:lang w:eastAsia="lv-LV"/>
        </w:rPr>
        <w:t xml:space="preserve"> atbilstoši noslēgtajam līgumam un izstrādātajam informēšanas pasākumu plānam.</w:t>
      </w:r>
    </w:p>
    <w:p w14:paraId="36C517C0" w14:textId="03B4876A" w:rsidR="00DF2D10" w:rsidRPr="00316916" w:rsidRDefault="00CE564E" w:rsidP="00DF2D10">
      <w:pPr>
        <w:jc w:val="both"/>
        <w:rPr>
          <w:rFonts w:ascii="Times New Roman" w:hAnsi="Times New Roman"/>
          <w:noProof/>
          <w:sz w:val="24"/>
          <w:szCs w:val="24"/>
          <w:lang w:eastAsia="lv-LV"/>
        </w:rPr>
      </w:pPr>
      <w:r w:rsidRPr="00316916">
        <w:rPr>
          <w:rFonts w:ascii="Times New Roman" w:hAnsi="Times New Roman"/>
          <w:noProof/>
          <w:sz w:val="24"/>
          <w:szCs w:val="24"/>
          <w:lang w:eastAsia="lv-LV"/>
        </w:rPr>
        <w:t>L</w:t>
      </w:r>
      <w:r w:rsidR="0039471B" w:rsidRPr="00316916">
        <w:rPr>
          <w:rFonts w:ascii="Times New Roman" w:hAnsi="Times New Roman"/>
          <w:noProof/>
          <w:sz w:val="24"/>
          <w:szCs w:val="24"/>
          <w:lang w:eastAsia="lv-LV"/>
        </w:rPr>
        <w:t>ai popularizētu projekta ietvaros izstrādāto interaktīvo spēli “Hei, mosties!”</w:t>
      </w:r>
      <w:r w:rsidR="006C46A9" w:rsidRPr="00316916">
        <w:rPr>
          <w:rFonts w:ascii="Times New Roman" w:hAnsi="Times New Roman"/>
          <w:noProof/>
          <w:sz w:val="24"/>
          <w:szCs w:val="24"/>
          <w:lang w:eastAsia="lv-LV"/>
        </w:rPr>
        <w:t xml:space="preserve"> (turpmāk  - spēli)</w:t>
      </w:r>
      <w:r w:rsidR="0039471B" w:rsidRPr="00316916">
        <w:rPr>
          <w:rFonts w:ascii="Times New Roman" w:hAnsi="Times New Roman"/>
          <w:noProof/>
          <w:sz w:val="24"/>
          <w:szCs w:val="24"/>
          <w:lang w:eastAsia="lv-LV"/>
        </w:rPr>
        <w:t xml:space="preserve"> </w:t>
      </w:r>
      <w:r w:rsidRPr="00316916">
        <w:rPr>
          <w:rFonts w:ascii="Times New Roman" w:hAnsi="Times New Roman"/>
          <w:noProof/>
          <w:sz w:val="24"/>
          <w:szCs w:val="24"/>
          <w:lang w:eastAsia="lv-LV"/>
        </w:rPr>
        <w:t>š</w:t>
      </w:r>
      <w:r w:rsidR="00DF2D10" w:rsidRPr="00316916">
        <w:rPr>
          <w:rFonts w:ascii="Times New Roman" w:hAnsi="Times New Roman"/>
          <w:noProof/>
          <w:sz w:val="24"/>
          <w:szCs w:val="24"/>
          <w:lang w:eastAsia="lv-LV"/>
        </w:rPr>
        <w:t xml:space="preserve">ajā </w:t>
      </w:r>
      <w:r w:rsidR="00413E85" w:rsidRPr="00316916">
        <w:rPr>
          <w:rFonts w:ascii="Times New Roman" w:hAnsi="Times New Roman"/>
          <w:noProof/>
          <w:sz w:val="24"/>
          <w:szCs w:val="24"/>
          <w:lang w:eastAsia="lv-LV"/>
        </w:rPr>
        <w:t>periodā tika organizēti šādi</w:t>
      </w:r>
      <w:r w:rsidR="00613D64" w:rsidRPr="00316916">
        <w:rPr>
          <w:rFonts w:ascii="Times New Roman" w:hAnsi="Times New Roman"/>
          <w:noProof/>
          <w:sz w:val="24"/>
          <w:szCs w:val="24"/>
          <w:lang w:eastAsia="lv-LV"/>
        </w:rPr>
        <w:t xml:space="preserve"> informēšanas pasākumi:</w:t>
      </w:r>
    </w:p>
    <w:p w14:paraId="05070373" w14:textId="23E187BD" w:rsidR="00984BC9" w:rsidRPr="005A7FCD" w:rsidRDefault="00984BC9" w:rsidP="00F62306">
      <w:pPr>
        <w:pStyle w:val="ListParagraph"/>
        <w:numPr>
          <w:ilvl w:val="0"/>
          <w:numId w:val="3"/>
        </w:numPr>
        <w:jc w:val="both"/>
        <w:rPr>
          <w:rFonts w:ascii="Times New Roman" w:hAnsi="Times New Roman"/>
          <w:sz w:val="24"/>
          <w:szCs w:val="24"/>
        </w:rPr>
      </w:pPr>
      <w:r w:rsidRPr="005A7FCD">
        <w:rPr>
          <w:rFonts w:ascii="Times New Roman" w:hAnsi="Times New Roman"/>
          <w:sz w:val="24"/>
          <w:szCs w:val="24"/>
        </w:rPr>
        <w:lastRenderedPageBreak/>
        <w:t xml:space="preserve">2020. gada 26. augustā </w:t>
      </w:r>
      <w:r w:rsidR="001520FF" w:rsidRPr="005A7FCD">
        <w:rPr>
          <w:rFonts w:ascii="Times New Roman" w:hAnsi="Times New Roman"/>
          <w:sz w:val="24"/>
          <w:szCs w:val="24"/>
        </w:rPr>
        <w:t>radio Baltkom</w:t>
      </w:r>
      <w:r w:rsidRPr="005A7FCD">
        <w:rPr>
          <w:rFonts w:ascii="Times New Roman" w:hAnsi="Times New Roman"/>
          <w:sz w:val="24"/>
          <w:szCs w:val="24"/>
        </w:rPr>
        <w:t xml:space="preserve"> rīta ziņās un 2020. gada 31. augustā vakara ziņās</w:t>
      </w:r>
      <w:r w:rsidR="005A7FCD">
        <w:rPr>
          <w:rFonts w:ascii="Times New Roman" w:hAnsi="Times New Roman"/>
          <w:sz w:val="24"/>
          <w:szCs w:val="24"/>
        </w:rPr>
        <w:t xml:space="preserve"> </w:t>
      </w:r>
      <w:r w:rsidRPr="005A7FCD">
        <w:rPr>
          <w:rFonts w:ascii="Times New Roman" w:hAnsi="Times New Roman"/>
          <w:sz w:val="24"/>
          <w:szCs w:val="24"/>
        </w:rPr>
        <w:t xml:space="preserve">tika pārraidīta ziņa krievu valodā par </w:t>
      </w:r>
      <w:bookmarkStart w:id="3" w:name="_Hlk53497827"/>
      <w:r w:rsidRPr="005A7FCD">
        <w:rPr>
          <w:rFonts w:ascii="Times New Roman" w:hAnsi="Times New Roman"/>
          <w:sz w:val="24"/>
          <w:szCs w:val="24"/>
        </w:rPr>
        <w:t>spēli, tās mērķi, uzdevumiem, vardarbības izplatību, kā arī  projektu, kura ietvaros spēle ir tapusi;</w:t>
      </w:r>
    </w:p>
    <w:bookmarkEnd w:id="3"/>
    <w:p w14:paraId="2CD23AF0" w14:textId="3426DE67" w:rsidR="001B771F" w:rsidRPr="001B771F" w:rsidRDefault="00984BC9" w:rsidP="001B771F">
      <w:pPr>
        <w:pStyle w:val="ListParagraph"/>
        <w:numPr>
          <w:ilvl w:val="0"/>
          <w:numId w:val="3"/>
        </w:numPr>
        <w:jc w:val="both"/>
        <w:rPr>
          <w:rFonts w:ascii="Times New Roman" w:hAnsi="Times New Roman"/>
          <w:sz w:val="24"/>
          <w:szCs w:val="24"/>
        </w:rPr>
      </w:pPr>
      <w:r w:rsidRPr="001B771F">
        <w:rPr>
          <w:rFonts w:ascii="Times New Roman" w:hAnsi="Times New Roman"/>
          <w:sz w:val="24"/>
          <w:szCs w:val="24"/>
        </w:rPr>
        <w:t>2020. gada</w:t>
      </w:r>
      <w:r w:rsidR="005A7FCD" w:rsidRPr="001B771F">
        <w:rPr>
          <w:rFonts w:ascii="Times New Roman" w:hAnsi="Times New Roman"/>
          <w:sz w:val="24"/>
          <w:szCs w:val="24"/>
        </w:rPr>
        <w:t xml:space="preserve"> 27. augustā Kurzemes radio rīta ziņās </w:t>
      </w:r>
      <w:r w:rsidR="005A7FCD" w:rsidRPr="001B771F">
        <w:rPr>
          <w:rFonts w:ascii="Times New Roman" w:hAnsi="Times New Roman"/>
          <w:sz w:val="24"/>
          <w:szCs w:val="24"/>
        </w:rPr>
        <w:t>tika pārraidīta ziņa</w:t>
      </w:r>
      <w:r w:rsidR="005A7FCD" w:rsidRPr="001B771F">
        <w:rPr>
          <w:rFonts w:ascii="Times New Roman" w:hAnsi="Times New Roman"/>
          <w:sz w:val="24"/>
          <w:szCs w:val="24"/>
        </w:rPr>
        <w:t xml:space="preserve"> </w:t>
      </w:r>
      <w:r w:rsidR="001B771F" w:rsidRPr="001B771F">
        <w:rPr>
          <w:rFonts w:ascii="Times New Roman" w:hAnsi="Times New Roman"/>
          <w:sz w:val="24"/>
          <w:szCs w:val="24"/>
        </w:rPr>
        <w:t>par t</w:t>
      </w:r>
      <w:r w:rsidR="001B771F">
        <w:rPr>
          <w:rFonts w:ascii="Times New Roman" w:hAnsi="Times New Roman"/>
          <w:sz w:val="24"/>
          <w:szCs w:val="24"/>
        </w:rPr>
        <w:t>o</w:t>
      </w:r>
      <w:r w:rsidR="001B771F" w:rsidRPr="001B771F">
        <w:rPr>
          <w:rFonts w:ascii="Times New Roman" w:hAnsi="Times New Roman"/>
          <w:sz w:val="24"/>
          <w:szCs w:val="24"/>
        </w:rPr>
        <w:t xml:space="preserve">, ka </w:t>
      </w:r>
      <w:r w:rsidR="001B771F" w:rsidRPr="001B771F">
        <w:rPr>
          <w:rFonts w:ascii="Times New Roman" w:hAnsi="Times New Roman"/>
          <w:sz w:val="24"/>
          <w:szCs w:val="24"/>
        </w:rPr>
        <w:t>VBTAI aicina izmēģināt izglītojošo spēli „</w:t>
      </w:r>
      <w:proofErr w:type="spellStart"/>
      <w:r w:rsidR="001B771F" w:rsidRPr="001B771F">
        <w:rPr>
          <w:rFonts w:ascii="Times New Roman" w:hAnsi="Times New Roman"/>
          <w:sz w:val="24"/>
          <w:szCs w:val="24"/>
        </w:rPr>
        <w:t>Hei</w:t>
      </w:r>
      <w:proofErr w:type="spellEnd"/>
      <w:r w:rsidR="001B771F" w:rsidRPr="001B771F">
        <w:rPr>
          <w:rFonts w:ascii="Times New Roman" w:hAnsi="Times New Roman"/>
          <w:sz w:val="24"/>
          <w:szCs w:val="24"/>
        </w:rPr>
        <w:t>, mosties”</w:t>
      </w:r>
      <w:r w:rsidR="001B771F" w:rsidRPr="001B771F">
        <w:rPr>
          <w:rFonts w:ascii="Times New Roman" w:hAnsi="Times New Roman"/>
          <w:sz w:val="24"/>
          <w:szCs w:val="24"/>
        </w:rPr>
        <w:t xml:space="preserve">, </w:t>
      </w:r>
      <w:r w:rsidR="001B771F">
        <w:rPr>
          <w:rFonts w:ascii="Times New Roman" w:hAnsi="Times New Roman"/>
          <w:sz w:val="24"/>
          <w:szCs w:val="24"/>
        </w:rPr>
        <w:t xml:space="preserve">atklājot informāciju par </w:t>
      </w:r>
      <w:r w:rsidR="001B771F" w:rsidRPr="001B771F">
        <w:rPr>
          <w:rFonts w:ascii="Times New Roman" w:hAnsi="Times New Roman"/>
          <w:sz w:val="24"/>
          <w:szCs w:val="24"/>
        </w:rPr>
        <w:t>spēl</w:t>
      </w:r>
      <w:r w:rsidR="001B771F">
        <w:rPr>
          <w:rFonts w:ascii="Times New Roman" w:hAnsi="Times New Roman"/>
          <w:sz w:val="24"/>
          <w:szCs w:val="24"/>
        </w:rPr>
        <w:t xml:space="preserve">es </w:t>
      </w:r>
      <w:r w:rsidR="001B771F" w:rsidRPr="001B771F">
        <w:rPr>
          <w:rFonts w:ascii="Times New Roman" w:hAnsi="Times New Roman"/>
          <w:sz w:val="24"/>
          <w:szCs w:val="24"/>
        </w:rPr>
        <w:t xml:space="preserve">mērķi, uzdevumiem, </w:t>
      </w:r>
      <w:r w:rsidR="001B771F">
        <w:rPr>
          <w:rFonts w:ascii="Times New Roman" w:hAnsi="Times New Roman"/>
          <w:sz w:val="24"/>
          <w:szCs w:val="24"/>
        </w:rPr>
        <w:t xml:space="preserve">mērķauditoriju, </w:t>
      </w:r>
      <w:r w:rsidR="001B771F" w:rsidRPr="001B771F">
        <w:rPr>
          <w:rFonts w:ascii="Times New Roman" w:hAnsi="Times New Roman"/>
          <w:sz w:val="24"/>
          <w:szCs w:val="24"/>
        </w:rPr>
        <w:t>projektu, kura ietvaros spēle ir tapusi</w:t>
      </w:r>
      <w:r w:rsidR="001B771F">
        <w:rPr>
          <w:rFonts w:ascii="Times New Roman" w:hAnsi="Times New Roman"/>
          <w:sz w:val="24"/>
          <w:szCs w:val="24"/>
        </w:rPr>
        <w:t>, kā arī</w:t>
      </w:r>
      <w:r w:rsidR="00A30772">
        <w:rPr>
          <w:rFonts w:ascii="Times New Roman" w:hAnsi="Times New Roman"/>
          <w:sz w:val="24"/>
          <w:szCs w:val="24"/>
        </w:rPr>
        <w:t xml:space="preserve"> spēles spēlēšanas</w:t>
      </w:r>
      <w:r w:rsidR="001B771F">
        <w:rPr>
          <w:rFonts w:ascii="Times New Roman" w:hAnsi="Times New Roman"/>
          <w:sz w:val="24"/>
          <w:szCs w:val="24"/>
        </w:rPr>
        <w:t xml:space="preserve"> </w:t>
      </w:r>
      <w:r w:rsidR="00A30772">
        <w:rPr>
          <w:rFonts w:ascii="Times New Roman" w:hAnsi="Times New Roman"/>
          <w:sz w:val="24"/>
          <w:szCs w:val="24"/>
        </w:rPr>
        <w:t>ieguvumus</w:t>
      </w:r>
      <w:r w:rsidR="001B771F" w:rsidRPr="001B771F">
        <w:rPr>
          <w:rFonts w:ascii="Times New Roman" w:hAnsi="Times New Roman"/>
          <w:sz w:val="24"/>
          <w:szCs w:val="24"/>
        </w:rPr>
        <w:t>;</w:t>
      </w:r>
    </w:p>
    <w:p w14:paraId="1F749E19" w14:textId="77777777" w:rsidR="00522449" w:rsidRPr="00984BC9" w:rsidRDefault="00522449" w:rsidP="00522449">
      <w:pPr>
        <w:pStyle w:val="ListParagraph"/>
        <w:numPr>
          <w:ilvl w:val="0"/>
          <w:numId w:val="3"/>
        </w:numPr>
        <w:jc w:val="both"/>
        <w:rPr>
          <w:rFonts w:ascii="Times New Roman" w:hAnsi="Times New Roman"/>
          <w:sz w:val="24"/>
          <w:szCs w:val="24"/>
        </w:rPr>
      </w:pPr>
      <w:r w:rsidRPr="00984BC9">
        <w:rPr>
          <w:rFonts w:ascii="Times New Roman" w:hAnsi="Times New Roman"/>
          <w:sz w:val="24"/>
          <w:szCs w:val="24"/>
        </w:rPr>
        <w:t>2020. gada 27. augustā interneta portālā izvelies.lv (http://izvelies.eu/2020/08/hei-mosties-spele-un-nekluse/) tika publicēts raksts, kas runā par vardarbības dažādajiem veidiem, par iemesliem, kāpēc bērni noklusē vardarbības faktu un bērnu uzticības personām, kas visbiežāk uzzina par bērna piedzīvoto vardarbību. Tāpat tiek sniegta informācija par spēles mērķi, uzdevumiem un uzbūvi, kā arī vietnēm, kurās spēle ir atrodama.</w:t>
      </w:r>
    </w:p>
    <w:p w14:paraId="2630D3CC" w14:textId="77777777" w:rsidR="00522449" w:rsidRPr="00984BC9" w:rsidRDefault="00522449" w:rsidP="00522449">
      <w:pPr>
        <w:pStyle w:val="ListParagraph"/>
        <w:numPr>
          <w:ilvl w:val="0"/>
          <w:numId w:val="3"/>
        </w:numPr>
        <w:jc w:val="both"/>
        <w:rPr>
          <w:rFonts w:ascii="Times New Roman" w:hAnsi="Times New Roman"/>
          <w:sz w:val="24"/>
          <w:szCs w:val="24"/>
        </w:rPr>
      </w:pPr>
      <w:r w:rsidRPr="00984BC9">
        <w:rPr>
          <w:rFonts w:ascii="Times New Roman" w:hAnsi="Times New Roman"/>
          <w:sz w:val="24"/>
          <w:szCs w:val="24"/>
        </w:rPr>
        <w:t>2020. gada 28. augustā Tukuma literātu apvienības mājaslapā tla.lv tika publicēts raksts, kas runā par vardarbības dažādajiem veidiem, par iemesliem, kāpēc bērni noklusē vardarbības faktu un bērnu uzticības personām, kas visbiežāk uzzina par bērna piedzīvoto vardarbību. Tāpat tiek sniegta informācija par spēles mērķi, uzdevumiem un uzbūvi, kā arī vietnēm, kurās spēle ir atrodama.</w:t>
      </w:r>
    </w:p>
    <w:p w14:paraId="5B9DED70" w14:textId="57BF1C53" w:rsidR="00522449" w:rsidRDefault="00522449" w:rsidP="00984BC9">
      <w:pPr>
        <w:pStyle w:val="ListParagraph"/>
        <w:numPr>
          <w:ilvl w:val="0"/>
          <w:numId w:val="3"/>
        </w:numPr>
        <w:jc w:val="both"/>
        <w:rPr>
          <w:rFonts w:ascii="Times New Roman" w:hAnsi="Times New Roman"/>
          <w:sz w:val="24"/>
          <w:szCs w:val="24"/>
        </w:rPr>
      </w:pPr>
      <w:r w:rsidRPr="00984BC9">
        <w:rPr>
          <w:rFonts w:ascii="Times New Roman" w:hAnsi="Times New Roman"/>
          <w:sz w:val="24"/>
          <w:szCs w:val="24"/>
        </w:rPr>
        <w:t>2020. gada 31. augustā interneta portālā mixnews.lv tika publicēts raksts krievu valodā par spēles mērķi, uzdevumiem, vardarbības izplatību, kā arī  projektu, kura ietvaros spēle ir tapusi</w:t>
      </w:r>
      <w:r w:rsidR="00C13ABC">
        <w:rPr>
          <w:rFonts w:ascii="Times New Roman" w:hAnsi="Times New Roman"/>
          <w:sz w:val="24"/>
          <w:szCs w:val="24"/>
        </w:rPr>
        <w:t>.</w:t>
      </w:r>
    </w:p>
    <w:p w14:paraId="7E8CF0A8" w14:textId="77777777" w:rsidR="00C13ABC" w:rsidRDefault="00C13ABC" w:rsidP="00984BC9">
      <w:pPr>
        <w:pStyle w:val="ListParagraph"/>
        <w:numPr>
          <w:ilvl w:val="0"/>
          <w:numId w:val="3"/>
        </w:numPr>
        <w:jc w:val="both"/>
        <w:rPr>
          <w:rFonts w:ascii="Times New Roman" w:hAnsi="Times New Roman"/>
          <w:sz w:val="24"/>
          <w:szCs w:val="24"/>
        </w:rPr>
      </w:pPr>
      <w:r w:rsidRPr="00984BC9">
        <w:rPr>
          <w:rFonts w:ascii="Times New Roman" w:hAnsi="Times New Roman"/>
          <w:sz w:val="24"/>
          <w:szCs w:val="24"/>
        </w:rPr>
        <w:t>2020. gada 4. septembrī laikrakstā “Auseklis” tika publicēts raksts, kurā lasītāji tika iepazīstināti ar spēli, projektu, kura ietvaros spēle ir veidota, kā arī vietnēm, kurās spēle ir atrodama. Tāpat tika akcentēta vardarbības izplatības problēma un spēles kā efektīva instrumenta cīņā ar vardarbību, kas ir bijis viens no galvenajiem iemesliem, kāpēc šī spēle un šīs spēles popularizēšana ir kļuvusi nozīmīga arī rakstniecei Gunai Rozei</w:t>
      </w:r>
      <w:r>
        <w:rPr>
          <w:rFonts w:ascii="Times New Roman" w:hAnsi="Times New Roman"/>
          <w:sz w:val="24"/>
          <w:szCs w:val="24"/>
        </w:rPr>
        <w:t>.</w:t>
      </w:r>
    </w:p>
    <w:p w14:paraId="7197B10E" w14:textId="300ADEB0" w:rsidR="00C13ABC" w:rsidRDefault="00C13ABC" w:rsidP="001520FF">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2020. gada 13. oktobrī </w:t>
      </w:r>
      <w:r w:rsidR="001520FF" w:rsidRPr="001520FF">
        <w:rPr>
          <w:rFonts w:ascii="Times New Roman" w:hAnsi="Times New Roman"/>
          <w:sz w:val="24"/>
          <w:szCs w:val="24"/>
        </w:rPr>
        <w:t>Saulkrastu v</w:t>
      </w:r>
      <w:r>
        <w:rPr>
          <w:rFonts w:ascii="Times New Roman" w:hAnsi="Times New Roman"/>
          <w:sz w:val="24"/>
          <w:szCs w:val="24"/>
        </w:rPr>
        <w:t xml:space="preserve">idusskolas </w:t>
      </w:r>
      <w:r w:rsidR="001520FF" w:rsidRPr="001520FF">
        <w:rPr>
          <w:rFonts w:ascii="Times New Roman" w:hAnsi="Times New Roman"/>
          <w:sz w:val="24"/>
          <w:szCs w:val="24"/>
        </w:rPr>
        <w:t>8.a un 8.b klas</w:t>
      </w:r>
      <w:r>
        <w:rPr>
          <w:rFonts w:ascii="Times New Roman" w:hAnsi="Times New Roman"/>
          <w:sz w:val="24"/>
          <w:szCs w:val="24"/>
        </w:rPr>
        <w:t>ē notika informatīvais pasākums, kur</w:t>
      </w:r>
      <w:r w:rsidR="00F94F0A">
        <w:rPr>
          <w:rFonts w:ascii="Times New Roman" w:hAnsi="Times New Roman"/>
          <w:sz w:val="24"/>
          <w:szCs w:val="24"/>
        </w:rPr>
        <w:t>ā</w:t>
      </w:r>
      <w:r>
        <w:rPr>
          <w:rFonts w:ascii="Times New Roman" w:hAnsi="Times New Roman"/>
          <w:sz w:val="24"/>
          <w:szCs w:val="24"/>
        </w:rPr>
        <w:t xml:space="preserve"> piedalījās SIA “</w:t>
      </w:r>
      <w:proofErr w:type="spellStart"/>
      <w:r>
        <w:rPr>
          <w:rFonts w:ascii="Times New Roman" w:hAnsi="Times New Roman"/>
          <w:sz w:val="24"/>
          <w:szCs w:val="24"/>
        </w:rPr>
        <w:t>Jump</w:t>
      </w:r>
      <w:proofErr w:type="spellEnd"/>
      <w:r>
        <w:rPr>
          <w:rFonts w:ascii="Times New Roman" w:hAnsi="Times New Roman"/>
          <w:sz w:val="24"/>
          <w:szCs w:val="24"/>
        </w:rPr>
        <w:t xml:space="preserve"> </w:t>
      </w:r>
      <w:proofErr w:type="spellStart"/>
      <w:r>
        <w:rPr>
          <w:rFonts w:ascii="Times New Roman" w:hAnsi="Times New Roman"/>
          <w:sz w:val="24"/>
          <w:szCs w:val="24"/>
        </w:rPr>
        <w:t>Studio</w:t>
      </w:r>
      <w:proofErr w:type="spellEnd"/>
      <w:r>
        <w:rPr>
          <w:rFonts w:ascii="Times New Roman" w:hAnsi="Times New Roman"/>
          <w:sz w:val="24"/>
          <w:szCs w:val="24"/>
        </w:rPr>
        <w:t xml:space="preserve">” pārstāve </w:t>
      </w:r>
      <w:r w:rsidR="00F94F0A">
        <w:rPr>
          <w:rFonts w:ascii="Times New Roman" w:hAnsi="Times New Roman"/>
          <w:sz w:val="24"/>
          <w:szCs w:val="24"/>
        </w:rPr>
        <w:t xml:space="preserve">Linda Pūle, </w:t>
      </w:r>
      <w:r w:rsidR="00F94F0A" w:rsidRPr="00F94F0A">
        <w:rPr>
          <w:rFonts w:ascii="Times New Roman" w:hAnsi="Times New Roman"/>
          <w:sz w:val="24"/>
          <w:szCs w:val="24"/>
        </w:rPr>
        <w:t xml:space="preserve">psihologi Evija </w:t>
      </w:r>
      <w:proofErr w:type="spellStart"/>
      <w:r w:rsidR="00F94F0A" w:rsidRPr="00F94F0A">
        <w:rPr>
          <w:rFonts w:ascii="Times New Roman" w:hAnsi="Times New Roman"/>
          <w:sz w:val="24"/>
          <w:szCs w:val="24"/>
        </w:rPr>
        <w:t>Arnava</w:t>
      </w:r>
      <w:proofErr w:type="spellEnd"/>
      <w:r w:rsidR="00F94F0A" w:rsidRPr="00F94F0A">
        <w:rPr>
          <w:rFonts w:ascii="Times New Roman" w:hAnsi="Times New Roman"/>
          <w:sz w:val="24"/>
          <w:szCs w:val="24"/>
        </w:rPr>
        <w:t xml:space="preserve"> un Adris </w:t>
      </w:r>
      <w:proofErr w:type="spellStart"/>
      <w:r w:rsidR="00F94F0A" w:rsidRPr="00F94F0A">
        <w:rPr>
          <w:rFonts w:ascii="Times New Roman" w:hAnsi="Times New Roman"/>
          <w:sz w:val="24"/>
          <w:szCs w:val="24"/>
        </w:rPr>
        <w:t>Maskovs</w:t>
      </w:r>
      <w:proofErr w:type="spellEnd"/>
      <w:r w:rsidR="00F94F0A" w:rsidRPr="00F94F0A">
        <w:rPr>
          <w:rFonts w:ascii="Times New Roman" w:hAnsi="Times New Roman"/>
          <w:sz w:val="24"/>
          <w:szCs w:val="24"/>
        </w:rPr>
        <w:t>. Pasākumu vadī</w:t>
      </w:r>
      <w:r w:rsidR="00F94F0A">
        <w:rPr>
          <w:rFonts w:ascii="Times New Roman" w:hAnsi="Times New Roman"/>
          <w:sz w:val="24"/>
          <w:szCs w:val="24"/>
        </w:rPr>
        <w:t>ja</w:t>
      </w:r>
      <w:r w:rsidR="00F94F0A" w:rsidRPr="00F94F0A">
        <w:rPr>
          <w:rFonts w:ascii="Times New Roman" w:hAnsi="Times New Roman"/>
          <w:sz w:val="24"/>
          <w:szCs w:val="24"/>
        </w:rPr>
        <w:t xml:space="preserve"> improvizācijas teātra aktieris Nauris </w:t>
      </w:r>
      <w:proofErr w:type="spellStart"/>
      <w:r w:rsidR="00F94F0A" w:rsidRPr="00F94F0A">
        <w:rPr>
          <w:rFonts w:ascii="Times New Roman" w:hAnsi="Times New Roman"/>
          <w:sz w:val="24"/>
          <w:szCs w:val="24"/>
        </w:rPr>
        <w:t>Seisums</w:t>
      </w:r>
      <w:proofErr w:type="spellEnd"/>
      <w:r w:rsidR="00F94F0A" w:rsidRPr="00F94F0A">
        <w:rPr>
          <w:rFonts w:ascii="Times New Roman" w:hAnsi="Times New Roman"/>
          <w:sz w:val="24"/>
          <w:szCs w:val="24"/>
        </w:rPr>
        <w:t>.</w:t>
      </w:r>
      <w:r w:rsidR="0031207D">
        <w:rPr>
          <w:rFonts w:ascii="Times New Roman" w:hAnsi="Times New Roman"/>
          <w:sz w:val="24"/>
          <w:szCs w:val="24"/>
        </w:rPr>
        <w:t xml:space="preserve"> </w:t>
      </w:r>
      <w:r w:rsidR="002F6E20">
        <w:rPr>
          <w:rFonts w:ascii="Times New Roman" w:hAnsi="Times New Roman"/>
          <w:sz w:val="24"/>
          <w:szCs w:val="24"/>
        </w:rPr>
        <w:t xml:space="preserve">Pasākuma </w:t>
      </w:r>
      <w:r w:rsidR="002F6E20" w:rsidRPr="002F6E20">
        <w:rPr>
          <w:rFonts w:ascii="Times New Roman" w:hAnsi="Times New Roman"/>
          <w:sz w:val="24"/>
          <w:szCs w:val="24"/>
        </w:rPr>
        <w:t>mērķis bija aicināt pasākuma dalībniekus domāt par vardarbības atpazīšanas un mazināšanas iespējām, izglītojot dalībniekus par interaktīvās spēles “</w:t>
      </w:r>
      <w:proofErr w:type="spellStart"/>
      <w:r w:rsidR="002F6E20" w:rsidRPr="002F6E20">
        <w:rPr>
          <w:rFonts w:ascii="Times New Roman" w:hAnsi="Times New Roman"/>
          <w:sz w:val="24"/>
          <w:szCs w:val="24"/>
        </w:rPr>
        <w:t>Hei</w:t>
      </w:r>
      <w:proofErr w:type="spellEnd"/>
      <w:r w:rsidR="002F6E20" w:rsidRPr="002F6E20">
        <w:rPr>
          <w:rFonts w:ascii="Times New Roman" w:hAnsi="Times New Roman"/>
          <w:sz w:val="24"/>
          <w:szCs w:val="24"/>
        </w:rPr>
        <w:t xml:space="preserve">, mosties!” būtību un nozīmīgumu vardarbības cēloņu, seku atpazīšanā un tajā ietvertajām </w:t>
      </w:r>
      <w:proofErr w:type="spellStart"/>
      <w:r w:rsidR="002F6E20" w:rsidRPr="002F6E20">
        <w:rPr>
          <w:rFonts w:ascii="Times New Roman" w:hAnsi="Times New Roman"/>
          <w:sz w:val="24"/>
          <w:szCs w:val="24"/>
        </w:rPr>
        <w:t>prevencijas</w:t>
      </w:r>
      <w:proofErr w:type="spellEnd"/>
      <w:r w:rsidR="002F6E20" w:rsidRPr="002F6E20">
        <w:rPr>
          <w:rFonts w:ascii="Times New Roman" w:hAnsi="Times New Roman"/>
          <w:sz w:val="24"/>
          <w:szCs w:val="24"/>
        </w:rPr>
        <w:t xml:space="preserve"> iespējām.  </w:t>
      </w:r>
    </w:p>
    <w:p w14:paraId="24C996F2" w14:textId="57E63C83" w:rsidR="0098370F" w:rsidRPr="00316916" w:rsidRDefault="00963C57" w:rsidP="001520FF">
      <w:pPr>
        <w:pStyle w:val="ListParagraph"/>
        <w:numPr>
          <w:ilvl w:val="0"/>
          <w:numId w:val="3"/>
        </w:numPr>
        <w:jc w:val="both"/>
        <w:rPr>
          <w:rFonts w:ascii="Times New Roman" w:hAnsi="Times New Roman"/>
          <w:sz w:val="24"/>
          <w:szCs w:val="24"/>
        </w:rPr>
      </w:pPr>
      <w:r w:rsidRPr="00316916">
        <w:rPr>
          <w:rFonts w:ascii="Times New Roman" w:hAnsi="Times New Roman"/>
          <w:iCs/>
          <w:noProof/>
          <w:sz w:val="24"/>
          <w:szCs w:val="24"/>
          <w:lang w:eastAsia="lv-LV"/>
        </w:rPr>
        <w:t>Speciāli spēles popularizēšanas nolūkos izveidotajos</w:t>
      </w:r>
      <w:r w:rsidRPr="00316916">
        <w:rPr>
          <w:rFonts w:ascii="Times New Roman" w:hAnsi="Times New Roman"/>
          <w:i/>
          <w:noProof/>
          <w:sz w:val="24"/>
          <w:szCs w:val="24"/>
          <w:lang w:eastAsia="lv-LV"/>
        </w:rPr>
        <w:t xml:space="preserve"> </w:t>
      </w:r>
      <w:r w:rsidRPr="00316916">
        <w:rPr>
          <w:rFonts w:ascii="Times New Roman" w:hAnsi="Times New Roman"/>
          <w:noProof/>
          <w:sz w:val="24"/>
          <w:szCs w:val="24"/>
          <w:lang w:eastAsia="lv-LV"/>
        </w:rPr>
        <w:t xml:space="preserve">sociālo tīklu kontos </w:t>
      </w:r>
      <w:r w:rsidRPr="00316916">
        <w:rPr>
          <w:rFonts w:ascii="Times New Roman" w:hAnsi="Times New Roman"/>
          <w:i/>
          <w:noProof/>
          <w:sz w:val="24"/>
          <w:szCs w:val="24"/>
          <w:lang w:eastAsia="lv-LV"/>
        </w:rPr>
        <w:t>Facebook, Twitter, Instagram</w:t>
      </w:r>
      <w:r w:rsidR="00CE72CF" w:rsidRPr="00316916">
        <w:rPr>
          <w:rFonts w:ascii="Times New Roman" w:hAnsi="Times New Roman"/>
          <w:i/>
          <w:noProof/>
          <w:sz w:val="24"/>
          <w:szCs w:val="24"/>
          <w:lang w:eastAsia="lv-LV"/>
        </w:rPr>
        <w:t xml:space="preserve"> un draugiem.lv </w:t>
      </w:r>
      <w:r w:rsidR="00C778B4" w:rsidRPr="00316916">
        <w:rPr>
          <w:rFonts w:ascii="Times New Roman" w:hAnsi="Times New Roman"/>
          <w:noProof/>
          <w:sz w:val="24"/>
          <w:szCs w:val="24"/>
          <w:lang w:eastAsia="lv-LV"/>
        </w:rPr>
        <w:t>tika nodrošināta</w:t>
      </w:r>
      <w:r w:rsidRPr="00316916">
        <w:rPr>
          <w:rFonts w:ascii="Times New Roman" w:hAnsi="Times New Roman"/>
          <w:noProof/>
          <w:sz w:val="24"/>
          <w:szCs w:val="24"/>
          <w:lang w:eastAsia="lv-LV"/>
        </w:rPr>
        <w:t xml:space="preserve"> regulāra</w:t>
      </w:r>
      <w:r w:rsidR="00C778B4" w:rsidRPr="00316916">
        <w:rPr>
          <w:rFonts w:ascii="Times New Roman" w:hAnsi="Times New Roman"/>
          <w:noProof/>
          <w:sz w:val="24"/>
          <w:szCs w:val="24"/>
          <w:lang w:eastAsia="lv-LV"/>
        </w:rPr>
        <w:t xml:space="preserve"> informācijas izvietošana par spēli</w:t>
      </w:r>
      <w:r w:rsidR="006561AC" w:rsidRPr="00316916">
        <w:rPr>
          <w:rFonts w:ascii="Times New Roman" w:hAnsi="Times New Roman"/>
          <w:noProof/>
          <w:sz w:val="24"/>
          <w:szCs w:val="24"/>
          <w:lang w:eastAsia="lv-LV"/>
        </w:rPr>
        <w:t xml:space="preserve"> un ar to</w:t>
      </w:r>
      <w:r w:rsidR="00C778B4" w:rsidRPr="00316916">
        <w:rPr>
          <w:rFonts w:ascii="Times New Roman" w:hAnsi="Times New Roman"/>
          <w:noProof/>
          <w:sz w:val="24"/>
          <w:szCs w:val="24"/>
          <w:lang w:eastAsia="lv-LV"/>
        </w:rPr>
        <w:t xml:space="preserve"> saistītām </w:t>
      </w:r>
      <w:r w:rsidR="000234C9" w:rsidRPr="00316916">
        <w:rPr>
          <w:rFonts w:ascii="Times New Roman" w:hAnsi="Times New Roman"/>
          <w:noProof/>
          <w:sz w:val="24"/>
          <w:szCs w:val="24"/>
          <w:lang w:eastAsia="lv-LV"/>
        </w:rPr>
        <w:t xml:space="preserve">tēmām, spēles popularizēšanas ietvaros organizētiem informējošiem un izglītojošiem pasākumiem, kā arī </w:t>
      </w:r>
      <w:r w:rsidR="00F117E4" w:rsidRPr="00316916">
        <w:rPr>
          <w:rFonts w:ascii="Times New Roman" w:hAnsi="Times New Roman"/>
          <w:noProof/>
          <w:sz w:val="24"/>
          <w:szCs w:val="24"/>
          <w:lang w:eastAsia="lv-LV"/>
        </w:rPr>
        <w:t>lapas sekotājam interesantām tēmām</w:t>
      </w:r>
      <w:r w:rsidRPr="00316916">
        <w:rPr>
          <w:rFonts w:ascii="Times New Roman" w:hAnsi="Times New Roman"/>
          <w:noProof/>
          <w:sz w:val="24"/>
          <w:szCs w:val="24"/>
          <w:lang w:eastAsia="lv-LV"/>
        </w:rPr>
        <w:t>,</w:t>
      </w:r>
      <w:r w:rsidR="00695504" w:rsidRPr="00316916">
        <w:rPr>
          <w:rFonts w:ascii="Times New Roman" w:hAnsi="Times New Roman"/>
          <w:noProof/>
          <w:sz w:val="24"/>
          <w:szCs w:val="24"/>
          <w:lang w:eastAsia="lv-LV"/>
        </w:rPr>
        <w:t xml:space="preserve"> kuru centrā ir bērnu audzināšana vai kād</w:t>
      </w:r>
      <w:r w:rsidR="0098370F" w:rsidRPr="00316916">
        <w:rPr>
          <w:rFonts w:ascii="Times New Roman" w:hAnsi="Times New Roman"/>
          <w:noProof/>
          <w:sz w:val="24"/>
          <w:szCs w:val="24"/>
          <w:lang w:eastAsia="lv-LV"/>
        </w:rPr>
        <w:t>a cita lasītājiem saistoša tēma</w:t>
      </w:r>
      <w:r w:rsidR="00695504" w:rsidRPr="00316916">
        <w:rPr>
          <w:rFonts w:ascii="Times New Roman" w:hAnsi="Times New Roman"/>
          <w:noProof/>
          <w:sz w:val="24"/>
          <w:szCs w:val="24"/>
          <w:lang w:eastAsia="lv-LV"/>
        </w:rPr>
        <w:t xml:space="preserve">. </w:t>
      </w:r>
      <w:bookmarkStart w:id="4" w:name="_Hlk5277127"/>
    </w:p>
    <w:p w14:paraId="4A81E26B" w14:textId="4CDA33F4" w:rsidR="0062705F" w:rsidRDefault="00F54498" w:rsidP="0081357F">
      <w:pPr>
        <w:ind w:left="420"/>
        <w:jc w:val="both"/>
        <w:rPr>
          <w:rFonts w:ascii="Times New Roman" w:hAnsi="Times New Roman"/>
          <w:sz w:val="24"/>
          <w:szCs w:val="24"/>
        </w:rPr>
      </w:pPr>
      <w:r w:rsidRPr="00316916">
        <w:rPr>
          <w:rFonts w:ascii="Times New Roman" w:hAnsi="Times New Roman"/>
          <w:noProof/>
          <w:sz w:val="24"/>
          <w:szCs w:val="24"/>
          <w:lang w:val="en-US"/>
        </w:rPr>
        <w:drawing>
          <wp:inline distT="0" distB="0" distL="0" distR="0" wp14:anchorId="52668873" wp14:editId="428D8988">
            <wp:extent cx="707390" cy="353695"/>
            <wp:effectExtent l="0" t="0" r="0" b="825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316916">
        <w:rPr>
          <w:rFonts w:ascii="Times New Roman" w:hAnsi="Times New Roman"/>
          <w:sz w:val="24"/>
          <w:szCs w:val="24"/>
        </w:rPr>
        <w:t>Atbilstoši 20</w:t>
      </w:r>
      <w:r w:rsidR="003D3C8B" w:rsidRPr="00316916">
        <w:rPr>
          <w:rFonts w:ascii="Times New Roman" w:hAnsi="Times New Roman"/>
          <w:sz w:val="24"/>
          <w:szCs w:val="24"/>
        </w:rPr>
        <w:t>20</w:t>
      </w:r>
      <w:r w:rsidRPr="00316916">
        <w:rPr>
          <w:rFonts w:ascii="Times New Roman" w:hAnsi="Times New Roman"/>
          <w:sz w:val="24"/>
          <w:szCs w:val="24"/>
        </w:rPr>
        <w:t>. gada 1</w:t>
      </w:r>
      <w:r w:rsidR="003D3C8B" w:rsidRPr="00316916">
        <w:rPr>
          <w:rFonts w:ascii="Times New Roman" w:hAnsi="Times New Roman"/>
          <w:sz w:val="24"/>
          <w:szCs w:val="24"/>
        </w:rPr>
        <w:t>9</w:t>
      </w:r>
      <w:r w:rsidRPr="00316916">
        <w:rPr>
          <w:rFonts w:ascii="Times New Roman" w:hAnsi="Times New Roman"/>
          <w:sz w:val="24"/>
          <w:szCs w:val="24"/>
        </w:rPr>
        <w:t xml:space="preserve">. </w:t>
      </w:r>
      <w:r w:rsidR="003D3C8B" w:rsidRPr="00316916">
        <w:rPr>
          <w:rFonts w:ascii="Times New Roman" w:hAnsi="Times New Roman"/>
          <w:sz w:val="24"/>
          <w:szCs w:val="24"/>
        </w:rPr>
        <w:t xml:space="preserve">maijā </w:t>
      </w:r>
      <w:r w:rsidRPr="00316916">
        <w:rPr>
          <w:rFonts w:ascii="Times New Roman" w:hAnsi="Times New Roman"/>
          <w:sz w:val="24"/>
          <w:szCs w:val="24"/>
        </w:rPr>
        <w:t>izsludināt</w:t>
      </w:r>
      <w:r w:rsidR="003D3C8B" w:rsidRPr="00316916">
        <w:rPr>
          <w:rFonts w:ascii="Times New Roman" w:hAnsi="Times New Roman"/>
          <w:sz w:val="24"/>
          <w:szCs w:val="24"/>
        </w:rPr>
        <w:t xml:space="preserve">ā </w:t>
      </w:r>
      <w:r w:rsidRPr="00316916">
        <w:rPr>
          <w:rFonts w:ascii="Times New Roman" w:hAnsi="Times New Roman"/>
          <w:sz w:val="24"/>
          <w:szCs w:val="24"/>
        </w:rPr>
        <w:t>iepirkuma Nr. VBTAI 2019/5.8-7/</w:t>
      </w:r>
      <w:r w:rsidR="003D3C8B" w:rsidRPr="00316916">
        <w:rPr>
          <w:rFonts w:ascii="Times New Roman" w:hAnsi="Times New Roman"/>
          <w:sz w:val="24"/>
          <w:szCs w:val="24"/>
        </w:rPr>
        <w:t>3</w:t>
      </w:r>
      <w:r w:rsidRPr="00316916">
        <w:rPr>
          <w:rFonts w:ascii="Times New Roman" w:hAnsi="Times New Roman"/>
          <w:sz w:val="24"/>
          <w:szCs w:val="24"/>
        </w:rPr>
        <w:t>/ESF “</w:t>
      </w:r>
      <w:r w:rsidR="003D3C8B" w:rsidRPr="00316916">
        <w:rPr>
          <w:rFonts w:ascii="Times New Roman" w:hAnsi="Times New Roman"/>
          <w:sz w:val="24"/>
          <w:szCs w:val="24"/>
        </w:rPr>
        <w:t>Iedzīvotāju aptauja par sabiedrības attieksmes maiņu attiecībā uz vardarbību ģimenē</w:t>
      </w:r>
      <w:r w:rsidRPr="00316916">
        <w:rPr>
          <w:rFonts w:ascii="Times New Roman" w:hAnsi="Times New Roman"/>
          <w:sz w:val="24"/>
          <w:szCs w:val="24"/>
        </w:rPr>
        <w:t>” rezultātiem</w:t>
      </w:r>
      <w:r w:rsidR="009A6EB6" w:rsidRPr="00316916">
        <w:rPr>
          <w:rFonts w:ascii="Times New Roman" w:hAnsi="Times New Roman"/>
          <w:sz w:val="24"/>
          <w:szCs w:val="24"/>
        </w:rPr>
        <w:t xml:space="preserve"> </w:t>
      </w:r>
      <w:r w:rsidR="007757B0">
        <w:rPr>
          <w:rFonts w:ascii="Times New Roman" w:hAnsi="Times New Roman"/>
          <w:sz w:val="24"/>
          <w:szCs w:val="24"/>
        </w:rPr>
        <w:t>2020. gada 1. jūlijā tika noslēgts līgums ar p</w:t>
      </w:r>
      <w:r w:rsidR="009A6EB6" w:rsidRPr="00316916">
        <w:rPr>
          <w:rFonts w:ascii="Times New Roman" w:hAnsi="Times New Roman"/>
          <w:sz w:val="24"/>
          <w:szCs w:val="24"/>
        </w:rPr>
        <w:t>ersonu apvienīb</w:t>
      </w:r>
      <w:r w:rsidR="007757B0">
        <w:rPr>
          <w:rFonts w:ascii="Times New Roman" w:hAnsi="Times New Roman"/>
          <w:sz w:val="24"/>
          <w:szCs w:val="24"/>
        </w:rPr>
        <w:t>u</w:t>
      </w:r>
      <w:r w:rsidR="009A6EB6" w:rsidRPr="00316916">
        <w:rPr>
          <w:rFonts w:ascii="Times New Roman" w:hAnsi="Times New Roman"/>
          <w:sz w:val="24"/>
          <w:szCs w:val="24"/>
        </w:rPr>
        <w:t xml:space="preserve"> A/S</w:t>
      </w:r>
      <w:r w:rsidR="009A6EB6" w:rsidRPr="0081357F">
        <w:rPr>
          <w:rFonts w:ascii="Times New Roman" w:hAnsi="Times New Roman"/>
          <w:sz w:val="24"/>
          <w:szCs w:val="24"/>
        </w:rPr>
        <w:t xml:space="preserve"> </w:t>
      </w:r>
      <w:r w:rsidR="009A6EB6">
        <w:rPr>
          <w:rFonts w:ascii="Times New Roman" w:hAnsi="Times New Roman"/>
          <w:sz w:val="24"/>
          <w:szCs w:val="24"/>
        </w:rPr>
        <w:t>“</w:t>
      </w:r>
      <w:proofErr w:type="spellStart"/>
      <w:r w:rsidR="009A6EB6" w:rsidRPr="0081357F">
        <w:rPr>
          <w:rFonts w:ascii="Times New Roman" w:hAnsi="Times New Roman"/>
          <w:sz w:val="24"/>
          <w:szCs w:val="24"/>
        </w:rPr>
        <w:t>Norstat</w:t>
      </w:r>
      <w:proofErr w:type="spellEnd"/>
      <w:r w:rsidR="009A6EB6" w:rsidRPr="0081357F">
        <w:rPr>
          <w:rFonts w:ascii="Times New Roman" w:hAnsi="Times New Roman"/>
          <w:sz w:val="24"/>
          <w:szCs w:val="24"/>
        </w:rPr>
        <w:t xml:space="preserve"> Latvija</w:t>
      </w:r>
      <w:r w:rsidR="009A6EB6">
        <w:rPr>
          <w:rFonts w:ascii="Times New Roman" w:hAnsi="Times New Roman"/>
          <w:sz w:val="24"/>
          <w:szCs w:val="24"/>
        </w:rPr>
        <w:t>” un</w:t>
      </w:r>
      <w:r w:rsidR="009A6EB6" w:rsidRPr="0081357F">
        <w:rPr>
          <w:rFonts w:ascii="Times New Roman" w:hAnsi="Times New Roman"/>
          <w:sz w:val="24"/>
          <w:szCs w:val="24"/>
        </w:rPr>
        <w:t xml:space="preserve"> SIA </w:t>
      </w:r>
      <w:r w:rsidR="009A6EB6">
        <w:rPr>
          <w:rFonts w:ascii="Times New Roman" w:hAnsi="Times New Roman"/>
          <w:sz w:val="24"/>
          <w:szCs w:val="24"/>
        </w:rPr>
        <w:t>“</w:t>
      </w:r>
      <w:r w:rsidR="009A6EB6" w:rsidRPr="0081357F">
        <w:rPr>
          <w:rFonts w:ascii="Times New Roman" w:hAnsi="Times New Roman"/>
          <w:sz w:val="24"/>
          <w:szCs w:val="24"/>
        </w:rPr>
        <w:t>MAR Solutions</w:t>
      </w:r>
      <w:r w:rsidR="009A6EB6">
        <w:rPr>
          <w:rFonts w:ascii="Times New Roman" w:hAnsi="Times New Roman"/>
          <w:sz w:val="24"/>
          <w:szCs w:val="24"/>
        </w:rPr>
        <w:t>”</w:t>
      </w:r>
      <w:r w:rsidR="00755BE8">
        <w:rPr>
          <w:rFonts w:ascii="Times New Roman" w:hAnsi="Times New Roman"/>
          <w:sz w:val="24"/>
          <w:szCs w:val="24"/>
        </w:rPr>
        <w:t>. Atbilstoši izstrādātajai anketai no</w:t>
      </w:r>
      <w:r w:rsidR="00323CA5">
        <w:rPr>
          <w:rFonts w:ascii="Times New Roman" w:hAnsi="Times New Roman"/>
          <w:sz w:val="24"/>
          <w:szCs w:val="24"/>
        </w:rPr>
        <w:t xml:space="preserve"> 2020. gada</w:t>
      </w:r>
      <w:r w:rsidR="00755BE8">
        <w:rPr>
          <w:rFonts w:ascii="Times New Roman" w:hAnsi="Times New Roman"/>
          <w:sz w:val="24"/>
          <w:szCs w:val="24"/>
        </w:rPr>
        <w:t xml:space="preserve"> 24. septembra līdz 2020. gada</w:t>
      </w:r>
      <w:r w:rsidR="00F5228B">
        <w:rPr>
          <w:rFonts w:ascii="Times New Roman" w:hAnsi="Times New Roman"/>
          <w:sz w:val="24"/>
          <w:szCs w:val="24"/>
        </w:rPr>
        <w:t xml:space="preserve"> 1. oktobrim </w:t>
      </w:r>
      <w:r w:rsidR="008274D0">
        <w:rPr>
          <w:rFonts w:ascii="Times New Roman" w:hAnsi="Times New Roman"/>
          <w:sz w:val="24"/>
          <w:szCs w:val="24"/>
        </w:rPr>
        <w:t xml:space="preserve">aptaujā piedalījās </w:t>
      </w:r>
      <w:r w:rsidR="00724848">
        <w:rPr>
          <w:rFonts w:ascii="Times New Roman" w:hAnsi="Times New Roman"/>
          <w:sz w:val="24"/>
          <w:szCs w:val="24"/>
        </w:rPr>
        <w:t>1005 respondenti</w:t>
      </w:r>
      <w:r w:rsidR="00973BB8">
        <w:rPr>
          <w:rFonts w:ascii="Times New Roman" w:hAnsi="Times New Roman"/>
          <w:sz w:val="24"/>
          <w:szCs w:val="24"/>
        </w:rPr>
        <w:t xml:space="preserve"> vecumā no 18 līdz 74 gadiem</w:t>
      </w:r>
      <w:r w:rsidR="00724848">
        <w:rPr>
          <w:rFonts w:ascii="Times New Roman" w:hAnsi="Times New Roman"/>
          <w:sz w:val="24"/>
          <w:szCs w:val="24"/>
        </w:rPr>
        <w:t xml:space="preserve">, veidojot </w:t>
      </w:r>
      <w:r w:rsidR="00724848" w:rsidRPr="00755BE8">
        <w:rPr>
          <w:rFonts w:ascii="Times New Roman" w:hAnsi="Times New Roman"/>
          <w:sz w:val="24"/>
          <w:szCs w:val="24"/>
        </w:rPr>
        <w:t xml:space="preserve">Latvijas iedzīvotāju kopumam </w:t>
      </w:r>
      <w:r w:rsidR="00724848">
        <w:rPr>
          <w:rFonts w:ascii="Times New Roman" w:hAnsi="Times New Roman"/>
          <w:sz w:val="24"/>
          <w:szCs w:val="24"/>
        </w:rPr>
        <w:t xml:space="preserve">reprezentatīvu izlasi </w:t>
      </w:r>
      <w:r w:rsidR="00724848" w:rsidRPr="00755BE8">
        <w:rPr>
          <w:rFonts w:ascii="Times New Roman" w:hAnsi="Times New Roman"/>
          <w:sz w:val="24"/>
          <w:szCs w:val="24"/>
        </w:rPr>
        <w:t xml:space="preserve">pēc vecuma, dzimuma, reģiona un </w:t>
      </w:r>
      <w:r w:rsidR="00724848" w:rsidRPr="00755BE8">
        <w:rPr>
          <w:rFonts w:ascii="Times New Roman" w:hAnsi="Times New Roman"/>
          <w:sz w:val="24"/>
          <w:szCs w:val="24"/>
        </w:rPr>
        <w:lastRenderedPageBreak/>
        <w:t>tautības</w:t>
      </w:r>
      <w:r w:rsidR="00724848">
        <w:rPr>
          <w:rFonts w:ascii="Times New Roman" w:hAnsi="Times New Roman"/>
          <w:sz w:val="24"/>
          <w:szCs w:val="24"/>
        </w:rPr>
        <w:t xml:space="preserve">. </w:t>
      </w:r>
      <w:r w:rsidR="00973BB8">
        <w:rPr>
          <w:rFonts w:ascii="Times New Roman" w:hAnsi="Times New Roman"/>
          <w:sz w:val="24"/>
          <w:szCs w:val="24"/>
        </w:rPr>
        <w:t xml:space="preserve">Lai arī </w:t>
      </w:r>
      <w:r w:rsidR="00B153B0">
        <w:rPr>
          <w:rFonts w:ascii="Times New Roman" w:hAnsi="Times New Roman"/>
          <w:sz w:val="24"/>
          <w:szCs w:val="24"/>
        </w:rPr>
        <w:t>aptaujā iegūto datu analīze turpināsies, SIA “MAR” pētniece Ieva Saukuma var izdarīt vairākus secinājumus:</w:t>
      </w:r>
    </w:p>
    <w:p w14:paraId="2603C945" w14:textId="77CC9A02" w:rsidR="001D3F59" w:rsidRDefault="001D3F59" w:rsidP="001D3F59">
      <w:pPr>
        <w:pStyle w:val="ListParagraph"/>
        <w:numPr>
          <w:ilvl w:val="0"/>
          <w:numId w:val="24"/>
        </w:numPr>
        <w:jc w:val="both"/>
        <w:rPr>
          <w:rFonts w:ascii="Times New Roman" w:hAnsi="Times New Roman"/>
          <w:sz w:val="24"/>
          <w:szCs w:val="24"/>
        </w:rPr>
      </w:pPr>
      <w:r>
        <w:rPr>
          <w:rFonts w:ascii="Times New Roman" w:hAnsi="Times New Roman"/>
          <w:sz w:val="24"/>
          <w:szCs w:val="24"/>
        </w:rPr>
        <w:t>p</w:t>
      </w:r>
      <w:r w:rsidR="00B153B0" w:rsidRPr="00B153B0">
        <w:rPr>
          <w:rFonts w:ascii="Times New Roman" w:hAnsi="Times New Roman"/>
          <w:sz w:val="24"/>
          <w:szCs w:val="24"/>
        </w:rPr>
        <w:t xml:space="preserve">astāv atšķirīga bērnības pieredze saistībā ar vecāku izmantotajām audzināšanas metodēm un tās vērtējums starp dažādu dzimumu respondentiem. Vīrieši biežāk bērnībā </w:t>
      </w:r>
      <w:proofErr w:type="spellStart"/>
      <w:r w:rsidR="00B153B0" w:rsidRPr="00B153B0">
        <w:rPr>
          <w:rFonts w:ascii="Times New Roman" w:hAnsi="Times New Roman"/>
          <w:sz w:val="24"/>
          <w:szCs w:val="24"/>
        </w:rPr>
        <w:t>saskārušies</w:t>
      </w:r>
      <w:proofErr w:type="spellEnd"/>
      <w:r w:rsidR="00B153B0" w:rsidRPr="00B153B0">
        <w:rPr>
          <w:rFonts w:ascii="Times New Roman" w:hAnsi="Times New Roman"/>
          <w:sz w:val="24"/>
          <w:szCs w:val="24"/>
        </w:rPr>
        <w:t xml:space="preserve"> ar miesas sodiem</w:t>
      </w:r>
      <w:r>
        <w:rPr>
          <w:rFonts w:ascii="Times New Roman" w:hAnsi="Times New Roman"/>
          <w:sz w:val="24"/>
          <w:szCs w:val="24"/>
        </w:rPr>
        <w:t xml:space="preserve">. Ar </w:t>
      </w:r>
      <w:r w:rsidR="00B153B0" w:rsidRPr="00B153B0">
        <w:rPr>
          <w:rFonts w:ascii="Times New Roman" w:hAnsi="Times New Roman"/>
          <w:sz w:val="24"/>
          <w:szCs w:val="24"/>
        </w:rPr>
        <w:t xml:space="preserve"> “pēršana ar siksnu</w:t>
      </w:r>
      <w:r>
        <w:rPr>
          <w:rFonts w:ascii="Times New Roman" w:hAnsi="Times New Roman"/>
          <w:sz w:val="24"/>
          <w:szCs w:val="24"/>
        </w:rPr>
        <w:t xml:space="preserve"> vai citu priekšmetu</w:t>
      </w:r>
      <w:r w:rsidR="00B153B0" w:rsidRPr="00B153B0">
        <w:rPr>
          <w:rFonts w:ascii="Times New Roman" w:hAnsi="Times New Roman"/>
          <w:sz w:val="24"/>
          <w:szCs w:val="24"/>
        </w:rPr>
        <w:t xml:space="preserve">” ir </w:t>
      </w:r>
      <w:proofErr w:type="spellStart"/>
      <w:r w:rsidR="00B153B0" w:rsidRPr="00B153B0">
        <w:rPr>
          <w:rFonts w:ascii="Times New Roman" w:hAnsi="Times New Roman"/>
          <w:sz w:val="24"/>
          <w:szCs w:val="24"/>
        </w:rPr>
        <w:t>saskārušies</w:t>
      </w:r>
      <w:proofErr w:type="spellEnd"/>
      <w:r w:rsidR="00B153B0" w:rsidRPr="00B153B0">
        <w:rPr>
          <w:rFonts w:ascii="Times New Roman" w:hAnsi="Times New Roman"/>
          <w:sz w:val="24"/>
          <w:szCs w:val="24"/>
        </w:rPr>
        <w:t xml:space="preserve"> 53% vīriešu (40% sieviešu), tomēr gan šo miesas sodu, gan “uzšaušanu pa dibenu” vīrieši retāk vērtē kā nepareizu vai drīzāk nepareizu rīcību no vecāku puses</w:t>
      </w:r>
      <w:r>
        <w:rPr>
          <w:rFonts w:ascii="Times New Roman" w:hAnsi="Times New Roman"/>
          <w:sz w:val="24"/>
          <w:szCs w:val="24"/>
        </w:rPr>
        <w:t>;</w:t>
      </w:r>
    </w:p>
    <w:p w14:paraId="09AAE7F2" w14:textId="77777777" w:rsidR="00BD4F70" w:rsidRDefault="001D3F59" w:rsidP="00BD4F70">
      <w:pPr>
        <w:pStyle w:val="ListParagraph"/>
        <w:numPr>
          <w:ilvl w:val="0"/>
          <w:numId w:val="24"/>
        </w:numPr>
        <w:jc w:val="both"/>
        <w:rPr>
          <w:rFonts w:ascii="Times New Roman" w:hAnsi="Times New Roman"/>
          <w:sz w:val="24"/>
          <w:szCs w:val="24"/>
        </w:rPr>
      </w:pPr>
      <w:r>
        <w:rPr>
          <w:rFonts w:ascii="Times New Roman" w:hAnsi="Times New Roman"/>
          <w:sz w:val="24"/>
          <w:szCs w:val="24"/>
        </w:rPr>
        <w:t>re</w:t>
      </w:r>
      <w:r w:rsidR="00B153B0" w:rsidRPr="001D3F59">
        <w:rPr>
          <w:rFonts w:ascii="Times New Roman" w:hAnsi="Times New Roman"/>
          <w:sz w:val="24"/>
          <w:szCs w:val="24"/>
        </w:rPr>
        <w:t>spondenti, kuri bērnībā ir piedzīvojuši miesas sodus, šobrīd biežāk pieļauj šo sodu veidu pielietošanu bērnu audzināšanā. Tā, piemēram, tie, kuri bērnībā ir audzināti ar “uzšaušanu pa dibenu” un šo rīcību paši vērtē kā “pareizu” 94% gadījumu atbalstītu šādas audzināšanas metodes pielietojumu arī šobrīd</w:t>
      </w:r>
      <w:r w:rsidR="00BD4F70">
        <w:rPr>
          <w:rFonts w:ascii="Times New Roman" w:hAnsi="Times New Roman"/>
          <w:sz w:val="24"/>
          <w:szCs w:val="24"/>
        </w:rPr>
        <w:t>;</w:t>
      </w:r>
    </w:p>
    <w:p w14:paraId="1C1B30E5" w14:textId="0D376011" w:rsidR="00B153B0" w:rsidRDefault="00BD4F70" w:rsidP="00BD4F70">
      <w:pPr>
        <w:pStyle w:val="ListParagraph"/>
        <w:numPr>
          <w:ilvl w:val="0"/>
          <w:numId w:val="24"/>
        </w:numPr>
        <w:jc w:val="both"/>
        <w:rPr>
          <w:rFonts w:ascii="Times New Roman" w:hAnsi="Times New Roman"/>
          <w:sz w:val="24"/>
          <w:szCs w:val="24"/>
        </w:rPr>
      </w:pPr>
      <w:r>
        <w:rPr>
          <w:rFonts w:ascii="Times New Roman" w:hAnsi="Times New Roman"/>
          <w:sz w:val="24"/>
          <w:szCs w:val="24"/>
        </w:rPr>
        <w:t>v</w:t>
      </w:r>
      <w:r w:rsidR="00B153B0" w:rsidRPr="00BD4F70">
        <w:rPr>
          <w:rFonts w:ascii="Times New Roman" w:hAnsi="Times New Roman"/>
          <w:sz w:val="24"/>
          <w:szCs w:val="24"/>
        </w:rPr>
        <w:t>airāk kā puse 55% no Latvijas iedzīvotājiem pieļauj iespēju izmatot tādas bērnu audzināšanas metodes kā “</w:t>
      </w:r>
      <w:r>
        <w:rPr>
          <w:rFonts w:ascii="Times New Roman" w:hAnsi="Times New Roman"/>
          <w:sz w:val="24"/>
          <w:szCs w:val="24"/>
        </w:rPr>
        <w:t>u</w:t>
      </w:r>
      <w:r w:rsidR="00B153B0" w:rsidRPr="00BD4F70">
        <w:rPr>
          <w:rFonts w:ascii="Times New Roman" w:hAnsi="Times New Roman"/>
          <w:sz w:val="24"/>
          <w:szCs w:val="24"/>
        </w:rPr>
        <w:t>zšaušana pa dibenu” ar plaukstu, pļauka, paraušana aiz matiem un/vai auss, iekniebšana, bet tādas metodes, kā “pēršana ar siksnu vai citu priekšmetu” bērnu audzināšanā pieļauj izmantot 23%. Kopumā sabiedrības vērtējumā abu šo bērnu audzināšanas metožu izmantošan</w:t>
      </w:r>
      <w:r>
        <w:rPr>
          <w:rFonts w:ascii="Times New Roman" w:hAnsi="Times New Roman"/>
          <w:sz w:val="24"/>
          <w:szCs w:val="24"/>
        </w:rPr>
        <w:t>a</w:t>
      </w:r>
      <w:r w:rsidR="00B153B0" w:rsidRPr="00BD4F70">
        <w:rPr>
          <w:rFonts w:ascii="Times New Roman" w:hAnsi="Times New Roman"/>
          <w:sz w:val="24"/>
          <w:szCs w:val="24"/>
        </w:rPr>
        <w:t xml:space="preserve"> pēdējo desmit gadu laikā notiek retāk</w:t>
      </w:r>
      <w:r>
        <w:rPr>
          <w:rFonts w:ascii="Times New Roman" w:hAnsi="Times New Roman"/>
          <w:sz w:val="24"/>
          <w:szCs w:val="24"/>
        </w:rPr>
        <w:t>;</w:t>
      </w:r>
    </w:p>
    <w:p w14:paraId="0A29C8B3" w14:textId="77777777" w:rsidR="004D2ACC" w:rsidRDefault="00B153B0" w:rsidP="004D2ACC">
      <w:pPr>
        <w:pStyle w:val="ListParagraph"/>
        <w:numPr>
          <w:ilvl w:val="0"/>
          <w:numId w:val="24"/>
        </w:numPr>
        <w:jc w:val="both"/>
        <w:rPr>
          <w:rFonts w:ascii="Times New Roman" w:hAnsi="Times New Roman"/>
          <w:sz w:val="24"/>
          <w:szCs w:val="24"/>
        </w:rPr>
      </w:pPr>
      <w:r w:rsidRPr="00BD4F70">
        <w:rPr>
          <w:rFonts w:ascii="Times New Roman" w:hAnsi="Times New Roman"/>
          <w:sz w:val="24"/>
          <w:szCs w:val="24"/>
        </w:rPr>
        <w:t>59% no sabiedrības uzskata, ka tāda vecāku rīcība kā “uzšaušana pa dibenu” ar plaukstu, iepļaukāšana un/vai paraušana aiz auss, iekniebšana var tikt uzskatīta par vardarbību pret bērnu. Vecāku rīcību - pēršanu ar siksnu vai citu priekšmetu</w:t>
      </w:r>
      <w:r w:rsidR="004D2ACC">
        <w:rPr>
          <w:rFonts w:ascii="Times New Roman" w:hAnsi="Times New Roman"/>
          <w:sz w:val="24"/>
          <w:szCs w:val="24"/>
        </w:rPr>
        <w:t xml:space="preserve"> </w:t>
      </w:r>
      <w:r w:rsidRPr="00BD4F70">
        <w:rPr>
          <w:rFonts w:ascii="Times New Roman" w:hAnsi="Times New Roman"/>
          <w:sz w:val="24"/>
          <w:szCs w:val="24"/>
        </w:rPr>
        <w:t xml:space="preserve">par vardarbību pret bērnu uzskatītu 83% iedzīvotāju. 27% Latvijas iedzīvotāju uzskata, ka tādai vecāku rīcībai kā “uzšaušanai pa dibenu” ar plaukstu, iepļaukāšanai un/vai paraušanai aiz auss, iekniebšanai būtu jābūt aizliegtai ar likumu, bet 56% uzskata, ka būtu aizliegtai ar likumu </w:t>
      </w:r>
      <w:r w:rsidR="004D2ACC">
        <w:rPr>
          <w:rFonts w:ascii="Times New Roman" w:hAnsi="Times New Roman"/>
          <w:sz w:val="24"/>
          <w:szCs w:val="24"/>
        </w:rPr>
        <w:t xml:space="preserve">būtu </w:t>
      </w:r>
      <w:r w:rsidR="004D2ACC" w:rsidRPr="00BD4F70">
        <w:rPr>
          <w:rFonts w:ascii="Times New Roman" w:hAnsi="Times New Roman"/>
          <w:sz w:val="24"/>
          <w:szCs w:val="24"/>
        </w:rPr>
        <w:t xml:space="preserve">jābūt </w:t>
      </w:r>
      <w:r w:rsidRPr="00BD4F70">
        <w:rPr>
          <w:rFonts w:ascii="Times New Roman" w:hAnsi="Times New Roman"/>
          <w:sz w:val="24"/>
          <w:szCs w:val="24"/>
        </w:rPr>
        <w:t>“pēršanai ar siksnu vai citu priekšmetu”</w:t>
      </w:r>
      <w:r w:rsidR="004D2ACC">
        <w:rPr>
          <w:rFonts w:ascii="Times New Roman" w:hAnsi="Times New Roman"/>
          <w:sz w:val="24"/>
          <w:szCs w:val="24"/>
        </w:rPr>
        <w:t>;</w:t>
      </w:r>
    </w:p>
    <w:p w14:paraId="10D0BB79" w14:textId="77777777" w:rsidR="00D1266E" w:rsidRDefault="00B153B0" w:rsidP="00D1266E">
      <w:pPr>
        <w:pStyle w:val="ListParagraph"/>
        <w:numPr>
          <w:ilvl w:val="0"/>
          <w:numId w:val="24"/>
        </w:numPr>
        <w:jc w:val="both"/>
        <w:rPr>
          <w:rFonts w:ascii="Times New Roman" w:hAnsi="Times New Roman"/>
          <w:sz w:val="24"/>
          <w:szCs w:val="24"/>
        </w:rPr>
      </w:pPr>
      <w:r w:rsidRPr="004D2ACC">
        <w:rPr>
          <w:rFonts w:ascii="Times New Roman" w:hAnsi="Times New Roman"/>
          <w:sz w:val="24"/>
          <w:szCs w:val="24"/>
        </w:rPr>
        <w:t>43% respondentu ir iejaukušies situācijās, kurās ir bijušas aizdomas, ka viņu paziņu vai draugu bērns tiek pakļauts fiziskai vardarbībai mājās. Vairumā gadījumu iejaukšanās izpaudās kā situācijas pārrunāšana ar paziņu un/vai draugu un aicinājums tā vairs nedarīt. Tie respondenti, kas ne</w:t>
      </w:r>
      <w:r w:rsidR="004D2ACC">
        <w:rPr>
          <w:rFonts w:ascii="Times New Roman" w:hAnsi="Times New Roman"/>
          <w:sz w:val="24"/>
          <w:szCs w:val="24"/>
        </w:rPr>
        <w:t>ie</w:t>
      </w:r>
      <w:r w:rsidRPr="004D2ACC">
        <w:rPr>
          <w:rFonts w:ascii="Times New Roman" w:hAnsi="Times New Roman"/>
          <w:sz w:val="24"/>
          <w:szCs w:val="24"/>
        </w:rPr>
        <w:t>jaucās šādās situācijās, visbiežāk (44%) to pamat</w:t>
      </w:r>
      <w:r w:rsidR="004D2ACC">
        <w:rPr>
          <w:rFonts w:ascii="Times New Roman" w:hAnsi="Times New Roman"/>
          <w:sz w:val="24"/>
          <w:szCs w:val="24"/>
        </w:rPr>
        <w:t>oja</w:t>
      </w:r>
      <w:r w:rsidRPr="004D2ACC">
        <w:rPr>
          <w:rFonts w:ascii="Times New Roman" w:hAnsi="Times New Roman"/>
          <w:sz w:val="24"/>
          <w:szCs w:val="24"/>
        </w:rPr>
        <w:t xml:space="preserve"> ar</w:t>
      </w:r>
      <w:r w:rsidR="004D2ACC">
        <w:rPr>
          <w:rFonts w:ascii="Times New Roman" w:hAnsi="Times New Roman"/>
          <w:sz w:val="24"/>
          <w:szCs w:val="24"/>
        </w:rPr>
        <w:t xml:space="preserve"> to</w:t>
      </w:r>
      <w:r w:rsidRPr="004D2ACC">
        <w:rPr>
          <w:rFonts w:ascii="Times New Roman" w:hAnsi="Times New Roman"/>
          <w:sz w:val="24"/>
          <w:szCs w:val="24"/>
        </w:rPr>
        <w:t>, ka “tā ir ģimenes lieta</w:t>
      </w:r>
      <w:r w:rsidR="00D1266E">
        <w:rPr>
          <w:rFonts w:ascii="Times New Roman" w:hAnsi="Times New Roman"/>
          <w:sz w:val="24"/>
          <w:szCs w:val="24"/>
        </w:rPr>
        <w:t>;</w:t>
      </w:r>
    </w:p>
    <w:p w14:paraId="6A07FB4C" w14:textId="5CB83E4C" w:rsidR="00B153B0" w:rsidRPr="00D1266E" w:rsidRDefault="00D1266E" w:rsidP="00D1266E">
      <w:pPr>
        <w:pStyle w:val="ListParagraph"/>
        <w:numPr>
          <w:ilvl w:val="0"/>
          <w:numId w:val="24"/>
        </w:numPr>
        <w:jc w:val="both"/>
        <w:rPr>
          <w:rFonts w:ascii="Times New Roman" w:hAnsi="Times New Roman"/>
          <w:sz w:val="24"/>
          <w:szCs w:val="24"/>
        </w:rPr>
      </w:pPr>
      <w:r>
        <w:rPr>
          <w:rFonts w:ascii="Times New Roman" w:hAnsi="Times New Roman"/>
          <w:sz w:val="24"/>
          <w:szCs w:val="24"/>
        </w:rPr>
        <w:t>k</w:t>
      </w:r>
      <w:r w:rsidR="00B153B0" w:rsidRPr="00D1266E">
        <w:rPr>
          <w:rFonts w:ascii="Times New Roman" w:hAnsi="Times New Roman"/>
          <w:sz w:val="24"/>
          <w:szCs w:val="24"/>
        </w:rPr>
        <w:t>ā iestādes, ar kuru palīdzību var rēķināties bērni, kuri cieš no vardarbības ģimenē, visbiežāk ir minēti krīzes centri (82% uzskata, ka šajās iestādēs visdrīzāk var vai var rēķināties ar palīdzību), Valsts bērnu tiesību aizsardzības inspekcija (78%) un Sociālais dienests (77%).</w:t>
      </w:r>
    </w:p>
    <w:p w14:paraId="0294AB60" w14:textId="33384BBA" w:rsidR="00695947" w:rsidRDefault="000425EA" w:rsidP="00695947">
      <w:pPr>
        <w:ind w:left="420"/>
        <w:jc w:val="both"/>
        <w:rPr>
          <w:rFonts w:ascii="Times New Roman" w:hAnsi="Times New Roman"/>
          <w:sz w:val="24"/>
          <w:szCs w:val="24"/>
        </w:rPr>
      </w:pPr>
      <w:r w:rsidRPr="00316916">
        <w:rPr>
          <w:rFonts w:ascii="Times New Roman" w:hAnsi="Times New Roman"/>
          <w:noProof/>
          <w:sz w:val="24"/>
          <w:szCs w:val="24"/>
          <w:lang w:val="en-US"/>
        </w:rPr>
        <w:drawing>
          <wp:inline distT="0" distB="0" distL="0" distR="0" wp14:anchorId="4F9BB88C" wp14:editId="2403B2C5">
            <wp:extent cx="707390" cy="353695"/>
            <wp:effectExtent l="0" t="0" r="0" b="8255"/>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hAnsi="Times New Roman"/>
          <w:sz w:val="24"/>
          <w:szCs w:val="24"/>
        </w:rPr>
        <w:t>2020. gada 8</w:t>
      </w:r>
      <w:r w:rsidR="00CE5D5A">
        <w:rPr>
          <w:rFonts w:ascii="Times New Roman" w:hAnsi="Times New Roman"/>
          <w:sz w:val="24"/>
          <w:szCs w:val="24"/>
        </w:rPr>
        <w:t>.</w:t>
      </w:r>
      <w:r>
        <w:rPr>
          <w:rFonts w:ascii="Times New Roman" w:hAnsi="Times New Roman"/>
          <w:sz w:val="24"/>
          <w:szCs w:val="24"/>
        </w:rPr>
        <w:t xml:space="preserve"> augustā tika </w:t>
      </w:r>
      <w:r w:rsidR="00CE5D5A">
        <w:rPr>
          <w:rFonts w:ascii="Times New Roman" w:hAnsi="Times New Roman"/>
          <w:sz w:val="24"/>
          <w:szCs w:val="24"/>
        </w:rPr>
        <w:t xml:space="preserve">veikti grozījumi </w:t>
      </w:r>
      <w:r w:rsidR="00CE5D5A" w:rsidRPr="00CE5D5A">
        <w:rPr>
          <w:rFonts w:ascii="Times New Roman" w:hAnsi="Times New Roman"/>
          <w:sz w:val="24"/>
          <w:szCs w:val="24"/>
        </w:rPr>
        <w:t xml:space="preserve">Ministru kabineta noteikumos Nr. 575 “Darbības programmas </w:t>
      </w:r>
      <w:r w:rsidR="00CE5D5A">
        <w:rPr>
          <w:rFonts w:ascii="Times New Roman" w:hAnsi="Times New Roman"/>
          <w:sz w:val="24"/>
          <w:szCs w:val="24"/>
        </w:rPr>
        <w:t>“</w:t>
      </w:r>
      <w:r w:rsidR="00CE5D5A" w:rsidRPr="00CE5D5A">
        <w:rPr>
          <w:rFonts w:ascii="Times New Roman" w:hAnsi="Times New Roman"/>
          <w:sz w:val="24"/>
          <w:szCs w:val="24"/>
        </w:rPr>
        <w:t>Izaugsme un nodarbinātība</w:t>
      </w:r>
      <w:r w:rsidR="00CE5D5A">
        <w:rPr>
          <w:rFonts w:ascii="Times New Roman" w:hAnsi="Times New Roman"/>
          <w:sz w:val="24"/>
          <w:szCs w:val="24"/>
        </w:rPr>
        <w:t>”</w:t>
      </w:r>
      <w:r w:rsidR="00CE5D5A" w:rsidRPr="00CE5D5A">
        <w:rPr>
          <w:rFonts w:ascii="Times New Roman" w:hAnsi="Times New Roman"/>
          <w:sz w:val="24"/>
          <w:szCs w:val="24"/>
        </w:rPr>
        <w:t xml:space="preserve"> 9.2.1. specifiskā atbalsta mērķa </w:t>
      </w:r>
      <w:r w:rsidR="00CE5D5A">
        <w:rPr>
          <w:rFonts w:ascii="Times New Roman" w:hAnsi="Times New Roman"/>
          <w:sz w:val="24"/>
          <w:szCs w:val="24"/>
        </w:rPr>
        <w:t>“</w:t>
      </w:r>
      <w:r w:rsidR="00CE5D5A" w:rsidRPr="00CE5D5A">
        <w:rPr>
          <w:rFonts w:ascii="Times New Roman" w:hAnsi="Times New Roman"/>
          <w:sz w:val="24"/>
          <w:szCs w:val="24"/>
        </w:rPr>
        <w:t>Paaugstināt sociālo dienestu darba efektivitāti un darbinieku profesionalitāti darbam ar riska situācijā esošām personām</w:t>
      </w:r>
      <w:r w:rsidR="00CE5D5A">
        <w:rPr>
          <w:rFonts w:ascii="Times New Roman" w:hAnsi="Times New Roman"/>
          <w:sz w:val="24"/>
          <w:szCs w:val="24"/>
        </w:rPr>
        <w:t>”</w:t>
      </w:r>
      <w:r w:rsidR="00CE5D5A" w:rsidRPr="00CE5D5A">
        <w:rPr>
          <w:rFonts w:ascii="Times New Roman" w:hAnsi="Times New Roman"/>
          <w:sz w:val="24"/>
          <w:szCs w:val="24"/>
        </w:rPr>
        <w:t xml:space="preserve"> 9.2.1.3. pasākuma </w:t>
      </w:r>
      <w:r w:rsidR="00CE5D5A">
        <w:rPr>
          <w:rFonts w:ascii="Times New Roman" w:hAnsi="Times New Roman"/>
          <w:sz w:val="24"/>
          <w:szCs w:val="24"/>
        </w:rPr>
        <w:t>“</w:t>
      </w:r>
      <w:r w:rsidR="00CE5D5A" w:rsidRPr="00CE5D5A">
        <w:rPr>
          <w:rFonts w:ascii="Times New Roman" w:hAnsi="Times New Roman"/>
          <w:sz w:val="24"/>
          <w:szCs w:val="24"/>
        </w:rPr>
        <w:t>Atbalsts speciālistiem darbam ar bērniem ar saskarsmes grūtībām un uzvedības traucējumiem un vardarbību ģimenē</w:t>
      </w:r>
      <w:r w:rsidR="00CE5D5A">
        <w:rPr>
          <w:rFonts w:ascii="Times New Roman" w:hAnsi="Times New Roman"/>
          <w:sz w:val="24"/>
          <w:szCs w:val="24"/>
        </w:rPr>
        <w:t>”</w:t>
      </w:r>
      <w:r w:rsidR="00CE5D5A" w:rsidRPr="00CE5D5A">
        <w:rPr>
          <w:rFonts w:ascii="Times New Roman" w:hAnsi="Times New Roman"/>
          <w:sz w:val="24"/>
          <w:szCs w:val="24"/>
        </w:rPr>
        <w:t xml:space="preserve"> īstenošanas noteikumi</w:t>
      </w:r>
      <w:r w:rsidR="00350FF6">
        <w:rPr>
          <w:rFonts w:ascii="Times New Roman" w:hAnsi="Times New Roman"/>
          <w:sz w:val="24"/>
          <w:szCs w:val="24"/>
        </w:rPr>
        <w:t>”</w:t>
      </w:r>
      <w:r w:rsidR="00203C54">
        <w:rPr>
          <w:rFonts w:ascii="Times New Roman" w:hAnsi="Times New Roman"/>
          <w:sz w:val="24"/>
          <w:szCs w:val="24"/>
        </w:rPr>
        <w:t xml:space="preserve">. Atbilstoši veiktajiem grozījumiem, tiek gatavota iepirkuma dokumentācija </w:t>
      </w:r>
      <w:r w:rsidR="00695947">
        <w:rPr>
          <w:rFonts w:ascii="Times New Roman" w:hAnsi="Times New Roman"/>
          <w:sz w:val="24"/>
          <w:szCs w:val="24"/>
        </w:rPr>
        <w:t xml:space="preserve">“Ģimenes psihoterapijas pakalpojuma nodrošināšana”, kas ļaus </w:t>
      </w:r>
      <w:r w:rsidR="00695947" w:rsidRPr="00CE5D5A">
        <w:rPr>
          <w:rFonts w:ascii="Times New Roman" w:hAnsi="Times New Roman"/>
          <w:sz w:val="24"/>
          <w:szCs w:val="24"/>
        </w:rPr>
        <w:t xml:space="preserve">ģimenēm ar bērniem piedāvāt ģimenes psihoterapijas </w:t>
      </w:r>
      <w:r w:rsidR="00C748B2">
        <w:rPr>
          <w:rFonts w:ascii="Times New Roman" w:hAnsi="Times New Roman"/>
          <w:sz w:val="24"/>
          <w:szCs w:val="24"/>
        </w:rPr>
        <w:t>konsultācijas</w:t>
      </w:r>
      <w:r w:rsidR="00695947" w:rsidRPr="00CE5D5A">
        <w:rPr>
          <w:rFonts w:ascii="Times New Roman" w:hAnsi="Times New Roman"/>
          <w:sz w:val="24"/>
          <w:szCs w:val="24"/>
        </w:rPr>
        <w:t>,</w:t>
      </w:r>
      <w:r w:rsidR="00C748B2">
        <w:rPr>
          <w:rFonts w:ascii="Times New Roman" w:hAnsi="Times New Roman"/>
          <w:sz w:val="24"/>
          <w:szCs w:val="24"/>
        </w:rPr>
        <w:t xml:space="preserve"> kā arī bērniem nodrošinās </w:t>
      </w:r>
      <w:r w:rsidR="00695947" w:rsidRPr="00CE5D5A">
        <w:rPr>
          <w:rFonts w:ascii="Times New Roman" w:hAnsi="Times New Roman"/>
          <w:sz w:val="24"/>
          <w:szCs w:val="24"/>
        </w:rPr>
        <w:t>grupu</w:t>
      </w:r>
      <w:r w:rsidR="00C748B2">
        <w:rPr>
          <w:rFonts w:ascii="Times New Roman" w:hAnsi="Times New Roman"/>
          <w:sz w:val="24"/>
          <w:szCs w:val="24"/>
        </w:rPr>
        <w:t xml:space="preserve"> psihoterapiju kā atbalsta pakalpojumu, ja vecāki ir šķīrušies vai atrodas šķiršanās procesā.</w:t>
      </w:r>
    </w:p>
    <w:p w14:paraId="6DACF8D3" w14:textId="22A1559E" w:rsidR="00281D49" w:rsidRDefault="00C3682F" w:rsidP="0081357F">
      <w:pPr>
        <w:ind w:left="420"/>
        <w:jc w:val="both"/>
        <w:rPr>
          <w:rFonts w:ascii="Times New Roman" w:hAnsi="Times New Roman"/>
          <w:sz w:val="24"/>
          <w:szCs w:val="24"/>
        </w:rPr>
      </w:pPr>
      <w:r>
        <w:rPr>
          <w:rFonts w:ascii="Times New Roman" w:hAnsi="Times New Roman"/>
          <w:sz w:val="24"/>
          <w:szCs w:val="24"/>
        </w:rPr>
        <w:t xml:space="preserve">Tāpat </w:t>
      </w:r>
      <w:r w:rsidR="00695947">
        <w:rPr>
          <w:rFonts w:ascii="Times New Roman" w:hAnsi="Times New Roman"/>
          <w:sz w:val="24"/>
          <w:szCs w:val="24"/>
        </w:rPr>
        <w:t xml:space="preserve">notiek pārrunas ar </w:t>
      </w:r>
      <w:r>
        <w:rPr>
          <w:rFonts w:ascii="Times New Roman" w:hAnsi="Times New Roman"/>
          <w:sz w:val="24"/>
          <w:szCs w:val="24"/>
        </w:rPr>
        <w:t xml:space="preserve">ģimenes </w:t>
      </w:r>
      <w:r w:rsidR="00695947">
        <w:rPr>
          <w:rFonts w:ascii="Times New Roman" w:hAnsi="Times New Roman"/>
          <w:sz w:val="24"/>
          <w:szCs w:val="24"/>
        </w:rPr>
        <w:t>psihoterapeitiem, kas</w:t>
      </w:r>
      <w:r>
        <w:rPr>
          <w:rFonts w:ascii="Times New Roman" w:hAnsi="Times New Roman"/>
          <w:sz w:val="24"/>
          <w:szCs w:val="24"/>
        </w:rPr>
        <w:t xml:space="preserve"> varētu pievienoties Konsultatīvās nodaļas </w:t>
      </w:r>
      <w:proofErr w:type="spellStart"/>
      <w:r>
        <w:rPr>
          <w:rFonts w:ascii="Times New Roman" w:hAnsi="Times New Roman"/>
          <w:sz w:val="24"/>
          <w:szCs w:val="24"/>
        </w:rPr>
        <w:t>starpprofesionāļu</w:t>
      </w:r>
      <w:proofErr w:type="spellEnd"/>
      <w:r>
        <w:rPr>
          <w:rFonts w:ascii="Times New Roman" w:hAnsi="Times New Roman"/>
          <w:sz w:val="24"/>
          <w:szCs w:val="24"/>
        </w:rPr>
        <w:t xml:space="preserve"> komandai, lai nodrošinātu uz bērna </w:t>
      </w:r>
      <w:r>
        <w:rPr>
          <w:rFonts w:ascii="Times New Roman" w:hAnsi="Times New Roman"/>
          <w:sz w:val="24"/>
          <w:szCs w:val="24"/>
        </w:rPr>
        <w:lastRenderedPageBreak/>
        <w:t>vajadzībām orientētu pakalpojumu, kas pēc iespējas efektīvākā veidā nodrošinātu bērnu uzvedības korekciju.</w:t>
      </w:r>
      <w:r w:rsidR="00CE5D5A" w:rsidRPr="00CE5D5A">
        <w:rPr>
          <w:rFonts w:ascii="Times New Roman" w:hAnsi="Times New Roman"/>
          <w:sz w:val="24"/>
          <w:szCs w:val="24"/>
        </w:rPr>
        <w:t xml:space="preserve"> </w:t>
      </w:r>
    </w:p>
    <w:p w14:paraId="685DEDB9" w14:textId="77777777" w:rsidR="000425EA" w:rsidRDefault="000425EA" w:rsidP="0081357F">
      <w:pPr>
        <w:ind w:left="420"/>
        <w:jc w:val="both"/>
        <w:rPr>
          <w:rFonts w:ascii="Times New Roman" w:hAnsi="Times New Roman"/>
          <w:sz w:val="24"/>
          <w:szCs w:val="24"/>
        </w:rPr>
      </w:pPr>
    </w:p>
    <w:bookmarkEnd w:id="4"/>
    <w:p w14:paraId="4AEF8FCA" w14:textId="77777777" w:rsidR="00834C30" w:rsidRPr="00256DAF" w:rsidRDefault="00834C30" w:rsidP="00032550">
      <w:pPr>
        <w:jc w:val="center"/>
        <w:rPr>
          <w:rFonts w:ascii="Times New Roman" w:hAnsi="Times New Roman"/>
          <w:b/>
          <w:i/>
          <w:color w:val="000000" w:themeColor="text1"/>
          <w:sz w:val="24"/>
          <w:szCs w:val="24"/>
          <w:highlight w:val="yellow"/>
        </w:rPr>
      </w:pPr>
    </w:p>
    <w:p w14:paraId="1ACCD4A2" w14:textId="70DF8B4A" w:rsidR="00B0513D" w:rsidRPr="0062705F" w:rsidRDefault="00B0513D" w:rsidP="00032550">
      <w:pPr>
        <w:jc w:val="center"/>
        <w:rPr>
          <w:rFonts w:ascii="Times New Roman" w:hAnsi="Times New Roman"/>
          <w:b/>
          <w:i/>
          <w:color w:val="000000" w:themeColor="text1"/>
          <w:sz w:val="24"/>
          <w:szCs w:val="24"/>
        </w:rPr>
      </w:pPr>
      <w:r w:rsidRPr="0062705F">
        <w:rPr>
          <w:rFonts w:ascii="Times New Roman" w:hAnsi="Times New Roman"/>
          <w:b/>
          <w:i/>
          <w:color w:val="000000" w:themeColor="text1"/>
          <w:sz w:val="24"/>
          <w:szCs w:val="24"/>
        </w:rPr>
        <w:t>Turpmākās darbības</w:t>
      </w:r>
    </w:p>
    <w:p w14:paraId="3F06012D" w14:textId="135BB930" w:rsidR="004E30E1" w:rsidRPr="0062705F" w:rsidRDefault="00032550" w:rsidP="005909D1">
      <w:pPr>
        <w:tabs>
          <w:tab w:val="left" w:pos="567"/>
        </w:tabs>
        <w:jc w:val="both"/>
        <w:rPr>
          <w:rFonts w:ascii="Times New Roman" w:hAnsi="Times New Roman"/>
          <w:color w:val="000000" w:themeColor="text1"/>
          <w:sz w:val="24"/>
          <w:szCs w:val="24"/>
        </w:rPr>
      </w:pPr>
      <w:r w:rsidRPr="0062705F">
        <w:rPr>
          <w:rFonts w:ascii="Times New Roman" w:hAnsi="Times New Roman"/>
          <w:noProof/>
          <w:color w:val="000000" w:themeColor="text1"/>
          <w:sz w:val="24"/>
          <w:szCs w:val="24"/>
          <w:lang w:val="en-US"/>
        </w:rPr>
        <w:drawing>
          <wp:inline distT="0" distB="0" distL="0" distR="0" wp14:anchorId="57A5C8EB" wp14:editId="0E19C43A">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12B3B" w:rsidRPr="0062705F">
        <w:rPr>
          <w:rFonts w:ascii="Times New Roman" w:hAnsi="Times New Roman"/>
          <w:color w:val="000000" w:themeColor="text1"/>
          <w:sz w:val="24"/>
          <w:szCs w:val="24"/>
        </w:rPr>
        <w:t>Nākamajā</w:t>
      </w:r>
      <w:r w:rsidR="00EA0345" w:rsidRPr="0062705F">
        <w:rPr>
          <w:rFonts w:ascii="Times New Roman" w:hAnsi="Times New Roman"/>
          <w:color w:val="000000" w:themeColor="text1"/>
          <w:sz w:val="24"/>
          <w:szCs w:val="24"/>
        </w:rPr>
        <w:t xml:space="preserve"> projekta </w:t>
      </w:r>
      <w:r w:rsidR="00B0513D" w:rsidRPr="0062705F">
        <w:rPr>
          <w:rFonts w:ascii="Times New Roman" w:hAnsi="Times New Roman"/>
          <w:color w:val="000000" w:themeColor="text1"/>
          <w:sz w:val="24"/>
          <w:szCs w:val="24"/>
        </w:rPr>
        <w:t>īstenošanas ceturksnī ir plānots</w:t>
      </w:r>
      <w:r w:rsidR="004E30E1" w:rsidRPr="0062705F">
        <w:rPr>
          <w:rFonts w:ascii="Times New Roman" w:hAnsi="Times New Roman"/>
          <w:color w:val="000000" w:themeColor="text1"/>
          <w:sz w:val="24"/>
          <w:szCs w:val="24"/>
        </w:rPr>
        <w:t>:</w:t>
      </w:r>
    </w:p>
    <w:p w14:paraId="2D76A073" w14:textId="5E000D72" w:rsidR="00444FAD" w:rsidRPr="0062705F" w:rsidRDefault="005E6F59" w:rsidP="00290FC9">
      <w:pPr>
        <w:pStyle w:val="ListParagraph"/>
        <w:numPr>
          <w:ilvl w:val="0"/>
          <w:numId w:val="1"/>
        </w:numPr>
        <w:tabs>
          <w:tab w:val="left" w:pos="567"/>
        </w:tabs>
        <w:jc w:val="both"/>
        <w:rPr>
          <w:rFonts w:ascii="Times New Roman" w:hAnsi="Times New Roman"/>
          <w:sz w:val="24"/>
          <w:szCs w:val="24"/>
        </w:rPr>
      </w:pPr>
      <w:r>
        <w:rPr>
          <w:rFonts w:ascii="Times New Roman" w:hAnsi="Times New Roman"/>
          <w:sz w:val="24"/>
          <w:szCs w:val="24"/>
        </w:rPr>
        <w:t>t</w:t>
      </w:r>
      <w:r w:rsidR="00444FAD" w:rsidRPr="0062705F">
        <w:rPr>
          <w:rFonts w:ascii="Times New Roman" w:hAnsi="Times New Roman"/>
          <w:sz w:val="24"/>
          <w:szCs w:val="24"/>
        </w:rPr>
        <w:t>urpināt atbalsta programmu un rekomendāciju izstrādi un uzraudzību;</w:t>
      </w:r>
    </w:p>
    <w:p w14:paraId="7FE76286" w14:textId="74BF8CFE" w:rsidR="00863CEC" w:rsidRPr="0062705F" w:rsidRDefault="005E6F59" w:rsidP="00290FC9">
      <w:pPr>
        <w:pStyle w:val="ListParagraph"/>
        <w:numPr>
          <w:ilvl w:val="0"/>
          <w:numId w:val="1"/>
        </w:numPr>
        <w:tabs>
          <w:tab w:val="left" w:pos="567"/>
        </w:tabs>
        <w:jc w:val="both"/>
        <w:rPr>
          <w:rFonts w:ascii="Times New Roman" w:hAnsi="Times New Roman"/>
          <w:sz w:val="24"/>
          <w:szCs w:val="24"/>
        </w:rPr>
      </w:pPr>
      <w:r>
        <w:rPr>
          <w:rFonts w:ascii="Times New Roman" w:hAnsi="Times New Roman"/>
          <w:noProof/>
          <w:sz w:val="24"/>
          <w:szCs w:val="24"/>
        </w:rPr>
        <w:t>i</w:t>
      </w:r>
      <w:r w:rsidR="00863CEC" w:rsidRPr="0062705F">
        <w:rPr>
          <w:rFonts w:ascii="Times New Roman" w:hAnsi="Times New Roman"/>
          <w:noProof/>
          <w:sz w:val="24"/>
          <w:szCs w:val="24"/>
        </w:rPr>
        <w:t>zstrādāt jaunu sadarb</w:t>
      </w:r>
      <w:r w:rsidR="00920A82" w:rsidRPr="0062705F">
        <w:rPr>
          <w:rFonts w:ascii="Times New Roman" w:hAnsi="Times New Roman"/>
          <w:noProof/>
          <w:sz w:val="24"/>
          <w:szCs w:val="24"/>
        </w:rPr>
        <w:t>ības tīkla un metodoloģijas bērnu ar uzvedības traucējumiem un saskarsmes grūtībām agresijas un vardarbības mazināšanai un sociālās iekļaušanas veicināšanai redakciju;</w:t>
      </w:r>
    </w:p>
    <w:p w14:paraId="763E6F40" w14:textId="77777777" w:rsidR="00CF3F80" w:rsidRPr="0062705F" w:rsidRDefault="00CF3F80" w:rsidP="00CF3F80">
      <w:pPr>
        <w:pStyle w:val="ListParagraph"/>
        <w:numPr>
          <w:ilvl w:val="0"/>
          <w:numId w:val="1"/>
        </w:numPr>
        <w:tabs>
          <w:tab w:val="left" w:pos="567"/>
        </w:tabs>
        <w:jc w:val="both"/>
        <w:rPr>
          <w:rFonts w:ascii="Times New Roman" w:hAnsi="Times New Roman"/>
          <w:sz w:val="24"/>
          <w:szCs w:val="24"/>
        </w:rPr>
      </w:pPr>
      <w:r w:rsidRPr="0062705F">
        <w:rPr>
          <w:rFonts w:ascii="Times New Roman" w:hAnsi="Times New Roman"/>
          <w:sz w:val="24"/>
          <w:szCs w:val="24"/>
        </w:rPr>
        <w:t>sadarbībā ar pakalpojumu sniedzēju turpināt darbu pie informēšanas pasākumu aktivitāšu īstenošanas, lai popularizētu interaktīvo spēli “</w:t>
      </w:r>
      <w:proofErr w:type="spellStart"/>
      <w:r w:rsidRPr="0062705F">
        <w:rPr>
          <w:rFonts w:ascii="Times New Roman" w:hAnsi="Times New Roman"/>
          <w:sz w:val="24"/>
          <w:szCs w:val="24"/>
        </w:rPr>
        <w:t>Hei</w:t>
      </w:r>
      <w:proofErr w:type="spellEnd"/>
      <w:r w:rsidRPr="0062705F">
        <w:rPr>
          <w:rFonts w:ascii="Times New Roman" w:hAnsi="Times New Roman"/>
          <w:sz w:val="24"/>
          <w:szCs w:val="24"/>
        </w:rPr>
        <w:t>, mosties!” masu medijos (radio, presē, interneta medijos) un sociālo tīklu kontos;</w:t>
      </w:r>
    </w:p>
    <w:p w14:paraId="76CC3116" w14:textId="34FE53CE" w:rsidR="00E758B6" w:rsidRPr="0062705F" w:rsidRDefault="00E758B6" w:rsidP="00E758B6">
      <w:pPr>
        <w:pStyle w:val="ListParagraph"/>
        <w:numPr>
          <w:ilvl w:val="0"/>
          <w:numId w:val="19"/>
        </w:numPr>
        <w:tabs>
          <w:tab w:val="left" w:pos="567"/>
        </w:tabs>
        <w:jc w:val="both"/>
        <w:rPr>
          <w:rFonts w:ascii="Times New Roman" w:hAnsi="Times New Roman"/>
          <w:sz w:val="24"/>
          <w:szCs w:val="24"/>
        </w:rPr>
      </w:pPr>
      <w:r w:rsidRPr="0062705F">
        <w:rPr>
          <w:rFonts w:ascii="Times New Roman" w:hAnsi="Times New Roman"/>
          <w:sz w:val="24"/>
          <w:szCs w:val="24"/>
        </w:rPr>
        <w:t>turpināt darbu pie speciālistu</w:t>
      </w:r>
      <w:r w:rsidR="00F331EE" w:rsidRPr="0062705F">
        <w:rPr>
          <w:rFonts w:ascii="Times New Roman" w:hAnsi="Times New Roman"/>
          <w:sz w:val="24"/>
          <w:szCs w:val="24"/>
        </w:rPr>
        <w:t xml:space="preserve">, kas ikdienā strādā ar bērniem, </w:t>
      </w:r>
      <w:r w:rsidRPr="0062705F">
        <w:rPr>
          <w:rFonts w:ascii="Times New Roman" w:hAnsi="Times New Roman"/>
          <w:sz w:val="24"/>
          <w:szCs w:val="24"/>
        </w:rPr>
        <w:t>izglītošanas par</w:t>
      </w:r>
      <w:r w:rsidR="00660AA4" w:rsidRPr="0062705F">
        <w:rPr>
          <w:rFonts w:ascii="Times New Roman" w:hAnsi="Times New Roman"/>
          <w:sz w:val="24"/>
          <w:szCs w:val="24"/>
        </w:rPr>
        <w:t xml:space="preserve"> Konsultatīvās nodaļas darbību,</w:t>
      </w:r>
      <w:r w:rsidRPr="0062705F">
        <w:rPr>
          <w:rFonts w:ascii="Times New Roman" w:hAnsi="Times New Roman"/>
          <w:sz w:val="24"/>
          <w:szCs w:val="24"/>
        </w:rPr>
        <w:t xml:space="preserve"> aktuālajiem atbalsta pasākumiem bērnu uzvedības traucējumu mazināšan</w:t>
      </w:r>
      <w:r w:rsidR="00660AA4" w:rsidRPr="0062705F">
        <w:rPr>
          <w:rFonts w:ascii="Times New Roman" w:hAnsi="Times New Roman"/>
          <w:sz w:val="24"/>
          <w:szCs w:val="24"/>
        </w:rPr>
        <w:t>ai</w:t>
      </w:r>
      <w:r w:rsidR="00F331EE" w:rsidRPr="0062705F">
        <w:rPr>
          <w:rFonts w:ascii="Times New Roman" w:hAnsi="Times New Roman"/>
          <w:sz w:val="24"/>
          <w:szCs w:val="24"/>
        </w:rPr>
        <w:t xml:space="preserve"> un savstarpējās sadarbības princi</w:t>
      </w:r>
      <w:r w:rsidR="005E2AA2" w:rsidRPr="0062705F">
        <w:rPr>
          <w:rFonts w:ascii="Times New Roman" w:hAnsi="Times New Roman"/>
          <w:sz w:val="24"/>
          <w:szCs w:val="24"/>
        </w:rPr>
        <w:t>piem</w:t>
      </w:r>
      <w:r w:rsidRPr="0062705F">
        <w:rPr>
          <w:rFonts w:ascii="Times New Roman" w:hAnsi="Times New Roman"/>
          <w:sz w:val="24"/>
          <w:szCs w:val="24"/>
        </w:rPr>
        <w:t>;</w:t>
      </w:r>
    </w:p>
    <w:p w14:paraId="2473194F" w14:textId="67EC0BB2" w:rsidR="00137A12" w:rsidRPr="0062705F" w:rsidRDefault="00B75CCA" w:rsidP="00290FC9">
      <w:pPr>
        <w:pStyle w:val="ListParagraph"/>
        <w:numPr>
          <w:ilvl w:val="0"/>
          <w:numId w:val="1"/>
        </w:numPr>
        <w:tabs>
          <w:tab w:val="left" w:pos="567"/>
        </w:tabs>
        <w:jc w:val="both"/>
        <w:rPr>
          <w:rFonts w:ascii="Times New Roman" w:hAnsi="Times New Roman"/>
          <w:sz w:val="24"/>
          <w:szCs w:val="24"/>
        </w:rPr>
      </w:pPr>
      <w:r w:rsidRPr="0062705F">
        <w:rPr>
          <w:rFonts w:ascii="Times New Roman" w:hAnsi="Times New Roman"/>
          <w:sz w:val="24"/>
          <w:szCs w:val="24"/>
        </w:rPr>
        <w:t>atbilstoši iepirkuma “Speciālistu apmācība bērnu tiesību aizsardzības jomā” rezultātā noslēgtaj</w:t>
      </w:r>
      <w:r w:rsidR="002F658C" w:rsidRPr="0062705F">
        <w:rPr>
          <w:rFonts w:ascii="Times New Roman" w:hAnsi="Times New Roman"/>
          <w:sz w:val="24"/>
          <w:szCs w:val="24"/>
        </w:rPr>
        <w:t>iem</w:t>
      </w:r>
      <w:r w:rsidRPr="0062705F">
        <w:rPr>
          <w:rFonts w:ascii="Times New Roman" w:hAnsi="Times New Roman"/>
          <w:sz w:val="24"/>
          <w:szCs w:val="24"/>
        </w:rPr>
        <w:t xml:space="preserve"> līgum</w:t>
      </w:r>
      <w:r w:rsidR="002F658C" w:rsidRPr="0062705F">
        <w:rPr>
          <w:rFonts w:ascii="Times New Roman" w:hAnsi="Times New Roman"/>
          <w:sz w:val="24"/>
          <w:szCs w:val="24"/>
        </w:rPr>
        <w:t>ie</w:t>
      </w:r>
      <w:r w:rsidRPr="0062705F">
        <w:rPr>
          <w:rFonts w:ascii="Times New Roman" w:hAnsi="Times New Roman"/>
          <w:sz w:val="24"/>
          <w:szCs w:val="24"/>
        </w:rPr>
        <w:t>m,</w:t>
      </w:r>
      <w:r w:rsidR="002F658C" w:rsidRPr="0062705F">
        <w:rPr>
          <w:rFonts w:ascii="Times New Roman" w:hAnsi="Times New Roman"/>
          <w:sz w:val="24"/>
          <w:szCs w:val="24"/>
        </w:rPr>
        <w:t xml:space="preserve"> </w:t>
      </w:r>
      <w:r w:rsidR="006B0399" w:rsidRPr="0062705F">
        <w:rPr>
          <w:rFonts w:ascii="Times New Roman" w:hAnsi="Times New Roman"/>
          <w:sz w:val="24"/>
          <w:szCs w:val="24"/>
        </w:rPr>
        <w:t xml:space="preserve">nodrošināt </w:t>
      </w:r>
      <w:r w:rsidRPr="0062705F">
        <w:rPr>
          <w:rFonts w:ascii="Times New Roman" w:hAnsi="Times New Roman"/>
          <w:sz w:val="24"/>
          <w:szCs w:val="24"/>
        </w:rPr>
        <w:t>speciālistu apmācīb</w:t>
      </w:r>
      <w:r w:rsidR="00F54498" w:rsidRPr="0062705F">
        <w:rPr>
          <w:rFonts w:ascii="Times New Roman" w:hAnsi="Times New Roman"/>
          <w:sz w:val="24"/>
          <w:szCs w:val="24"/>
        </w:rPr>
        <w:t>u visā Latvijas teritorijā</w:t>
      </w:r>
      <w:r w:rsidRPr="0062705F">
        <w:rPr>
          <w:rFonts w:ascii="Times New Roman" w:hAnsi="Times New Roman"/>
          <w:sz w:val="24"/>
          <w:szCs w:val="24"/>
        </w:rPr>
        <w:t xml:space="preserve">; </w:t>
      </w:r>
    </w:p>
    <w:p w14:paraId="7ABE2BF0" w14:textId="0B1A0E28" w:rsidR="00CF3F80" w:rsidRPr="00CF3F80" w:rsidRDefault="00603BD1" w:rsidP="00AD39BF">
      <w:pPr>
        <w:pStyle w:val="ListParagraph"/>
        <w:numPr>
          <w:ilvl w:val="0"/>
          <w:numId w:val="1"/>
        </w:numPr>
        <w:tabs>
          <w:tab w:val="left" w:pos="567"/>
        </w:tabs>
        <w:jc w:val="both"/>
        <w:rPr>
          <w:rFonts w:ascii="Times New Roman" w:hAnsi="Times New Roman"/>
          <w:sz w:val="24"/>
          <w:szCs w:val="24"/>
        </w:rPr>
      </w:pPr>
      <w:r>
        <w:rPr>
          <w:rFonts w:ascii="Times New Roman" w:hAnsi="Times New Roman"/>
          <w:sz w:val="24"/>
          <w:szCs w:val="24"/>
        </w:rPr>
        <w:t>veikt p</w:t>
      </w:r>
      <w:r w:rsidR="0062705F" w:rsidRPr="00CF3F80">
        <w:rPr>
          <w:rFonts w:ascii="Times New Roman" w:hAnsi="Times New Roman"/>
          <w:sz w:val="24"/>
          <w:szCs w:val="24"/>
        </w:rPr>
        <w:t>ersonu apvienīb</w:t>
      </w:r>
      <w:r>
        <w:rPr>
          <w:rFonts w:ascii="Times New Roman" w:hAnsi="Times New Roman"/>
          <w:sz w:val="24"/>
          <w:szCs w:val="24"/>
        </w:rPr>
        <w:t>as</w:t>
      </w:r>
      <w:r w:rsidR="0062705F" w:rsidRPr="00CF3F80">
        <w:rPr>
          <w:rFonts w:ascii="Times New Roman" w:hAnsi="Times New Roman"/>
          <w:sz w:val="24"/>
          <w:szCs w:val="24"/>
        </w:rPr>
        <w:t xml:space="preserve"> A/S “</w:t>
      </w:r>
      <w:proofErr w:type="spellStart"/>
      <w:r w:rsidR="0062705F" w:rsidRPr="00CF3F80">
        <w:rPr>
          <w:rFonts w:ascii="Times New Roman" w:hAnsi="Times New Roman"/>
          <w:sz w:val="24"/>
          <w:szCs w:val="24"/>
        </w:rPr>
        <w:t>Norstat</w:t>
      </w:r>
      <w:proofErr w:type="spellEnd"/>
      <w:r w:rsidR="0062705F" w:rsidRPr="00CF3F80">
        <w:rPr>
          <w:rFonts w:ascii="Times New Roman" w:hAnsi="Times New Roman"/>
          <w:sz w:val="24"/>
          <w:szCs w:val="24"/>
        </w:rPr>
        <w:t xml:space="preserve"> Latvija” un SIA “MAR Solutions”</w:t>
      </w:r>
      <w:r>
        <w:rPr>
          <w:rFonts w:ascii="Times New Roman" w:hAnsi="Times New Roman"/>
          <w:sz w:val="24"/>
          <w:szCs w:val="24"/>
        </w:rPr>
        <w:t xml:space="preserve"> organizētās “I</w:t>
      </w:r>
      <w:r w:rsidR="0062705F" w:rsidRPr="00CF3F80">
        <w:rPr>
          <w:rFonts w:ascii="Times New Roman" w:hAnsi="Times New Roman"/>
          <w:sz w:val="24"/>
          <w:szCs w:val="24"/>
        </w:rPr>
        <w:t>edzīvotāju aptaujas par sabiedrības attieksmes maiņu attiecībā uz vardarbību ģimenē</w:t>
      </w:r>
      <w:r>
        <w:rPr>
          <w:rFonts w:ascii="Times New Roman" w:hAnsi="Times New Roman"/>
          <w:sz w:val="24"/>
          <w:szCs w:val="24"/>
        </w:rPr>
        <w:t>” iegūto</w:t>
      </w:r>
      <w:r w:rsidR="0062705F" w:rsidRPr="00CF3F80">
        <w:rPr>
          <w:rFonts w:ascii="Times New Roman" w:hAnsi="Times New Roman"/>
          <w:sz w:val="24"/>
          <w:szCs w:val="24"/>
        </w:rPr>
        <w:t xml:space="preserve"> </w:t>
      </w:r>
      <w:r w:rsidR="00BF670A">
        <w:rPr>
          <w:rFonts w:ascii="Times New Roman" w:hAnsi="Times New Roman"/>
          <w:sz w:val="24"/>
          <w:szCs w:val="24"/>
        </w:rPr>
        <w:t xml:space="preserve">datu </w:t>
      </w:r>
      <w:r>
        <w:rPr>
          <w:rFonts w:ascii="Times New Roman" w:hAnsi="Times New Roman"/>
          <w:sz w:val="24"/>
          <w:szCs w:val="24"/>
        </w:rPr>
        <w:t>analīzi</w:t>
      </w:r>
      <w:r w:rsidR="00BF670A">
        <w:rPr>
          <w:rFonts w:ascii="Times New Roman" w:hAnsi="Times New Roman"/>
          <w:sz w:val="24"/>
          <w:szCs w:val="24"/>
        </w:rPr>
        <w:t xml:space="preserve"> un starpziņojuma sagatavošanu.</w:t>
      </w:r>
      <w:r w:rsidR="00CF3F80" w:rsidRPr="00CF3F80">
        <w:rPr>
          <w:rFonts w:ascii="Times New Roman" w:hAnsi="Times New Roman"/>
          <w:noProof/>
          <w:sz w:val="24"/>
          <w:szCs w:val="24"/>
        </w:rPr>
        <w:t xml:space="preserve"> </w:t>
      </w:r>
    </w:p>
    <w:p w14:paraId="75C8EACF" w14:textId="42A4B7DF" w:rsidR="00791593" w:rsidRDefault="00BF670A" w:rsidP="00444FAD">
      <w:pPr>
        <w:pStyle w:val="ListParagraph"/>
        <w:numPr>
          <w:ilvl w:val="0"/>
          <w:numId w:val="1"/>
        </w:numPr>
        <w:tabs>
          <w:tab w:val="left" w:pos="567"/>
        </w:tabs>
        <w:jc w:val="both"/>
        <w:rPr>
          <w:rFonts w:ascii="Times New Roman" w:hAnsi="Times New Roman"/>
          <w:sz w:val="24"/>
          <w:szCs w:val="24"/>
        </w:rPr>
      </w:pPr>
      <w:r>
        <w:rPr>
          <w:rFonts w:ascii="Times New Roman" w:hAnsi="Times New Roman"/>
          <w:sz w:val="24"/>
          <w:szCs w:val="24"/>
        </w:rPr>
        <w:t>izsludināt iepirkumu “</w:t>
      </w:r>
      <w:r w:rsidR="00CC45A4" w:rsidRPr="00CC45A4">
        <w:rPr>
          <w:rFonts w:ascii="Times New Roman" w:hAnsi="Times New Roman"/>
          <w:sz w:val="24"/>
          <w:szCs w:val="24"/>
        </w:rPr>
        <w:t>Ģimenes psihoterapijas pakalpojuma nodrošināšana</w:t>
      </w:r>
      <w:r>
        <w:rPr>
          <w:rFonts w:ascii="Times New Roman" w:hAnsi="Times New Roman"/>
          <w:sz w:val="24"/>
          <w:szCs w:val="24"/>
        </w:rPr>
        <w:t xml:space="preserve">” </w:t>
      </w:r>
      <w:r w:rsidR="00CC45A4">
        <w:rPr>
          <w:rFonts w:ascii="Times New Roman" w:hAnsi="Times New Roman"/>
          <w:sz w:val="24"/>
          <w:szCs w:val="24"/>
        </w:rPr>
        <w:t xml:space="preserve">, kā arī veikt visas nepieciešamās darbības līguma noslēgšanai un plānoto ģimenes situācijas un grupas dalībnieku ieguvumu novērtēšanas vadlīniju </w:t>
      </w:r>
      <w:r w:rsidR="000D3726">
        <w:rPr>
          <w:rFonts w:ascii="Times New Roman" w:hAnsi="Times New Roman"/>
          <w:sz w:val="24"/>
          <w:szCs w:val="24"/>
        </w:rPr>
        <w:t>izstrādes uzsākšanai;</w:t>
      </w:r>
    </w:p>
    <w:p w14:paraId="442EC53F" w14:textId="0198B59C" w:rsidR="000D3726" w:rsidRPr="0062705F" w:rsidRDefault="000D3726" w:rsidP="00444FAD">
      <w:pPr>
        <w:pStyle w:val="ListParagraph"/>
        <w:numPr>
          <w:ilvl w:val="0"/>
          <w:numId w:val="1"/>
        </w:numPr>
        <w:tabs>
          <w:tab w:val="left" w:pos="567"/>
        </w:tabs>
        <w:jc w:val="both"/>
        <w:rPr>
          <w:rFonts w:ascii="Times New Roman" w:hAnsi="Times New Roman"/>
          <w:sz w:val="24"/>
          <w:szCs w:val="24"/>
        </w:rPr>
      </w:pPr>
      <w:r>
        <w:rPr>
          <w:rFonts w:ascii="Times New Roman" w:hAnsi="Times New Roman"/>
          <w:sz w:val="24"/>
          <w:szCs w:val="24"/>
        </w:rPr>
        <w:t xml:space="preserve">noslēgt darba līgumu ar ģimenes psihoterapeitu, </w:t>
      </w:r>
      <w:r w:rsidR="00A307BB">
        <w:rPr>
          <w:rFonts w:ascii="Times New Roman" w:hAnsi="Times New Roman"/>
          <w:sz w:val="24"/>
          <w:szCs w:val="24"/>
        </w:rPr>
        <w:t xml:space="preserve">kurš turpmāk kopā ar Konsultatīvās nodaļas speciālistiem piedalīsies konsultāciju sniegšanā bērniem </w:t>
      </w:r>
      <w:r w:rsidR="00096DC2">
        <w:rPr>
          <w:rFonts w:ascii="Times New Roman" w:hAnsi="Times New Roman"/>
          <w:sz w:val="24"/>
          <w:szCs w:val="24"/>
        </w:rPr>
        <w:t xml:space="preserve">ar uzvedības traucējumiem un saskarsmes grūtībām </w:t>
      </w:r>
      <w:r w:rsidR="00A307BB">
        <w:rPr>
          <w:rFonts w:ascii="Times New Roman" w:hAnsi="Times New Roman"/>
          <w:sz w:val="24"/>
          <w:szCs w:val="24"/>
        </w:rPr>
        <w:t>un viņu likumiskajiem pārstāvjiem vai aprūpētājiem, izstrādās atbalsta programma</w:t>
      </w:r>
      <w:r w:rsidR="00096DC2">
        <w:rPr>
          <w:rFonts w:ascii="Times New Roman" w:hAnsi="Times New Roman"/>
          <w:sz w:val="24"/>
          <w:szCs w:val="24"/>
        </w:rPr>
        <w:t>s un rekomendācijas</w:t>
      </w:r>
      <w:r w:rsidR="00A307BB">
        <w:rPr>
          <w:rFonts w:ascii="Times New Roman" w:hAnsi="Times New Roman"/>
          <w:sz w:val="24"/>
          <w:szCs w:val="24"/>
        </w:rPr>
        <w:t xml:space="preserve"> </w:t>
      </w:r>
      <w:r w:rsidR="00EB612D">
        <w:rPr>
          <w:rFonts w:ascii="Times New Roman" w:hAnsi="Times New Roman"/>
          <w:sz w:val="24"/>
          <w:szCs w:val="24"/>
        </w:rPr>
        <w:t>bērn</w:t>
      </w:r>
      <w:r w:rsidR="00096DC2">
        <w:rPr>
          <w:rFonts w:ascii="Times New Roman" w:hAnsi="Times New Roman"/>
          <w:sz w:val="24"/>
          <w:szCs w:val="24"/>
        </w:rPr>
        <w:t>u uzvedības korekcijai.</w:t>
      </w:r>
    </w:p>
    <w:sectPr w:rsidR="000D3726" w:rsidRPr="0062705F"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15C7B" w14:textId="77777777" w:rsidR="007F44B9" w:rsidRDefault="007F44B9" w:rsidP="00B32850">
      <w:r>
        <w:separator/>
      </w:r>
    </w:p>
  </w:endnote>
  <w:endnote w:type="continuationSeparator" w:id="0">
    <w:p w14:paraId="0FCC8554" w14:textId="77777777" w:rsidR="007F44B9" w:rsidRDefault="007F44B9"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AA9CF" w14:textId="77777777" w:rsidR="007F44B9" w:rsidRDefault="007F44B9" w:rsidP="00B32850">
      <w:r>
        <w:separator/>
      </w:r>
    </w:p>
  </w:footnote>
  <w:footnote w:type="continuationSeparator" w:id="0">
    <w:p w14:paraId="1D01B03E" w14:textId="77777777" w:rsidR="007F44B9" w:rsidRDefault="007F44B9"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80906"/>
    <w:multiLevelType w:val="hybridMultilevel"/>
    <w:tmpl w:val="F1AAB428"/>
    <w:lvl w:ilvl="0" w:tplc="0426000D">
      <w:start w:val="1"/>
      <w:numFmt w:val="bullet"/>
      <w:lvlText w:val=""/>
      <w:lvlJc w:val="left"/>
      <w:pPr>
        <w:ind w:left="1140" w:hanging="360"/>
      </w:pPr>
      <w:rPr>
        <w:rFonts w:ascii="Wingdings" w:hAnsi="Wingdings"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0735FF"/>
    <w:multiLevelType w:val="hybridMultilevel"/>
    <w:tmpl w:val="B01EE020"/>
    <w:lvl w:ilvl="0" w:tplc="AE36DE98">
      <w:start w:val="1"/>
      <w:numFmt w:val="decimal"/>
      <w:lvlText w:val="%1)"/>
      <w:lvlJc w:val="left"/>
      <w:pPr>
        <w:ind w:left="786" w:hanging="360"/>
      </w:pPr>
      <w:rPr>
        <w:rFonts w:ascii="Times New Roman" w:eastAsiaTheme="minorHAnsi"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8"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5"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6"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3"/>
  </w:num>
  <w:num w:numId="4">
    <w:abstractNumId w:val="9"/>
  </w:num>
  <w:num w:numId="5">
    <w:abstractNumId w:val="19"/>
  </w:num>
  <w:num w:numId="6">
    <w:abstractNumId w:val="22"/>
  </w:num>
  <w:num w:numId="7">
    <w:abstractNumId w:val="7"/>
  </w:num>
  <w:num w:numId="8">
    <w:abstractNumId w:val="18"/>
  </w:num>
  <w:num w:numId="9">
    <w:abstractNumId w:val="5"/>
  </w:num>
  <w:num w:numId="10">
    <w:abstractNumId w:val="17"/>
  </w:num>
  <w:num w:numId="11">
    <w:abstractNumId w:val="4"/>
  </w:num>
  <w:num w:numId="12">
    <w:abstractNumId w:val="15"/>
  </w:num>
  <w:num w:numId="13">
    <w:abstractNumId w:val="23"/>
  </w:num>
  <w:num w:numId="14">
    <w:abstractNumId w:val="10"/>
  </w:num>
  <w:num w:numId="15">
    <w:abstractNumId w:val="12"/>
  </w:num>
  <w:num w:numId="16">
    <w:abstractNumId w:val="13"/>
  </w:num>
  <w:num w:numId="17">
    <w:abstractNumId w:val="2"/>
  </w:num>
  <w:num w:numId="18">
    <w:abstractNumId w:val="21"/>
  </w:num>
  <w:num w:numId="19">
    <w:abstractNumId w:val="14"/>
  </w:num>
  <w:num w:numId="20">
    <w:abstractNumId w:val="20"/>
  </w:num>
  <w:num w:numId="21">
    <w:abstractNumId w:val="16"/>
  </w:num>
  <w:num w:numId="22">
    <w:abstractNumId w:val="8"/>
  </w:num>
  <w:num w:numId="23">
    <w:abstractNumId w:val="1"/>
  </w:num>
  <w:num w:numId="2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02F7"/>
    <w:rsid w:val="00000542"/>
    <w:rsid w:val="000011BA"/>
    <w:rsid w:val="00002838"/>
    <w:rsid w:val="00002F19"/>
    <w:rsid w:val="00003283"/>
    <w:rsid w:val="00004790"/>
    <w:rsid w:val="00004893"/>
    <w:rsid w:val="0000562C"/>
    <w:rsid w:val="00005CB3"/>
    <w:rsid w:val="000066EF"/>
    <w:rsid w:val="000114E4"/>
    <w:rsid w:val="0001405C"/>
    <w:rsid w:val="000144EA"/>
    <w:rsid w:val="000154E9"/>
    <w:rsid w:val="000159CD"/>
    <w:rsid w:val="00017713"/>
    <w:rsid w:val="00017EC4"/>
    <w:rsid w:val="00021A53"/>
    <w:rsid w:val="000223CA"/>
    <w:rsid w:val="000234C9"/>
    <w:rsid w:val="0002368E"/>
    <w:rsid w:val="00024400"/>
    <w:rsid w:val="00025899"/>
    <w:rsid w:val="000261EC"/>
    <w:rsid w:val="00026310"/>
    <w:rsid w:val="000266BF"/>
    <w:rsid w:val="000268F2"/>
    <w:rsid w:val="00027227"/>
    <w:rsid w:val="00027527"/>
    <w:rsid w:val="00027EAA"/>
    <w:rsid w:val="00031C85"/>
    <w:rsid w:val="00032550"/>
    <w:rsid w:val="00032554"/>
    <w:rsid w:val="0003391A"/>
    <w:rsid w:val="00034F01"/>
    <w:rsid w:val="00035F00"/>
    <w:rsid w:val="00036E2C"/>
    <w:rsid w:val="00037B75"/>
    <w:rsid w:val="00040139"/>
    <w:rsid w:val="000425EA"/>
    <w:rsid w:val="000428E7"/>
    <w:rsid w:val="00042AB0"/>
    <w:rsid w:val="000432C5"/>
    <w:rsid w:val="00043A35"/>
    <w:rsid w:val="0004463D"/>
    <w:rsid w:val="000454D9"/>
    <w:rsid w:val="00045ED7"/>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17B0"/>
    <w:rsid w:val="0006189E"/>
    <w:rsid w:val="00063414"/>
    <w:rsid w:val="00063B25"/>
    <w:rsid w:val="00065229"/>
    <w:rsid w:val="000666D2"/>
    <w:rsid w:val="00066EE8"/>
    <w:rsid w:val="0007021D"/>
    <w:rsid w:val="00070750"/>
    <w:rsid w:val="00070B54"/>
    <w:rsid w:val="000718A6"/>
    <w:rsid w:val="000719A2"/>
    <w:rsid w:val="000723A8"/>
    <w:rsid w:val="000742FB"/>
    <w:rsid w:val="00074C7C"/>
    <w:rsid w:val="0007511F"/>
    <w:rsid w:val="00075257"/>
    <w:rsid w:val="0007619E"/>
    <w:rsid w:val="000775C5"/>
    <w:rsid w:val="00077BFC"/>
    <w:rsid w:val="00081C06"/>
    <w:rsid w:val="00081FA1"/>
    <w:rsid w:val="000827C3"/>
    <w:rsid w:val="000831D5"/>
    <w:rsid w:val="00083E73"/>
    <w:rsid w:val="00084408"/>
    <w:rsid w:val="000861F8"/>
    <w:rsid w:val="000867BA"/>
    <w:rsid w:val="00086F47"/>
    <w:rsid w:val="000939B1"/>
    <w:rsid w:val="000942E4"/>
    <w:rsid w:val="00094EA4"/>
    <w:rsid w:val="000954B8"/>
    <w:rsid w:val="00095CF8"/>
    <w:rsid w:val="00096C97"/>
    <w:rsid w:val="00096DC2"/>
    <w:rsid w:val="00096FAB"/>
    <w:rsid w:val="000A0C92"/>
    <w:rsid w:val="000A1D29"/>
    <w:rsid w:val="000A2561"/>
    <w:rsid w:val="000A3A19"/>
    <w:rsid w:val="000A40AC"/>
    <w:rsid w:val="000A5543"/>
    <w:rsid w:val="000A5679"/>
    <w:rsid w:val="000A7E68"/>
    <w:rsid w:val="000B03AB"/>
    <w:rsid w:val="000B0CE4"/>
    <w:rsid w:val="000B1079"/>
    <w:rsid w:val="000B2467"/>
    <w:rsid w:val="000B38D8"/>
    <w:rsid w:val="000B3E93"/>
    <w:rsid w:val="000B57F2"/>
    <w:rsid w:val="000B6145"/>
    <w:rsid w:val="000C29C9"/>
    <w:rsid w:val="000C3BF4"/>
    <w:rsid w:val="000C4A63"/>
    <w:rsid w:val="000C60FA"/>
    <w:rsid w:val="000C6164"/>
    <w:rsid w:val="000C62C6"/>
    <w:rsid w:val="000C670B"/>
    <w:rsid w:val="000C6FD8"/>
    <w:rsid w:val="000D0B9B"/>
    <w:rsid w:val="000D25FA"/>
    <w:rsid w:val="000D3530"/>
    <w:rsid w:val="000D3726"/>
    <w:rsid w:val="000D40D9"/>
    <w:rsid w:val="000D48E0"/>
    <w:rsid w:val="000D50C7"/>
    <w:rsid w:val="000D5C63"/>
    <w:rsid w:val="000E274B"/>
    <w:rsid w:val="000E2EFC"/>
    <w:rsid w:val="000E356E"/>
    <w:rsid w:val="000E3EB6"/>
    <w:rsid w:val="000E4F78"/>
    <w:rsid w:val="000E7311"/>
    <w:rsid w:val="000F42FA"/>
    <w:rsid w:val="000F4E4D"/>
    <w:rsid w:val="000F6D8E"/>
    <w:rsid w:val="000F71DC"/>
    <w:rsid w:val="00100C30"/>
    <w:rsid w:val="00101692"/>
    <w:rsid w:val="00102762"/>
    <w:rsid w:val="00105954"/>
    <w:rsid w:val="00106D8E"/>
    <w:rsid w:val="00111A42"/>
    <w:rsid w:val="001135AD"/>
    <w:rsid w:val="0011421F"/>
    <w:rsid w:val="001147D7"/>
    <w:rsid w:val="00116B7E"/>
    <w:rsid w:val="00117152"/>
    <w:rsid w:val="0011726A"/>
    <w:rsid w:val="00117936"/>
    <w:rsid w:val="00120A93"/>
    <w:rsid w:val="00120DE8"/>
    <w:rsid w:val="0012216F"/>
    <w:rsid w:val="001223C7"/>
    <w:rsid w:val="00123394"/>
    <w:rsid w:val="00123EE0"/>
    <w:rsid w:val="00124DD3"/>
    <w:rsid w:val="00125029"/>
    <w:rsid w:val="00125562"/>
    <w:rsid w:val="00127E0F"/>
    <w:rsid w:val="001304D9"/>
    <w:rsid w:val="00131C46"/>
    <w:rsid w:val="00132223"/>
    <w:rsid w:val="00133E63"/>
    <w:rsid w:val="00134C0F"/>
    <w:rsid w:val="0013698A"/>
    <w:rsid w:val="00136DBA"/>
    <w:rsid w:val="00137A12"/>
    <w:rsid w:val="00137A15"/>
    <w:rsid w:val="00140304"/>
    <w:rsid w:val="00142521"/>
    <w:rsid w:val="00142D2D"/>
    <w:rsid w:val="00144108"/>
    <w:rsid w:val="00145028"/>
    <w:rsid w:val="00146784"/>
    <w:rsid w:val="00147A54"/>
    <w:rsid w:val="00147B4B"/>
    <w:rsid w:val="00147CE2"/>
    <w:rsid w:val="0015011C"/>
    <w:rsid w:val="0015056F"/>
    <w:rsid w:val="0015137D"/>
    <w:rsid w:val="0015196E"/>
    <w:rsid w:val="001520FF"/>
    <w:rsid w:val="001532F7"/>
    <w:rsid w:val="00153CC5"/>
    <w:rsid w:val="00154A5E"/>
    <w:rsid w:val="00154E1E"/>
    <w:rsid w:val="00156CAD"/>
    <w:rsid w:val="0016297B"/>
    <w:rsid w:val="00163254"/>
    <w:rsid w:val="001636B3"/>
    <w:rsid w:val="00163CBD"/>
    <w:rsid w:val="00163D3F"/>
    <w:rsid w:val="001654D9"/>
    <w:rsid w:val="00166DF1"/>
    <w:rsid w:val="001672EC"/>
    <w:rsid w:val="001705F3"/>
    <w:rsid w:val="00170CC4"/>
    <w:rsid w:val="001713B5"/>
    <w:rsid w:val="00172A99"/>
    <w:rsid w:val="00172D0D"/>
    <w:rsid w:val="00172ED4"/>
    <w:rsid w:val="00173BA2"/>
    <w:rsid w:val="00173C9A"/>
    <w:rsid w:val="00173F84"/>
    <w:rsid w:val="0017431D"/>
    <w:rsid w:val="001803B4"/>
    <w:rsid w:val="001807CF"/>
    <w:rsid w:val="00180FAB"/>
    <w:rsid w:val="00181339"/>
    <w:rsid w:val="00181CA1"/>
    <w:rsid w:val="0018348F"/>
    <w:rsid w:val="00183ACF"/>
    <w:rsid w:val="001840A8"/>
    <w:rsid w:val="001843E6"/>
    <w:rsid w:val="001859D4"/>
    <w:rsid w:val="0018699D"/>
    <w:rsid w:val="00187DB0"/>
    <w:rsid w:val="0019144A"/>
    <w:rsid w:val="001944F6"/>
    <w:rsid w:val="00194649"/>
    <w:rsid w:val="00195036"/>
    <w:rsid w:val="00195188"/>
    <w:rsid w:val="001A2C7B"/>
    <w:rsid w:val="001A4753"/>
    <w:rsid w:val="001A5AB6"/>
    <w:rsid w:val="001A62D4"/>
    <w:rsid w:val="001A69BC"/>
    <w:rsid w:val="001A6C7F"/>
    <w:rsid w:val="001A7054"/>
    <w:rsid w:val="001A7574"/>
    <w:rsid w:val="001B1C2E"/>
    <w:rsid w:val="001B1C88"/>
    <w:rsid w:val="001B34CA"/>
    <w:rsid w:val="001B36FF"/>
    <w:rsid w:val="001B444C"/>
    <w:rsid w:val="001B5038"/>
    <w:rsid w:val="001B76EA"/>
    <w:rsid w:val="001B771F"/>
    <w:rsid w:val="001B781F"/>
    <w:rsid w:val="001B7C5F"/>
    <w:rsid w:val="001C05C2"/>
    <w:rsid w:val="001C0786"/>
    <w:rsid w:val="001C2125"/>
    <w:rsid w:val="001C380F"/>
    <w:rsid w:val="001C45CF"/>
    <w:rsid w:val="001C6230"/>
    <w:rsid w:val="001C7D70"/>
    <w:rsid w:val="001D0ABC"/>
    <w:rsid w:val="001D21D2"/>
    <w:rsid w:val="001D2C27"/>
    <w:rsid w:val="001D3F59"/>
    <w:rsid w:val="001D4E05"/>
    <w:rsid w:val="001D579F"/>
    <w:rsid w:val="001D6401"/>
    <w:rsid w:val="001D69BD"/>
    <w:rsid w:val="001D69F4"/>
    <w:rsid w:val="001D7BFA"/>
    <w:rsid w:val="001E03D4"/>
    <w:rsid w:val="001E0959"/>
    <w:rsid w:val="001E2D0E"/>
    <w:rsid w:val="001E2ECE"/>
    <w:rsid w:val="001E5911"/>
    <w:rsid w:val="001E5C2B"/>
    <w:rsid w:val="001E746C"/>
    <w:rsid w:val="001F0399"/>
    <w:rsid w:val="001F126E"/>
    <w:rsid w:val="001F16BF"/>
    <w:rsid w:val="001F242B"/>
    <w:rsid w:val="001F2B9A"/>
    <w:rsid w:val="001F4AF2"/>
    <w:rsid w:val="001F52F4"/>
    <w:rsid w:val="001F59C4"/>
    <w:rsid w:val="001F5C63"/>
    <w:rsid w:val="001F7394"/>
    <w:rsid w:val="001F7A32"/>
    <w:rsid w:val="002015D0"/>
    <w:rsid w:val="002022A8"/>
    <w:rsid w:val="00203723"/>
    <w:rsid w:val="0020399C"/>
    <w:rsid w:val="00203C54"/>
    <w:rsid w:val="00203D63"/>
    <w:rsid w:val="002040D0"/>
    <w:rsid w:val="0020452F"/>
    <w:rsid w:val="00204CFF"/>
    <w:rsid w:val="00206E0E"/>
    <w:rsid w:val="00206FF5"/>
    <w:rsid w:val="0020766E"/>
    <w:rsid w:val="00210406"/>
    <w:rsid w:val="002107CB"/>
    <w:rsid w:val="0021101E"/>
    <w:rsid w:val="00212026"/>
    <w:rsid w:val="00212B07"/>
    <w:rsid w:val="00212C83"/>
    <w:rsid w:val="00215371"/>
    <w:rsid w:val="00215D60"/>
    <w:rsid w:val="0021649D"/>
    <w:rsid w:val="00216DEF"/>
    <w:rsid w:val="002173A9"/>
    <w:rsid w:val="00217F95"/>
    <w:rsid w:val="002260C6"/>
    <w:rsid w:val="00227719"/>
    <w:rsid w:val="002302C7"/>
    <w:rsid w:val="00231D13"/>
    <w:rsid w:val="002330AC"/>
    <w:rsid w:val="0023414B"/>
    <w:rsid w:val="002369C1"/>
    <w:rsid w:val="00237340"/>
    <w:rsid w:val="002378BF"/>
    <w:rsid w:val="00241008"/>
    <w:rsid w:val="00241DD5"/>
    <w:rsid w:val="00241F01"/>
    <w:rsid w:val="002422EA"/>
    <w:rsid w:val="00242390"/>
    <w:rsid w:val="00242620"/>
    <w:rsid w:val="0024263D"/>
    <w:rsid w:val="00243952"/>
    <w:rsid w:val="00243E4F"/>
    <w:rsid w:val="002451FC"/>
    <w:rsid w:val="00245BB1"/>
    <w:rsid w:val="002503D3"/>
    <w:rsid w:val="002514BB"/>
    <w:rsid w:val="00251F3E"/>
    <w:rsid w:val="00252299"/>
    <w:rsid w:val="00252B43"/>
    <w:rsid w:val="00252E14"/>
    <w:rsid w:val="0025360C"/>
    <w:rsid w:val="002538DE"/>
    <w:rsid w:val="002541E3"/>
    <w:rsid w:val="00254C6B"/>
    <w:rsid w:val="002558A4"/>
    <w:rsid w:val="002559F3"/>
    <w:rsid w:val="00256B8B"/>
    <w:rsid w:val="00256DAF"/>
    <w:rsid w:val="0025777F"/>
    <w:rsid w:val="00257B87"/>
    <w:rsid w:val="00260009"/>
    <w:rsid w:val="002602B7"/>
    <w:rsid w:val="00260E58"/>
    <w:rsid w:val="002616F1"/>
    <w:rsid w:val="00262973"/>
    <w:rsid w:val="00263BD0"/>
    <w:rsid w:val="00264B9B"/>
    <w:rsid w:val="00265E5E"/>
    <w:rsid w:val="00266404"/>
    <w:rsid w:val="00267C78"/>
    <w:rsid w:val="00267F7D"/>
    <w:rsid w:val="002701D3"/>
    <w:rsid w:val="00270592"/>
    <w:rsid w:val="00271C39"/>
    <w:rsid w:val="0027254A"/>
    <w:rsid w:val="002731EB"/>
    <w:rsid w:val="0027344E"/>
    <w:rsid w:val="00275C4D"/>
    <w:rsid w:val="0027644A"/>
    <w:rsid w:val="002776BD"/>
    <w:rsid w:val="0027783C"/>
    <w:rsid w:val="00280198"/>
    <w:rsid w:val="00280796"/>
    <w:rsid w:val="0028131B"/>
    <w:rsid w:val="00281618"/>
    <w:rsid w:val="00281D49"/>
    <w:rsid w:val="0028301D"/>
    <w:rsid w:val="002830EE"/>
    <w:rsid w:val="00283B5C"/>
    <w:rsid w:val="00283E1B"/>
    <w:rsid w:val="0028447F"/>
    <w:rsid w:val="00284BCF"/>
    <w:rsid w:val="00286771"/>
    <w:rsid w:val="002870CC"/>
    <w:rsid w:val="002874E4"/>
    <w:rsid w:val="00290E9D"/>
    <w:rsid w:val="00290FC9"/>
    <w:rsid w:val="00293D58"/>
    <w:rsid w:val="002943BC"/>
    <w:rsid w:val="0029466A"/>
    <w:rsid w:val="0029594E"/>
    <w:rsid w:val="00296889"/>
    <w:rsid w:val="00296BE9"/>
    <w:rsid w:val="002972BA"/>
    <w:rsid w:val="00297B3F"/>
    <w:rsid w:val="002A06C3"/>
    <w:rsid w:val="002A0E07"/>
    <w:rsid w:val="002A2530"/>
    <w:rsid w:val="002A27A7"/>
    <w:rsid w:val="002A2B39"/>
    <w:rsid w:val="002A2BB1"/>
    <w:rsid w:val="002A3F08"/>
    <w:rsid w:val="002A4276"/>
    <w:rsid w:val="002A5C7B"/>
    <w:rsid w:val="002A5E82"/>
    <w:rsid w:val="002A7AE1"/>
    <w:rsid w:val="002B7880"/>
    <w:rsid w:val="002C0121"/>
    <w:rsid w:val="002C3409"/>
    <w:rsid w:val="002C57B1"/>
    <w:rsid w:val="002C583B"/>
    <w:rsid w:val="002C5C20"/>
    <w:rsid w:val="002C5CE0"/>
    <w:rsid w:val="002C6BC6"/>
    <w:rsid w:val="002C7134"/>
    <w:rsid w:val="002C7B73"/>
    <w:rsid w:val="002D06ED"/>
    <w:rsid w:val="002D285E"/>
    <w:rsid w:val="002D3852"/>
    <w:rsid w:val="002D4046"/>
    <w:rsid w:val="002D455E"/>
    <w:rsid w:val="002D6B7E"/>
    <w:rsid w:val="002D7861"/>
    <w:rsid w:val="002E0D2D"/>
    <w:rsid w:val="002E0E73"/>
    <w:rsid w:val="002E4178"/>
    <w:rsid w:val="002E6BBE"/>
    <w:rsid w:val="002E6FAF"/>
    <w:rsid w:val="002E780E"/>
    <w:rsid w:val="002F0157"/>
    <w:rsid w:val="002F0CF9"/>
    <w:rsid w:val="002F248E"/>
    <w:rsid w:val="002F2528"/>
    <w:rsid w:val="002F368E"/>
    <w:rsid w:val="002F36A2"/>
    <w:rsid w:val="002F5416"/>
    <w:rsid w:val="002F5610"/>
    <w:rsid w:val="002F658C"/>
    <w:rsid w:val="002F67BC"/>
    <w:rsid w:val="002F6C73"/>
    <w:rsid w:val="002F6E20"/>
    <w:rsid w:val="002F74DA"/>
    <w:rsid w:val="003003A2"/>
    <w:rsid w:val="003009CD"/>
    <w:rsid w:val="00300D7B"/>
    <w:rsid w:val="00302A91"/>
    <w:rsid w:val="00303791"/>
    <w:rsid w:val="00303A69"/>
    <w:rsid w:val="0030415D"/>
    <w:rsid w:val="00306647"/>
    <w:rsid w:val="0031018B"/>
    <w:rsid w:val="00310F10"/>
    <w:rsid w:val="00311E2D"/>
    <w:rsid w:val="0031207D"/>
    <w:rsid w:val="003120E4"/>
    <w:rsid w:val="00312320"/>
    <w:rsid w:val="00312E67"/>
    <w:rsid w:val="00314864"/>
    <w:rsid w:val="00315691"/>
    <w:rsid w:val="00316171"/>
    <w:rsid w:val="00316261"/>
    <w:rsid w:val="00316916"/>
    <w:rsid w:val="00316EA5"/>
    <w:rsid w:val="00323CA5"/>
    <w:rsid w:val="003252EE"/>
    <w:rsid w:val="00330273"/>
    <w:rsid w:val="0033042E"/>
    <w:rsid w:val="003317A0"/>
    <w:rsid w:val="00333464"/>
    <w:rsid w:val="0033475A"/>
    <w:rsid w:val="00334F9B"/>
    <w:rsid w:val="00337956"/>
    <w:rsid w:val="003411CE"/>
    <w:rsid w:val="00342E68"/>
    <w:rsid w:val="0034343D"/>
    <w:rsid w:val="003439C3"/>
    <w:rsid w:val="00346E7D"/>
    <w:rsid w:val="00347212"/>
    <w:rsid w:val="00347873"/>
    <w:rsid w:val="003479C2"/>
    <w:rsid w:val="003503BE"/>
    <w:rsid w:val="00350660"/>
    <w:rsid w:val="00350FF6"/>
    <w:rsid w:val="003521F5"/>
    <w:rsid w:val="00354420"/>
    <w:rsid w:val="0035569D"/>
    <w:rsid w:val="00357806"/>
    <w:rsid w:val="003602F9"/>
    <w:rsid w:val="00360599"/>
    <w:rsid w:val="003628BC"/>
    <w:rsid w:val="00362A38"/>
    <w:rsid w:val="00362EF3"/>
    <w:rsid w:val="0036735F"/>
    <w:rsid w:val="00367F7B"/>
    <w:rsid w:val="003701FD"/>
    <w:rsid w:val="00370B75"/>
    <w:rsid w:val="0037237D"/>
    <w:rsid w:val="00373D8E"/>
    <w:rsid w:val="003756FD"/>
    <w:rsid w:val="0037624F"/>
    <w:rsid w:val="003767D2"/>
    <w:rsid w:val="0038001F"/>
    <w:rsid w:val="003802E7"/>
    <w:rsid w:val="00381686"/>
    <w:rsid w:val="0038169D"/>
    <w:rsid w:val="003828E1"/>
    <w:rsid w:val="003828F4"/>
    <w:rsid w:val="00383C78"/>
    <w:rsid w:val="00386477"/>
    <w:rsid w:val="003866E3"/>
    <w:rsid w:val="00386B56"/>
    <w:rsid w:val="00387B48"/>
    <w:rsid w:val="003902CF"/>
    <w:rsid w:val="00390618"/>
    <w:rsid w:val="0039354E"/>
    <w:rsid w:val="00394176"/>
    <w:rsid w:val="003943B3"/>
    <w:rsid w:val="0039471B"/>
    <w:rsid w:val="003957D2"/>
    <w:rsid w:val="003A0094"/>
    <w:rsid w:val="003A2498"/>
    <w:rsid w:val="003A25CB"/>
    <w:rsid w:val="003A3306"/>
    <w:rsid w:val="003A354B"/>
    <w:rsid w:val="003A3DBC"/>
    <w:rsid w:val="003A3EF2"/>
    <w:rsid w:val="003A45B6"/>
    <w:rsid w:val="003A4DD0"/>
    <w:rsid w:val="003A51CA"/>
    <w:rsid w:val="003A7A15"/>
    <w:rsid w:val="003B0022"/>
    <w:rsid w:val="003B05DA"/>
    <w:rsid w:val="003B293A"/>
    <w:rsid w:val="003B5592"/>
    <w:rsid w:val="003B5865"/>
    <w:rsid w:val="003B6E3E"/>
    <w:rsid w:val="003B759E"/>
    <w:rsid w:val="003B77C0"/>
    <w:rsid w:val="003C0159"/>
    <w:rsid w:val="003C0483"/>
    <w:rsid w:val="003C09D3"/>
    <w:rsid w:val="003C0F54"/>
    <w:rsid w:val="003C182D"/>
    <w:rsid w:val="003C1DFE"/>
    <w:rsid w:val="003C285E"/>
    <w:rsid w:val="003C366D"/>
    <w:rsid w:val="003C3780"/>
    <w:rsid w:val="003C4406"/>
    <w:rsid w:val="003C5ADD"/>
    <w:rsid w:val="003C5C6A"/>
    <w:rsid w:val="003C63D3"/>
    <w:rsid w:val="003C67F6"/>
    <w:rsid w:val="003D07C0"/>
    <w:rsid w:val="003D0C3B"/>
    <w:rsid w:val="003D0F72"/>
    <w:rsid w:val="003D0FB4"/>
    <w:rsid w:val="003D197F"/>
    <w:rsid w:val="003D1E5D"/>
    <w:rsid w:val="003D39F7"/>
    <w:rsid w:val="003D3C8B"/>
    <w:rsid w:val="003D4113"/>
    <w:rsid w:val="003D4627"/>
    <w:rsid w:val="003D5B9B"/>
    <w:rsid w:val="003D61E9"/>
    <w:rsid w:val="003D66FD"/>
    <w:rsid w:val="003D73CC"/>
    <w:rsid w:val="003E0273"/>
    <w:rsid w:val="003E136F"/>
    <w:rsid w:val="003E1A8D"/>
    <w:rsid w:val="003E21C9"/>
    <w:rsid w:val="003E3871"/>
    <w:rsid w:val="003E4A47"/>
    <w:rsid w:val="003E5ABE"/>
    <w:rsid w:val="003E7041"/>
    <w:rsid w:val="003E7F02"/>
    <w:rsid w:val="003F111F"/>
    <w:rsid w:val="003F1891"/>
    <w:rsid w:val="003F3F83"/>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74B"/>
    <w:rsid w:val="00413D80"/>
    <w:rsid w:val="00413E85"/>
    <w:rsid w:val="0041556F"/>
    <w:rsid w:val="00416BDE"/>
    <w:rsid w:val="00416D34"/>
    <w:rsid w:val="004227C0"/>
    <w:rsid w:val="00422A1E"/>
    <w:rsid w:val="00422FB4"/>
    <w:rsid w:val="00423C35"/>
    <w:rsid w:val="00423F36"/>
    <w:rsid w:val="00424F6B"/>
    <w:rsid w:val="0042642B"/>
    <w:rsid w:val="00427C5B"/>
    <w:rsid w:val="00427CC2"/>
    <w:rsid w:val="00430229"/>
    <w:rsid w:val="00431403"/>
    <w:rsid w:val="00431C8F"/>
    <w:rsid w:val="00432631"/>
    <w:rsid w:val="0043309B"/>
    <w:rsid w:val="00433316"/>
    <w:rsid w:val="0043361E"/>
    <w:rsid w:val="00434038"/>
    <w:rsid w:val="00435906"/>
    <w:rsid w:val="00435DB1"/>
    <w:rsid w:val="004361B4"/>
    <w:rsid w:val="00437E54"/>
    <w:rsid w:val="004402B3"/>
    <w:rsid w:val="00441168"/>
    <w:rsid w:val="0044162F"/>
    <w:rsid w:val="00442F17"/>
    <w:rsid w:val="004442AB"/>
    <w:rsid w:val="00444FAD"/>
    <w:rsid w:val="004450E8"/>
    <w:rsid w:val="00445BD9"/>
    <w:rsid w:val="00446108"/>
    <w:rsid w:val="004471AC"/>
    <w:rsid w:val="004504EF"/>
    <w:rsid w:val="00450F2F"/>
    <w:rsid w:val="00451E20"/>
    <w:rsid w:val="00453323"/>
    <w:rsid w:val="00453FC3"/>
    <w:rsid w:val="00455129"/>
    <w:rsid w:val="00456AA2"/>
    <w:rsid w:val="00456B3A"/>
    <w:rsid w:val="004576A5"/>
    <w:rsid w:val="00460115"/>
    <w:rsid w:val="00460A42"/>
    <w:rsid w:val="00460FD2"/>
    <w:rsid w:val="00461A2F"/>
    <w:rsid w:val="00461ECF"/>
    <w:rsid w:val="00461F29"/>
    <w:rsid w:val="00462D02"/>
    <w:rsid w:val="00463454"/>
    <w:rsid w:val="0046359F"/>
    <w:rsid w:val="00463CCC"/>
    <w:rsid w:val="00464D15"/>
    <w:rsid w:val="00466723"/>
    <w:rsid w:val="004668F3"/>
    <w:rsid w:val="00467B2D"/>
    <w:rsid w:val="00471916"/>
    <w:rsid w:val="00474035"/>
    <w:rsid w:val="00475284"/>
    <w:rsid w:val="00475B1A"/>
    <w:rsid w:val="00476165"/>
    <w:rsid w:val="00476707"/>
    <w:rsid w:val="00476956"/>
    <w:rsid w:val="004808CB"/>
    <w:rsid w:val="00480CA5"/>
    <w:rsid w:val="00481935"/>
    <w:rsid w:val="00481D1E"/>
    <w:rsid w:val="00483F36"/>
    <w:rsid w:val="00483FC0"/>
    <w:rsid w:val="00484400"/>
    <w:rsid w:val="004869DD"/>
    <w:rsid w:val="00486E77"/>
    <w:rsid w:val="00487B70"/>
    <w:rsid w:val="00490241"/>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9700A"/>
    <w:rsid w:val="004A04D2"/>
    <w:rsid w:val="004A175E"/>
    <w:rsid w:val="004A28D0"/>
    <w:rsid w:val="004A3F5B"/>
    <w:rsid w:val="004A4209"/>
    <w:rsid w:val="004A51FD"/>
    <w:rsid w:val="004A5483"/>
    <w:rsid w:val="004A5758"/>
    <w:rsid w:val="004A73AB"/>
    <w:rsid w:val="004B10D9"/>
    <w:rsid w:val="004B3CA3"/>
    <w:rsid w:val="004B4E6C"/>
    <w:rsid w:val="004B57DA"/>
    <w:rsid w:val="004B5CBD"/>
    <w:rsid w:val="004B5D79"/>
    <w:rsid w:val="004C34AC"/>
    <w:rsid w:val="004C42D9"/>
    <w:rsid w:val="004C4CED"/>
    <w:rsid w:val="004C5CF8"/>
    <w:rsid w:val="004C687F"/>
    <w:rsid w:val="004C718B"/>
    <w:rsid w:val="004C76A8"/>
    <w:rsid w:val="004D0AC4"/>
    <w:rsid w:val="004D18F6"/>
    <w:rsid w:val="004D2ACC"/>
    <w:rsid w:val="004D3F7C"/>
    <w:rsid w:val="004D5F2C"/>
    <w:rsid w:val="004D6355"/>
    <w:rsid w:val="004D6E23"/>
    <w:rsid w:val="004D7ED6"/>
    <w:rsid w:val="004E03D7"/>
    <w:rsid w:val="004E0403"/>
    <w:rsid w:val="004E09EA"/>
    <w:rsid w:val="004E15EE"/>
    <w:rsid w:val="004E30E1"/>
    <w:rsid w:val="004E4B3B"/>
    <w:rsid w:val="004E62A1"/>
    <w:rsid w:val="004E7B5E"/>
    <w:rsid w:val="004F0679"/>
    <w:rsid w:val="004F0CE3"/>
    <w:rsid w:val="004F1348"/>
    <w:rsid w:val="004F2783"/>
    <w:rsid w:val="004F35C2"/>
    <w:rsid w:val="004F38A4"/>
    <w:rsid w:val="004F48BB"/>
    <w:rsid w:val="004F563A"/>
    <w:rsid w:val="004F5A31"/>
    <w:rsid w:val="004F76DB"/>
    <w:rsid w:val="00500F2B"/>
    <w:rsid w:val="005015BE"/>
    <w:rsid w:val="00501945"/>
    <w:rsid w:val="005021FF"/>
    <w:rsid w:val="0050272F"/>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4227"/>
    <w:rsid w:val="0051445D"/>
    <w:rsid w:val="0051467B"/>
    <w:rsid w:val="005146D0"/>
    <w:rsid w:val="005147D3"/>
    <w:rsid w:val="00516A2F"/>
    <w:rsid w:val="00517690"/>
    <w:rsid w:val="00517A27"/>
    <w:rsid w:val="0052073A"/>
    <w:rsid w:val="00522333"/>
    <w:rsid w:val="00522449"/>
    <w:rsid w:val="00522981"/>
    <w:rsid w:val="00524017"/>
    <w:rsid w:val="00525085"/>
    <w:rsid w:val="005254DB"/>
    <w:rsid w:val="005259F3"/>
    <w:rsid w:val="00525BAA"/>
    <w:rsid w:val="00525E5F"/>
    <w:rsid w:val="00525F5A"/>
    <w:rsid w:val="00526ABC"/>
    <w:rsid w:val="00527AF4"/>
    <w:rsid w:val="005341EA"/>
    <w:rsid w:val="00536C12"/>
    <w:rsid w:val="00536FE4"/>
    <w:rsid w:val="00537242"/>
    <w:rsid w:val="005374F9"/>
    <w:rsid w:val="00537CBC"/>
    <w:rsid w:val="00540B67"/>
    <w:rsid w:val="00540FE5"/>
    <w:rsid w:val="005428C8"/>
    <w:rsid w:val="00543877"/>
    <w:rsid w:val="00544C3C"/>
    <w:rsid w:val="00546FD0"/>
    <w:rsid w:val="005478A5"/>
    <w:rsid w:val="005478B0"/>
    <w:rsid w:val="0055016C"/>
    <w:rsid w:val="0055064E"/>
    <w:rsid w:val="00550AD3"/>
    <w:rsid w:val="00551FA0"/>
    <w:rsid w:val="005531E2"/>
    <w:rsid w:val="00553303"/>
    <w:rsid w:val="005536CD"/>
    <w:rsid w:val="0055387A"/>
    <w:rsid w:val="00555749"/>
    <w:rsid w:val="0055665D"/>
    <w:rsid w:val="00556D64"/>
    <w:rsid w:val="005579C4"/>
    <w:rsid w:val="005607B3"/>
    <w:rsid w:val="00560AA0"/>
    <w:rsid w:val="00560F7D"/>
    <w:rsid w:val="00561040"/>
    <w:rsid w:val="00561764"/>
    <w:rsid w:val="005641A5"/>
    <w:rsid w:val="00576A5A"/>
    <w:rsid w:val="00577D27"/>
    <w:rsid w:val="00577FC7"/>
    <w:rsid w:val="0058096A"/>
    <w:rsid w:val="00581D09"/>
    <w:rsid w:val="00581F11"/>
    <w:rsid w:val="00582A35"/>
    <w:rsid w:val="00582EC4"/>
    <w:rsid w:val="00583528"/>
    <w:rsid w:val="005855ED"/>
    <w:rsid w:val="00586FBA"/>
    <w:rsid w:val="005909D1"/>
    <w:rsid w:val="00590AC2"/>
    <w:rsid w:val="00590FD1"/>
    <w:rsid w:val="00591569"/>
    <w:rsid w:val="00593BD6"/>
    <w:rsid w:val="00595605"/>
    <w:rsid w:val="0059710C"/>
    <w:rsid w:val="00597C79"/>
    <w:rsid w:val="005A0CB0"/>
    <w:rsid w:val="005A0DA4"/>
    <w:rsid w:val="005A23DB"/>
    <w:rsid w:val="005A269F"/>
    <w:rsid w:val="005A2DEE"/>
    <w:rsid w:val="005A5371"/>
    <w:rsid w:val="005A55B3"/>
    <w:rsid w:val="005A5F2C"/>
    <w:rsid w:val="005A6B71"/>
    <w:rsid w:val="005A7366"/>
    <w:rsid w:val="005A75F1"/>
    <w:rsid w:val="005A79AB"/>
    <w:rsid w:val="005A7D28"/>
    <w:rsid w:val="005A7FCD"/>
    <w:rsid w:val="005B0E3F"/>
    <w:rsid w:val="005B1260"/>
    <w:rsid w:val="005B1AF0"/>
    <w:rsid w:val="005B23C0"/>
    <w:rsid w:val="005B2AE9"/>
    <w:rsid w:val="005B2EE9"/>
    <w:rsid w:val="005B37D0"/>
    <w:rsid w:val="005B60C8"/>
    <w:rsid w:val="005B6737"/>
    <w:rsid w:val="005B7BA9"/>
    <w:rsid w:val="005B7D41"/>
    <w:rsid w:val="005C1386"/>
    <w:rsid w:val="005C3802"/>
    <w:rsid w:val="005C3ABF"/>
    <w:rsid w:val="005C4F7F"/>
    <w:rsid w:val="005C5132"/>
    <w:rsid w:val="005C6E4E"/>
    <w:rsid w:val="005C7730"/>
    <w:rsid w:val="005D1C67"/>
    <w:rsid w:val="005D2F4E"/>
    <w:rsid w:val="005D4794"/>
    <w:rsid w:val="005D5A5B"/>
    <w:rsid w:val="005D687F"/>
    <w:rsid w:val="005E011E"/>
    <w:rsid w:val="005E1478"/>
    <w:rsid w:val="005E1DA6"/>
    <w:rsid w:val="005E2192"/>
    <w:rsid w:val="005E2858"/>
    <w:rsid w:val="005E2AA2"/>
    <w:rsid w:val="005E6F59"/>
    <w:rsid w:val="005F0E6A"/>
    <w:rsid w:val="005F21FC"/>
    <w:rsid w:val="005F24AC"/>
    <w:rsid w:val="005F2BD0"/>
    <w:rsid w:val="005F2C8F"/>
    <w:rsid w:val="005F313D"/>
    <w:rsid w:val="005F4620"/>
    <w:rsid w:val="005F51B3"/>
    <w:rsid w:val="005F58C4"/>
    <w:rsid w:val="005F61BC"/>
    <w:rsid w:val="00600524"/>
    <w:rsid w:val="00600C60"/>
    <w:rsid w:val="00601294"/>
    <w:rsid w:val="006013BE"/>
    <w:rsid w:val="00603BD1"/>
    <w:rsid w:val="006049FF"/>
    <w:rsid w:val="00604EB6"/>
    <w:rsid w:val="00605DBB"/>
    <w:rsid w:val="0060743F"/>
    <w:rsid w:val="0060789F"/>
    <w:rsid w:val="00607E65"/>
    <w:rsid w:val="00610B2C"/>
    <w:rsid w:val="00611B41"/>
    <w:rsid w:val="0061278F"/>
    <w:rsid w:val="00612C21"/>
    <w:rsid w:val="006134E7"/>
    <w:rsid w:val="006138CC"/>
    <w:rsid w:val="00613D64"/>
    <w:rsid w:val="00614440"/>
    <w:rsid w:val="00614569"/>
    <w:rsid w:val="006164B5"/>
    <w:rsid w:val="0061674A"/>
    <w:rsid w:val="00617F9B"/>
    <w:rsid w:val="006205BA"/>
    <w:rsid w:val="006206FB"/>
    <w:rsid w:val="00621501"/>
    <w:rsid w:val="006224CE"/>
    <w:rsid w:val="00622C74"/>
    <w:rsid w:val="00622E10"/>
    <w:rsid w:val="00623444"/>
    <w:rsid w:val="00623914"/>
    <w:rsid w:val="00623AF4"/>
    <w:rsid w:val="00623D91"/>
    <w:rsid w:val="006243E6"/>
    <w:rsid w:val="006261B8"/>
    <w:rsid w:val="0062658A"/>
    <w:rsid w:val="00626CBD"/>
    <w:rsid w:val="0062705F"/>
    <w:rsid w:val="0063007A"/>
    <w:rsid w:val="00631F83"/>
    <w:rsid w:val="00632742"/>
    <w:rsid w:val="00632EC5"/>
    <w:rsid w:val="0063499F"/>
    <w:rsid w:val="006353A1"/>
    <w:rsid w:val="006371F2"/>
    <w:rsid w:val="00637809"/>
    <w:rsid w:val="00640838"/>
    <w:rsid w:val="006408EC"/>
    <w:rsid w:val="0064222B"/>
    <w:rsid w:val="00642554"/>
    <w:rsid w:val="00643C4E"/>
    <w:rsid w:val="006440A7"/>
    <w:rsid w:val="006457F9"/>
    <w:rsid w:val="006460C5"/>
    <w:rsid w:val="00647072"/>
    <w:rsid w:val="006470A8"/>
    <w:rsid w:val="00647C18"/>
    <w:rsid w:val="006501D1"/>
    <w:rsid w:val="006528A1"/>
    <w:rsid w:val="00653CD0"/>
    <w:rsid w:val="00654280"/>
    <w:rsid w:val="00654C29"/>
    <w:rsid w:val="006561AC"/>
    <w:rsid w:val="00656373"/>
    <w:rsid w:val="00656758"/>
    <w:rsid w:val="00657D7A"/>
    <w:rsid w:val="00657D84"/>
    <w:rsid w:val="006608A6"/>
    <w:rsid w:val="00660AA4"/>
    <w:rsid w:val="006623DF"/>
    <w:rsid w:val="006624DB"/>
    <w:rsid w:val="006625A5"/>
    <w:rsid w:val="00662764"/>
    <w:rsid w:val="00662EFB"/>
    <w:rsid w:val="00663112"/>
    <w:rsid w:val="00663410"/>
    <w:rsid w:val="00663D8F"/>
    <w:rsid w:val="0066742D"/>
    <w:rsid w:val="006677E9"/>
    <w:rsid w:val="00671251"/>
    <w:rsid w:val="00671BAA"/>
    <w:rsid w:val="00671D75"/>
    <w:rsid w:val="0067277A"/>
    <w:rsid w:val="00672DCB"/>
    <w:rsid w:val="00673064"/>
    <w:rsid w:val="006734F7"/>
    <w:rsid w:val="00673B4A"/>
    <w:rsid w:val="0067442E"/>
    <w:rsid w:val="00674B06"/>
    <w:rsid w:val="006762C5"/>
    <w:rsid w:val="006773E7"/>
    <w:rsid w:val="00677474"/>
    <w:rsid w:val="0068004D"/>
    <w:rsid w:val="0068047E"/>
    <w:rsid w:val="00680681"/>
    <w:rsid w:val="00683638"/>
    <w:rsid w:val="00684A7D"/>
    <w:rsid w:val="00686B0E"/>
    <w:rsid w:val="00687849"/>
    <w:rsid w:val="006901AE"/>
    <w:rsid w:val="00690A24"/>
    <w:rsid w:val="00690F88"/>
    <w:rsid w:val="00691188"/>
    <w:rsid w:val="00692724"/>
    <w:rsid w:val="006936C7"/>
    <w:rsid w:val="006938F0"/>
    <w:rsid w:val="00693C76"/>
    <w:rsid w:val="0069426E"/>
    <w:rsid w:val="00695504"/>
    <w:rsid w:val="00695947"/>
    <w:rsid w:val="0069654F"/>
    <w:rsid w:val="006A0E5B"/>
    <w:rsid w:val="006A1AF2"/>
    <w:rsid w:val="006A315A"/>
    <w:rsid w:val="006A3F97"/>
    <w:rsid w:val="006A7491"/>
    <w:rsid w:val="006B0399"/>
    <w:rsid w:val="006B08CA"/>
    <w:rsid w:val="006B1A30"/>
    <w:rsid w:val="006B1CD3"/>
    <w:rsid w:val="006B2948"/>
    <w:rsid w:val="006B2BB1"/>
    <w:rsid w:val="006B3905"/>
    <w:rsid w:val="006B3B35"/>
    <w:rsid w:val="006B3D67"/>
    <w:rsid w:val="006B3EFB"/>
    <w:rsid w:val="006B438E"/>
    <w:rsid w:val="006B44BD"/>
    <w:rsid w:val="006B4D38"/>
    <w:rsid w:val="006B76F1"/>
    <w:rsid w:val="006B7A1C"/>
    <w:rsid w:val="006C18DB"/>
    <w:rsid w:val="006C226C"/>
    <w:rsid w:val="006C3AB0"/>
    <w:rsid w:val="006C3D59"/>
    <w:rsid w:val="006C46A9"/>
    <w:rsid w:val="006C5172"/>
    <w:rsid w:val="006D054E"/>
    <w:rsid w:val="006D1001"/>
    <w:rsid w:val="006D2A17"/>
    <w:rsid w:val="006D42D0"/>
    <w:rsid w:val="006D69D6"/>
    <w:rsid w:val="006D74C4"/>
    <w:rsid w:val="006D7DD2"/>
    <w:rsid w:val="006E16CA"/>
    <w:rsid w:val="006E1C2F"/>
    <w:rsid w:val="006E3B68"/>
    <w:rsid w:val="006E4508"/>
    <w:rsid w:val="006E5333"/>
    <w:rsid w:val="006E54A8"/>
    <w:rsid w:val="006E5D39"/>
    <w:rsid w:val="006E76A5"/>
    <w:rsid w:val="006F464B"/>
    <w:rsid w:val="006F56EC"/>
    <w:rsid w:val="006F5D8F"/>
    <w:rsid w:val="006F650D"/>
    <w:rsid w:val="006F7078"/>
    <w:rsid w:val="006F7537"/>
    <w:rsid w:val="00700DCB"/>
    <w:rsid w:val="007013D4"/>
    <w:rsid w:val="00701E8D"/>
    <w:rsid w:val="00703DD5"/>
    <w:rsid w:val="00703E44"/>
    <w:rsid w:val="007046CA"/>
    <w:rsid w:val="007055C2"/>
    <w:rsid w:val="007056BF"/>
    <w:rsid w:val="00706293"/>
    <w:rsid w:val="00706B51"/>
    <w:rsid w:val="0070724A"/>
    <w:rsid w:val="007074A0"/>
    <w:rsid w:val="00707B87"/>
    <w:rsid w:val="0071068C"/>
    <w:rsid w:val="00711387"/>
    <w:rsid w:val="00711859"/>
    <w:rsid w:val="00711E3B"/>
    <w:rsid w:val="00712706"/>
    <w:rsid w:val="00712AAF"/>
    <w:rsid w:val="00712B3B"/>
    <w:rsid w:val="00713DFB"/>
    <w:rsid w:val="00715555"/>
    <w:rsid w:val="007162B4"/>
    <w:rsid w:val="007163BE"/>
    <w:rsid w:val="00716642"/>
    <w:rsid w:val="00716A83"/>
    <w:rsid w:val="0071776E"/>
    <w:rsid w:val="007212EA"/>
    <w:rsid w:val="007217C8"/>
    <w:rsid w:val="00724688"/>
    <w:rsid w:val="00724848"/>
    <w:rsid w:val="00725896"/>
    <w:rsid w:val="00725C57"/>
    <w:rsid w:val="00726D9E"/>
    <w:rsid w:val="00727685"/>
    <w:rsid w:val="007279E6"/>
    <w:rsid w:val="00727DF1"/>
    <w:rsid w:val="0073087C"/>
    <w:rsid w:val="007311C6"/>
    <w:rsid w:val="0073122A"/>
    <w:rsid w:val="00731A4B"/>
    <w:rsid w:val="00731D8E"/>
    <w:rsid w:val="00731EAC"/>
    <w:rsid w:val="00731FE4"/>
    <w:rsid w:val="00733981"/>
    <w:rsid w:val="00733B6F"/>
    <w:rsid w:val="00734291"/>
    <w:rsid w:val="007346E3"/>
    <w:rsid w:val="00734F2B"/>
    <w:rsid w:val="0073526B"/>
    <w:rsid w:val="0073596F"/>
    <w:rsid w:val="0073641E"/>
    <w:rsid w:val="007404B1"/>
    <w:rsid w:val="00741D2C"/>
    <w:rsid w:val="0074237E"/>
    <w:rsid w:val="00742A77"/>
    <w:rsid w:val="0074461B"/>
    <w:rsid w:val="007455E2"/>
    <w:rsid w:val="007468A5"/>
    <w:rsid w:val="007500C6"/>
    <w:rsid w:val="00752BA8"/>
    <w:rsid w:val="00753203"/>
    <w:rsid w:val="00755102"/>
    <w:rsid w:val="00755688"/>
    <w:rsid w:val="00755BE8"/>
    <w:rsid w:val="0075718F"/>
    <w:rsid w:val="00760A53"/>
    <w:rsid w:val="00760BE2"/>
    <w:rsid w:val="00762434"/>
    <w:rsid w:val="00763991"/>
    <w:rsid w:val="0076429E"/>
    <w:rsid w:val="007647B8"/>
    <w:rsid w:val="00764CAC"/>
    <w:rsid w:val="00765BD9"/>
    <w:rsid w:val="007678F8"/>
    <w:rsid w:val="00772D93"/>
    <w:rsid w:val="00773534"/>
    <w:rsid w:val="00773BE9"/>
    <w:rsid w:val="00773E19"/>
    <w:rsid w:val="007741BB"/>
    <w:rsid w:val="00774C13"/>
    <w:rsid w:val="00774D7A"/>
    <w:rsid w:val="00775031"/>
    <w:rsid w:val="00775077"/>
    <w:rsid w:val="007753ED"/>
    <w:rsid w:val="007757B0"/>
    <w:rsid w:val="007770E6"/>
    <w:rsid w:val="007779A8"/>
    <w:rsid w:val="00777CB6"/>
    <w:rsid w:val="00777DB8"/>
    <w:rsid w:val="00781253"/>
    <w:rsid w:val="00782656"/>
    <w:rsid w:val="00782CD0"/>
    <w:rsid w:val="00782EF4"/>
    <w:rsid w:val="007852D6"/>
    <w:rsid w:val="00786254"/>
    <w:rsid w:val="007870E1"/>
    <w:rsid w:val="0078780B"/>
    <w:rsid w:val="00790559"/>
    <w:rsid w:val="00791300"/>
    <w:rsid w:val="00791593"/>
    <w:rsid w:val="00792CC9"/>
    <w:rsid w:val="007941A5"/>
    <w:rsid w:val="0079536E"/>
    <w:rsid w:val="0079732C"/>
    <w:rsid w:val="0079748C"/>
    <w:rsid w:val="007A06DC"/>
    <w:rsid w:val="007A08DB"/>
    <w:rsid w:val="007A1161"/>
    <w:rsid w:val="007A21E0"/>
    <w:rsid w:val="007A22BB"/>
    <w:rsid w:val="007A5808"/>
    <w:rsid w:val="007B02A2"/>
    <w:rsid w:val="007B3B6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D04B5"/>
    <w:rsid w:val="007D0D4C"/>
    <w:rsid w:val="007D0F5E"/>
    <w:rsid w:val="007D19A6"/>
    <w:rsid w:val="007D6656"/>
    <w:rsid w:val="007D6726"/>
    <w:rsid w:val="007E1426"/>
    <w:rsid w:val="007E27F5"/>
    <w:rsid w:val="007E29B2"/>
    <w:rsid w:val="007E3337"/>
    <w:rsid w:val="007E360E"/>
    <w:rsid w:val="007E5022"/>
    <w:rsid w:val="007E5D35"/>
    <w:rsid w:val="007E7239"/>
    <w:rsid w:val="007E79E0"/>
    <w:rsid w:val="007F07F7"/>
    <w:rsid w:val="007F17A2"/>
    <w:rsid w:val="007F2D51"/>
    <w:rsid w:val="007F3A86"/>
    <w:rsid w:val="007F4030"/>
    <w:rsid w:val="007F44B9"/>
    <w:rsid w:val="007F50E8"/>
    <w:rsid w:val="007F5243"/>
    <w:rsid w:val="007F607C"/>
    <w:rsid w:val="007F6560"/>
    <w:rsid w:val="007F7B93"/>
    <w:rsid w:val="00800F5C"/>
    <w:rsid w:val="0080157F"/>
    <w:rsid w:val="00801594"/>
    <w:rsid w:val="008024AD"/>
    <w:rsid w:val="00803030"/>
    <w:rsid w:val="00804915"/>
    <w:rsid w:val="00804CA7"/>
    <w:rsid w:val="0080796B"/>
    <w:rsid w:val="00810B8E"/>
    <w:rsid w:val="00811810"/>
    <w:rsid w:val="008128E8"/>
    <w:rsid w:val="00812ABE"/>
    <w:rsid w:val="00812D62"/>
    <w:rsid w:val="0081357F"/>
    <w:rsid w:val="00814CA6"/>
    <w:rsid w:val="008159A5"/>
    <w:rsid w:val="00815FCF"/>
    <w:rsid w:val="00822094"/>
    <w:rsid w:val="00823BD0"/>
    <w:rsid w:val="00823F72"/>
    <w:rsid w:val="008251F3"/>
    <w:rsid w:val="008252DE"/>
    <w:rsid w:val="008274D0"/>
    <w:rsid w:val="0082765D"/>
    <w:rsid w:val="008279C1"/>
    <w:rsid w:val="00831190"/>
    <w:rsid w:val="00831C49"/>
    <w:rsid w:val="008328C0"/>
    <w:rsid w:val="00832BAC"/>
    <w:rsid w:val="00832BBD"/>
    <w:rsid w:val="00833A98"/>
    <w:rsid w:val="00834667"/>
    <w:rsid w:val="00834C30"/>
    <w:rsid w:val="00837851"/>
    <w:rsid w:val="00837B4E"/>
    <w:rsid w:val="0084189E"/>
    <w:rsid w:val="0084228D"/>
    <w:rsid w:val="008423D5"/>
    <w:rsid w:val="00842C73"/>
    <w:rsid w:val="00843C55"/>
    <w:rsid w:val="00843E46"/>
    <w:rsid w:val="00844405"/>
    <w:rsid w:val="00844DED"/>
    <w:rsid w:val="00844E2F"/>
    <w:rsid w:val="00845598"/>
    <w:rsid w:val="008461D2"/>
    <w:rsid w:val="008467E8"/>
    <w:rsid w:val="0084681D"/>
    <w:rsid w:val="00847A87"/>
    <w:rsid w:val="008505EE"/>
    <w:rsid w:val="00850701"/>
    <w:rsid w:val="00850E9A"/>
    <w:rsid w:val="00851DBF"/>
    <w:rsid w:val="00852388"/>
    <w:rsid w:val="008524A3"/>
    <w:rsid w:val="00853140"/>
    <w:rsid w:val="00853318"/>
    <w:rsid w:val="008544D7"/>
    <w:rsid w:val="00860577"/>
    <w:rsid w:val="00860CF3"/>
    <w:rsid w:val="00862984"/>
    <w:rsid w:val="00862D1B"/>
    <w:rsid w:val="008633B4"/>
    <w:rsid w:val="0086365C"/>
    <w:rsid w:val="00863CEC"/>
    <w:rsid w:val="00863D0F"/>
    <w:rsid w:val="008645E0"/>
    <w:rsid w:val="00866FA1"/>
    <w:rsid w:val="00867315"/>
    <w:rsid w:val="0086765F"/>
    <w:rsid w:val="008705F0"/>
    <w:rsid w:val="00871BA6"/>
    <w:rsid w:val="0087297A"/>
    <w:rsid w:val="00873724"/>
    <w:rsid w:val="00873A37"/>
    <w:rsid w:val="0087405F"/>
    <w:rsid w:val="0087429C"/>
    <w:rsid w:val="00875CC8"/>
    <w:rsid w:val="008778F4"/>
    <w:rsid w:val="00880A64"/>
    <w:rsid w:val="00880A9A"/>
    <w:rsid w:val="008814B7"/>
    <w:rsid w:val="0088517A"/>
    <w:rsid w:val="0088520A"/>
    <w:rsid w:val="008852B6"/>
    <w:rsid w:val="008868CE"/>
    <w:rsid w:val="00886F7E"/>
    <w:rsid w:val="00887A69"/>
    <w:rsid w:val="00890A8A"/>
    <w:rsid w:val="0089117E"/>
    <w:rsid w:val="008922C1"/>
    <w:rsid w:val="00892EE4"/>
    <w:rsid w:val="008932E5"/>
    <w:rsid w:val="008938A5"/>
    <w:rsid w:val="008943DC"/>
    <w:rsid w:val="00894514"/>
    <w:rsid w:val="00896A4C"/>
    <w:rsid w:val="00897624"/>
    <w:rsid w:val="008A5E05"/>
    <w:rsid w:val="008A6CE6"/>
    <w:rsid w:val="008A7424"/>
    <w:rsid w:val="008B08A7"/>
    <w:rsid w:val="008B157A"/>
    <w:rsid w:val="008B25D2"/>
    <w:rsid w:val="008B2855"/>
    <w:rsid w:val="008B2E04"/>
    <w:rsid w:val="008B3BF0"/>
    <w:rsid w:val="008B5419"/>
    <w:rsid w:val="008B5AF8"/>
    <w:rsid w:val="008B5D78"/>
    <w:rsid w:val="008B6E94"/>
    <w:rsid w:val="008B742D"/>
    <w:rsid w:val="008C0C44"/>
    <w:rsid w:val="008C37EE"/>
    <w:rsid w:val="008C6307"/>
    <w:rsid w:val="008C7BAA"/>
    <w:rsid w:val="008D1A17"/>
    <w:rsid w:val="008D1AA7"/>
    <w:rsid w:val="008D2875"/>
    <w:rsid w:val="008D3294"/>
    <w:rsid w:val="008D4293"/>
    <w:rsid w:val="008D4A6F"/>
    <w:rsid w:val="008D556F"/>
    <w:rsid w:val="008D598B"/>
    <w:rsid w:val="008D6895"/>
    <w:rsid w:val="008E0334"/>
    <w:rsid w:val="008E044B"/>
    <w:rsid w:val="008E0D6F"/>
    <w:rsid w:val="008E1DAB"/>
    <w:rsid w:val="008E2EDF"/>
    <w:rsid w:val="008E31CA"/>
    <w:rsid w:val="008E3221"/>
    <w:rsid w:val="008E4311"/>
    <w:rsid w:val="008E4EC6"/>
    <w:rsid w:val="008E5650"/>
    <w:rsid w:val="008E6F8F"/>
    <w:rsid w:val="008E7860"/>
    <w:rsid w:val="008F212A"/>
    <w:rsid w:val="008F37F1"/>
    <w:rsid w:val="008F42C1"/>
    <w:rsid w:val="008F4FC9"/>
    <w:rsid w:val="008F54A5"/>
    <w:rsid w:val="008F5C23"/>
    <w:rsid w:val="00900843"/>
    <w:rsid w:val="00900C98"/>
    <w:rsid w:val="00905908"/>
    <w:rsid w:val="00905A1B"/>
    <w:rsid w:val="00907FF6"/>
    <w:rsid w:val="009105A2"/>
    <w:rsid w:val="00910939"/>
    <w:rsid w:val="00911392"/>
    <w:rsid w:val="0091183E"/>
    <w:rsid w:val="00911C3C"/>
    <w:rsid w:val="009124B4"/>
    <w:rsid w:val="009145B7"/>
    <w:rsid w:val="00914F8B"/>
    <w:rsid w:val="009161CA"/>
    <w:rsid w:val="009162B6"/>
    <w:rsid w:val="009169D6"/>
    <w:rsid w:val="00916BCF"/>
    <w:rsid w:val="00916BE0"/>
    <w:rsid w:val="0091742A"/>
    <w:rsid w:val="009176F6"/>
    <w:rsid w:val="00917BA3"/>
    <w:rsid w:val="0092079B"/>
    <w:rsid w:val="0092097C"/>
    <w:rsid w:val="00920A82"/>
    <w:rsid w:val="00920ACA"/>
    <w:rsid w:val="00921016"/>
    <w:rsid w:val="0092268B"/>
    <w:rsid w:val="00923212"/>
    <w:rsid w:val="00924A3F"/>
    <w:rsid w:val="009303C6"/>
    <w:rsid w:val="0093275C"/>
    <w:rsid w:val="009328D5"/>
    <w:rsid w:val="00932A09"/>
    <w:rsid w:val="00933063"/>
    <w:rsid w:val="009336E1"/>
    <w:rsid w:val="00934C8D"/>
    <w:rsid w:val="009353AA"/>
    <w:rsid w:val="009356AA"/>
    <w:rsid w:val="0093661F"/>
    <w:rsid w:val="009378EA"/>
    <w:rsid w:val="0094153C"/>
    <w:rsid w:val="0094238A"/>
    <w:rsid w:val="009448B4"/>
    <w:rsid w:val="0094553F"/>
    <w:rsid w:val="009471A6"/>
    <w:rsid w:val="00947A5C"/>
    <w:rsid w:val="00947FDC"/>
    <w:rsid w:val="0095070D"/>
    <w:rsid w:val="009507B3"/>
    <w:rsid w:val="009513E4"/>
    <w:rsid w:val="00951600"/>
    <w:rsid w:val="00956342"/>
    <w:rsid w:val="00956594"/>
    <w:rsid w:val="00957F9A"/>
    <w:rsid w:val="009602C9"/>
    <w:rsid w:val="00960858"/>
    <w:rsid w:val="009613B6"/>
    <w:rsid w:val="009628F0"/>
    <w:rsid w:val="0096325A"/>
    <w:rsid w:val="00963791"/>
    <w:rsid w:val="00963883"/>
    <w:rsid w:val="00963C57"/>
    <w:rsid w:val="00963F98"/>
    <w:rsid w:val="0096578A"/>
    <w:rsid w:val="009666F2"/>
    <w:rsid w:val="00966F2E"/>
    <w:rsid w:val="00971EB0"/>
    <w:rsid w:val="00971FE3"/>
    <w:rsid w:val="00972792"/>
    <w:rsid w:val="009727B5"/>
    <w:rsid w:val="0097358C"/>
    <w:rsid w:val="00973990"/>
    <w:rsid w:val="00973BB8"/>
    <w:rsid w:val="00974748"/>
    <w:rsid w:val="00975EF4"/>
    <w:rsid w:val="0097720F"/>
    <w:rsid w:val="009773A6"/>
    <w:rsid w:val="00980CA1"/>
    <w:rsid w:val="009836F5"/>
    <w:rsid w:val="0098370F"/>
    <w:rsid w:val="00984BC9"/>
    <w:rsid w:val="00987035"/>
    <w:rsid w:val="00987543"/>
    <w:rsid w:val="00987CDC"/>
    <w:rsid w:val="00990E0D"/>
    <w:rsid w:val="00992E6B"/>
    <w:rsid w:val="0099430B"/>
    <w:rsid w:val="00994530"/>
    <w:rsid w:val="00995A24"/>
    <w:rsid w:val="00995A75"/>
    <w:rsid w:val="00995BCA"/>
    <w:rsid w:val="00995EC5"/>
    <w:rsid w:val="00996853"/>
    <w:rsid w:val="00996984"/>
    <w:rsid w:val="00996ADD"/>
    <w:rsid w:val="00997D6B"/>
    <w:rsid w:val="009A06B8"/>
    <w:rsid w:val="009A0D11"/>
    <w:rsid w:val="009A1E39"/>
    <w:rsid w:val="009A2390"/>
    <w:rsid w:val="009A31A0"/>
    <w:rsid w:val="009A6EB6"/>
    <w:rsid w:val="009A741A"/>
    <w:rsid w:val="009A7600"/>
    <w:rsid w:val="009A7C8F"/>
    <w:rsid w:val="009A7F84"/>
    <w:rsid w:val="009B022B"/>
    <w:rsid w:val="009B066B"/>
    <w:rsid w:val="009B07B8"/>
    <w:rsid w:val="009B0CE1"/>
    <w:rsid w:val="009B2434"/>
    <w:rsid w:val="009B615E"/>
    <w:rsid w:val="009B6482"/>
    <w:rsid w:val="009B7CC9"/>
    <w:rsid w:val="009C066D"/>
    <w:rsid w:val="009C0F70"/>
    <w:rsid w:val="009C1A8E"/>
    <w:rsid w:val="009C2548"/>
    <w:rsid w:val="009C31C7"/>
    <w:rsid w:val="009C3253"/>
    <w:rsid w:val="009C4C95"/>
    <w:rsid w:val="009C51E5"/>
    <w:rsid w:val="009C57A1"/>
    <w:rsid w:val="009C5AB7"/>
    <w:rsid w:val="009C610F"/>
    <w:rsid w:val="009C67BB"/>
    <w:rsid w:val="009C680E"/>
    <w:rsid w:val="009C6BF7"/>
    <w:rsid w:val="009C7CC8"/>
    <w:rsid w:val="009D06E3"/>
    <w:rsid w:val="009D0FCC"/>
    <w:rsid w:val="009D13CA"/>
    <w:rsid w:val="009D1F53"/>
    <w:rsid w:val="009D31E5"/>
    <w:rsid w:val="009D34F1"/>
    <w:rsid w:val="009D3D74"/>
    <w:rsid w:val="009D527D"/>
    <w:rsid w:val="009D5CBF"/>
    <w:rsid w:val="009D6CAF"/>
    <w:rsid w:val="009D7A5B"/>
    <w:rsid w:val="009E099A"/>
    <w:rsid w:val="009E11A9"/>
    <w:rsid w:val="009E16C4"/>
    <w:rsid w:val="009E1B87"/>
    <w:rsid w:val="009E1E24"/>
    <w:rsid w:val="009E3671"/>
    <w:rsid w:val="009E38F9"/>
    <w:rsid w:val="009E45B1"/>
    <w:rsid w:val="009E63B2"/>
    <w:rsid w:val="009E7620"/>
    <w:rsid w:val="009F134F"/>
    <w:rsid w:val="009F15E0"/>
    <w:rsid w:val="009F1F69"/>
    <w:rsid w:val="009F2DC1"/>
    <w:rsid w:val="009F2F14"/>
    <w:rsid w:val="009F3358"/>
    <w:rsid w:val="009F78C8"/>
    <w:rsid w:val="00A00B78"/>
    <w:rsid w:val="00A00F89"/>
    <w:rsid w:val="00A01EEA"/>
    <w:rsid w:val="00A06575"/>
    <w:rsid w:val="00A067AA"/>
    <w:rsid w:val="00A07617"/>
    <w:rsid w:val="00A07C50"/>
    <w:rsid w:val="00A12C1A"/>
    <w:rsid w:val="00A1375E"/>
    <w:rsid w:val="00A139DF"/>
    <w:rsid w:val="00A13D68"/>
    <w:rsid w:val="00A16234"/>
    <w:rsid w:val="00A168A4"/>
    <w:rsid w:val="00A17241"/>
    <w:rsid w:val="00A1724F"/>
    <w:rsid w:val="00A174D2"/>
    <w:rsid w:val="00A22677"/>
    <w:rsid w:val="00A2498E"/>
    <w:rsid w:val="00A24ED4"/>
    <w:rsid w:val="00A26E2C"/>
    <w:rsid w:val="00A274C1"/>
    <w:rsid w:val="00A30772"/>
    <w:rsid w:val="00A307BB"/>
    <w:rsid w:val="00A30D2C"/>
    <w:rsid w:val="00A30E95"/>
    <w:rsid w:val="00A30EB3"/>
    <w:rsid w:val="00A320B1"/>
    <w:rsid w:val="00A320E9"/>
    <w:rsid w:val="00A32162"/>
    <w:rsid w:val="00A34F0D"/>
    <w:rsid w:val="00A36F8D"/>
    <w:rsid w:val="00A37C8B"/>
    <w:rsid w:val="00A40104"/>
    <w:rsid w:val="00A4025B"/>
    <w:rsid w:val="00A40CBA"/>
    <w:rsid w:val="00A426EF"/>
    <w:rsid w:val="00A43247"/>
    <w:rsid w:val="00A46BB0"/>
    <w:rsid w:val="00A46EA8"/>
    <w:rsid w:val="00A47561"/>
    <w:rsid w:val="00A47E5F"/>
    <w:rsid w:val="00A50261"/>
    <w:rsid w:val="00A5170E"/>
    <w:rsid w:val="00A51F35"/>
    <w:rsid w:val="00A52D78"/>
    <w:rsid w:val="00A531EC"/>
    <w:rsid w:val="00A535AA"/>
    <w:rsid w:val="00A54598"/>
    <w:rsid w:val="00A54807"/>
    <w:rsid w:val="00A569C1"/>
    <w:rsid w:val="00A57019"/>
    <w:rsid w:val="00A57270"/>
    <w:rsid w:val="00A61FD2"/>
    <w:rsid w:val="00A62279"/>
    <w:rsid w:val="00A656A9"/>
    <w:rsid w:val="00A65F50"/>
    <w:rsid w:val="00A67227"/>
    <w:rsid w:val="00A67E7F"/>
    <w:rsid w:val="00A70D05"/>
    <w:rsid w:val="00A712E7"/>
    <w:rsid w:val="00A75BDD"/>
    <w:rsid w:val="00A75FF6"/>
    <w:rsid w:val="00A76BAF"/>
    <w:rsid w:val="00A77B38"/>
    <w:rsid w:val="00A80A60"/>
    <w:rsid w:val="00A8104F"/>
    <w:rsid w:val="00A81A34"/>
    <w:rsid w:val="00A83EA6"/>
    <w:rsid w:val="00A84131"/>
    <w:rsid w:val="00A8424F"/>
    <w:rsid w:val="00A84BD7"/>
    <w:rsid w:val="00A8779F"/>
    <w:rsid w:val="00A87F01"/>
    <w:rsid w:val="00A90D53"/>
    <w:rsid w:val="00A90F92"/>
    <w:rsid w:val="00A9241D"/>
    <w:rsid w:val="00A94D4D"/>
    <w:rsid w:val="00A95849"/>
    <w:rsid w:val="00A95ECE"/>
    <w:rsid w:val="00A97902"/>
    <w:rsid w:val="00AA0433"/>
    <w:rsid w:val="00AA0538"/>
    <w:rsid w:val="00AA1AA2"/>
    <w:rsid w:val="00AA23AB"/>
    <w:rsid w:val="00AA2F52"/>
    <w:rsid w:val="00AA36C5"/>
    <w:rsid w:val="00AA3916"/>
    <w:rsid w:val="00AA3B25"/>
    <w:rsid w:val="00AA3C8D"/>
    <w:rsid w:val="00AA586D"/>
    <w:rsid w:val="00AB1416"/>
    <w:rsid w:val="00AB1EC0"/>
    <w:rsid w:val="00AB2994"/>
    <w:rsid w:val="00AB33C2"/>
    <w:rsid w:val="00AB3703"/>
    <w:rsid w:val="00AB3835"/>
    <w:rsid w:val="00AB3EE1"/>
    <w:rsid w:val="00AB3FD0"/>
    <w:rsid w:val="00AB6573"/>
    <w:rsid w:val="00AB6CD6"/>
    <w:rsid w:val="00AB71C2"/>
    <w:rsid w:val="00AB7BA3"/>
    <w:rsid w:val="00AB7FA9"/>
    <w:rsid w:val="00AC300B"/>
    <w:rsid w:val="00AC3D9B"/>
    <w:rsid w:val="00AC5443"/>
    <w:rsid w:val="00AC6CB7"/>
    <w:rsid w:val="00AD01A1"/>
    <w:rsid w:val="00AD0A0C"/>
    <w:rsid w:val="00AD0ECF"/>
    <w:rsid w:val="00AD10F8"/>
    <w:rsid w:val="00AD3BE2"/>
    <w:rsid w:val="00AD43EC"/>
    <w:rsid w:val="00AD44E4"/>
    <w:rsid w:val="00AD6170"/>
    <w:rsid w:val="00AD6298"/>
    <w:rsid w:val="00AE0749"/>
    <w:rsid w:val="00AE1302"/>
    <w:rsid w:val="00AE2372"/>
    <w:rsid w:val="00AE415E"/>
    <w:rsid w:val="00AE43BF"/>
    <w:rsid w:val="00AE44DB"/>
    <w:rsid w:val="00AE48FB"/>
    <w:rsid w:val="00AE5FC2"/>
    <w:rsid w:val="00AE6673"/>
    <w:rsid w:val="00AE6C45"/>
    <w:rsid w:val="00AE6FDB"/>
    <w:rsid w:val="00AE79CF"/>
    <w:rsid w:val="00AF0B77"/>
    <w:rsid w:val="00AF1CED"/>
    <w:rsid w:val="00AF24B1"/>
    <w:rsid w:val="00AF31FC"/>
    <w:rsid w:val="00AF34C2"/>
    <w:rsid w:val="00AF3BDE"/>
    <w:rsid w:val="00AF40F0"/>
    <w:rsid w:val="00AF4C69"/>
    <w:rsid w:val="00AF5262"/>
    <w:rsid w:val="00AF5C4B"/>
    <w:rsid w:val="00AF6FB0"/>
    <w:rsid w:val="00AF71F7"/>
    <w:rsid w:val="00B012E0"/>
    <w:rsid w:val="00B0153E"/>
    <w:rsid w:val="00B03B1E"/>
    <w:rsid w:val="00B0513D"/>
    <w:rsid w:val="00B056EE"/>
    <w:rsid w:val="00B05963"/>
    <w:rsid w:val="00B05DA1"/>
    <w:rsid w:val="00B06221"/>
    <w:rsid w:val="00B07C33"/>
    <w:rsid w:val="00B1090C"/>
    <w:rsid w:val="00B113E2"/>
    <w:rsid w:val="00B115A3"/>
    <w:rsid w:val="00B1209F"/>
    <w:rsid w:val="00B13EE6"/>
    <w:rsid w:val="00B14451"/>
    <w:rsid w:val="00B14835"/>
    <w:rsid w:val="00B15043"/>
    <w:rsid w:val="00B153B0"/>
    <w:rsid w:val="00B15710"/>
    <w:rsid w:val="00B16575"/>
    <w:rsid w:val="00B17CF1"/>
    <w:rsid w:val="00B21145"/>
    <w:rsid w:val="00B232DC"/>
    <w:rsid w:val="00B23A8A"/>
    <w:rsid w:val="00B26191"/>
    <w:rsid w:val="00B263E2"/>
    <w:rsid w:val="00B27A52"/>
    <w:rsid w:val="00B30544"/>
    <w:rsid w:val="00B3079B"/>
    <w:rsid w:val="00B3085B"/>
    <w:rsid w:val="00B312E3"/>
    <w:rsid w:val="00B318A6"/>
    <w:rsid w:val="00B32850"/>
    <w:rsid w:val="00B3312D"/>
    <w:rsid w:val="00B33B8A"/>
    <w:rsid w:val="00B3546E"/>
    <w:rsid w:val="00B36B8E"/>
    <w:rsid w:val="00B3706E"/>
    <w:rsid w:val="00B376DB"/>
    <w:rsid w:val="00B37AAE"/>
    <w:rsid w:val="00B4045F"/>
    <w:rsid w:val="00B41020"/>
    <w:rsid w:val="00B41591"/>
    <w:rsid w:val="00B41D66"/>
    <w:rsid w:val="00B42689"/>
    <w:rsid w:val="00B427F5"/>
    <w:rsid w:val="00B4334A"/>
    <w:rsid w:val="00B43C5C"/>
    <w:rsid w:val="00B458DA"/>
    <w:rsid w:val="00B466C2"/>
    <w:rsid w:val="00B4677D"/>
    <w:rsid w:val="00B4757A"/>
    <w:rsid w:val="00B47C80"/>
    <w:rsid w:val="00B47E70"/>
    <w:rsid w:val="00B50866"/>
    <w:rsid w:val="00B5184D"/>
    <w:rsid w:val="00B521F6"/>
    <w:rsid w:val="00B5274C"/>
    <w:rsid w:val="00B52CA5"/>
    <w:rsid w:val="00B53038"/>
    <w:rsid w:val="00B54769"/>
    <w:rsid w:val="00B54D9A"/>
    <w:rsid w:val="00B56B34"/>
    <w:rsid w:val="00B56C65"/>
    <w:rsid w:val="00B578DD"/>
    <w:rsid w:val="00B60A90"/>
    <w:rsid w:val="00B61706"/>
    <w:rsid w:val="00B6190E"/>
    <w:rsid w:val="00B61931"/>
    <w:rsid w:val="00B6196F"/>
    <w:rsid w:val="00B61A06"/>
    <w:rsid w:val="00B6240B"/>
    <w:rsid w:val="00B6547E"/>
    <w:rsid w:val="00B654D5"/>
    <w:rsid w:val="00B66E0A"/>
    <w:rsid w:val="00B66EC4"/>
    <w:rsid w:val="00B70735"/>
    <w:rsid w:val="00B71CD0"/>
    <w:rsid w:val="00B72B0B"/>
    <w:rsid w:val="00B72F73"/>
    <w:rsid w:val="00B75901"/>
    <w:rsid w:val="00B75931"/>
    <w:rsid w:val="00B75CCA"/>
    <w:rsid w:val="00B767BD"/>
    <w:rsid w:val="00B7762E"/>
    <w:rsid w:val="00B80598"/>
    <w:rsid w:val="00B8154E"/>
    <w:rsid w:val="00B818EB"/>
    <w:rsid w:val="00B823DD"/>
    <w:rsid w:val="00B825E4"/>
    <w:rsid w:val="00B82884"/>
    <w:rsid w:val="00B84391"/>
    <w:rsid w:val="00B8474B"/>
    <w:rsid w:val="00B84DE5"/>
    <w:rsid w:val="00B863A7"/>
    <w:rsid w:val="00B86A55"/>
    <w:rsid w:val="00B8730B"/>
    <w:rsid w:val="00B87D63"/>
    <w:rsid w:val="00B87DC5"/>
    <w:rsid w:val="00B87E1D"/>
    <w:rsid w:val="00B91499"/>
    <w:rsid w:val="00B9425E"/>
    <w:rsid w:val="00B96B24"/>
    <w:rsid w:val="00B974B1"/>
    <w:rsid w:val="00BA053B"/>
    <w:rsid w:val="00BA08FD"/>
    <w:rsid w:val="00BA0B24"/>
    <w:rsid w:val="00BA0F88"/>
    <w:rsid w:val="00BA133F"/>
    <w:rsid w:val="00BA2D85"/>
    <w:rsid w:val="00BA3D18"/>
    <w:rsid w:val="00BA43D6"/>
    <w:rsid w:val="00BA458D"/>
    <w:rsid w:val="00BA45B7"/>
    <w:rsid w:val="00BA482D"/>
    <w:rsid w:val="00BA49B1"/>
    <w:rsid w:val="00BA509D"/>
    <w:rsid w:val="00BA5685"/>
    <w:rsid w:val="00BA780F"/>
    <w:rsid w:val="00BA7EA7"/>
    <w:rsid w:val="00BA7F18"/>
    <w:rsid w:val="00BB1713"/>
    <w:rsid w:val="00BB3034"/>
    <w:rsid w:val="00BB5AC3"/>
    <w:rsid w:val="00BB616D"/>
    <w:rsid w:val="00BB6FA5"/>
    <w:rsid w:val="00BB72F9"/>
    <w:rsid w:val="00BC0757"/>
    <w:rsid w:val="00BC0EF6"/>
    <w:rsid w:val="00BC1F9C"/>
    <w:rsid w:val="00BC3677"/>
    <w:rsid w:val="00BC3C6C"/>
    <w:rsid w:val="00BC4206"/>
    <w:rsid w:val="00BC6099"/>
    <w:rsid w:val="00BD02A8"/>
    <w:rsid w:val="00BD09A1"/>
    <w:rsid w:val="00BD1F38"/>
    <w:rsid w:val="00BD3154"/>
    <w:rsid w:val="00BD35DF"/>
    <w:rsid w:val="00BD4F70"/>
    <w:rsid w:val="00BD6573"/>
    <w:rsid w:val="00BD6B49"/>
    <w:rsid w:val="00BE15E5"/>
    <w:rsid w:val="00BE1858"/>
    <w:rsid w:val="00BE4013"/>
    <w:rsid w:val="00BE4447"/>
    <w:rsid w:val="00BE5130"/>
    <w:rsid w:val="00BE596C"/>
    <w:rsid w:val="00BE5BB5"/>
    <w:rsid w:val="00BE6EAA"/>
    <w:rsid w:val="00BF1C72"/>
    <w:rsid w:val="00BF215C"/>
    <w:rsid w:val="00BF2D34"/>
    <w:rsid w:val="00BF31BF"/>
    <w:rsid w:val="00BF3A44"/>
    <w:rsid w:val="00BF5338"/>
    <w:rsid w:val="00BF54E1"/>
    <w:rsid w:val="00BF5D09"/>
    <w:rsid w:val="00BF60F9"/>
    <w:rsid w:val="00BF622E"/>
    <w:rsid w:val="00BF66E3"/>
    <w:rsid w:val="00BF670A"/>
    <w:rsid w:val="00BF7D20"/>
    <w:rsid w:val="00BF7FBD"/>
    <w:rsid w:val="00C00631"/>
    <w:rsid w:val="00C024D4"/>
    <w:rsid w:val="00C028DF"/>
    <w:rsid w:val="00C0321E"/>
    <w:rsid w:val="00C037AF"/>
    <w:rsid w:val="00C03952"/>
    <w:rsid w:val="00C043F3"/>
    <w:rsid w:val="00C06C8A"/>
    <w:rsid w:val="00C06D13"/>
    <w:rsid w:val="00C07B10"/>
    <w:rsid w:val="00C07E7E"/>
    <w:rsid w:val="00C1179A"/>
    <w:rsid w:val="00C13ABC"/>
    <w:rsid w:val="00C13C2B"/>
    <w:rsid w:val="00C142CA"/>
    <w:rsid w:val="00C14AA0"/>
    <w:rsid w:val="00C1504C"/>
    <w:rsid w:val="00C159F3"/>
    <w:rsid w:val="00C15EBE"/>
    <w:rsid w:val="00C17152"/>
    <w:rsid w:val="00C20C92"/>
    <w:rsid w:val="00C20E9E"/>
    <w:rsid w:val="00C21755"/>
    <w:rsid w:val="00C21E64"/>
    <w:rsid w:val="00C2209A"/>
    <w:rsid w:val="00C22D22"/>
    <w:rsid w:val="00C23560"/>
    <w:rsid w:val="00C239C9"/>
    <w:rsid w:val="00C25EDD"/>
    <w:rsid w:val="00C27B55"/>
    <w:rsid w:val="00C31269"/>
    <w:rsid w:val="00C3161A"/>
    <w:rsid w:val="00C31710"/>
    <w:rsid w:val="00C32195"/>
    <w:rsid w:val="00C33BD5"/>
    <w:rsid w:val="00C33EDE"/>
    <w:rsid w:val="00C3491C"/>
    <w:rsid w:val="00C3682F"/>
    <w:rsid w:val="00C36C0B"/>
    <w:rsid w:val="00C3700A"/>
    <w:rsid w:val="00C404DF"/>
    <w:rsid w:val="00C41092"/>
    <w:rsid w:val="00C4141E"/>
    <w:rsid w:val="00C414D9"/>
    <w:rsid w:val="00C4214D"/>
    <w:rsid w:val="00C42B30"/>
    <w:rsid w:val="00C43178"/>
    <w:rsid w:val="00C4356E"/>
    <w:rsid w:val="00C44DFB"/>
    <w:rsid w:val="00C45FB0"/>
    <w:rsid w:val="00C45FC9"/>
    <w:rsid w:val="00C46C54"/>
    <w:rsid w:val="00C47030"/>
    <w:rsid w:val="00C478A7"/>
    <w:rsid w:val="00C47FF8"/>
    <w:rsid w:val="00C505D7"/>
    <w:rsid w:val="00C52A02"/>
    <w:rsid w:val="00C537E2"/>
    <w:rsid w:val="00C53E97"/>
    <w:rsid w:val="00C53EB5"/>
    <w:rsid w:val="00C5422C"/>
    <w:rsid w:val="00C54345"/>
    <w:rsid w:val="00C557A8"/>
    <w:rsid w:val="00C560E5"/>
    <w:rsid w:val="00C56153"/>
    <w:rsid w:val="00C570F9"/>
    <w:rsid w:val="00C57B1E"/>
    <w:rsid w:val="00C60265"/>
    <w:rsid w:val="00C60271"/>
    <w:rsid w:val="00C608CB"/>
    <w:rsid w:val="00C6097A"/>
    <w:rsid w:val="00C60A24"/>
    <w:rsid w:val="00C6124A"/>
    <w:rsid w:val="00C66C23"/>
    <w:rsid w:val="00C674B5"/>
    <w:rsid w:val="00C742BB"/>
    <w:rsid w:val="00C74630"/>
    <w:rsid w:val="00C748B2"/>
    <w:rsid w:val="00C7490F"/>
    <w:rsid w:val="00C751A9"/>
    <w:rsid w:val="00C75CD6"/>
    <w:rsid w:val="00C76B10"/>
    <w:rsid w:val="00C76EE8"/>
    <w:rsid w:val="00C778B4"/>
    <w:rsid w:val="00C77975"/>
    <w:rsid w:val="00C8161B"/>
    <w:rsid w:val="00C81D99"/>
    <w:rsid w:val="00C82617"/>
    <w:rsid w:val="00C83DD9"/>
    <w:rsid w:val="00C84E2E"/>
    <w:rsid w:val="00C84E87"/>
    <w:rsid w:val="00C8623B"/>
    <w:rsid w:val="00C870E7"/>
    <w:rsid w:val="00C87AEA"/>
    <w:rsid w:val="00C90842"/>
    <w:rsid w:val="00C9150D"/>
    <w:rsid w:val="00C93D02"/>
    <w:rsid w:val="00C9456F"/>
    <w:rsid w:val="00C964ED"/>
    <w:rsid w:val="00C96808"/>
    <w:rsid w:val="00C96D99"/>
    <w:rsid w:val="00CA2410"/>
    <w:rsid w:val="00CA2670"/>
    <w:rsid w:val="00CA2C82"/>
    <w:rsid w:val="00CA2F88"/>
    <w:rsid w:val="00CA3AD8"/>
    <w:rsid w:val="00CA3C98"/>
    <w:rsid w:val="00CA3E38"/>
    <w:rsid w:val="00CA4496"/>
    <w:rsid w:val="00CA560B"/>
    <w:rsid w:val="00CA719C"/>
    <w:rsid w:val="00CA77A0"/>
    <w:rsid w:val="00CA7B69"/>
    <w:rsid w:val="00CB0855"/>
    <w:rsid w:val="00CB26F9"/>
    <w:rsid w:val="00CB3BF8"/>
    <w:rsid w:val="00CB3E8F"/>
    <w:rsid w:val="00CB4462"/>
    <w:rsid w:val="00CB4D8A"/>
    <w:rsid w:val="00CB4F50"/>
    <w:rsid w:val="00CB61FE"/>
    <w:rsid w:val="00CB6275"/>
    <w:rsid w:val="00CB6487"/>
    <w:rsid w:val="00CB6A2F"/>
    <w:rsid w:val="00CC45A4"/>
    <w:rsid w:val="00CC533B"/>
    <w:rsid w:val="00CC5ABD"/>
    <w:rsid w:val="00CC5DBA"/>
    <w:rsid w:val="00CC6248"/>
    <w:rsid w:val="00CC672B"/>
    <w:rsid w:val="00CC6800"/>
    <w:rsid w:val="00CC78B7"/>
    <w:rsid w:val="00CD1151"/>
    <w:rsid w:val="00CD1B6D"/>
    <w:rsid w:val="00CD2C94"/>
    <w:rsid w:val="00CD4000"/>
    <w:rsid w:val="00CD4202"/>
    <w:rsid w:val="00CD477A"/>
    <w:rsid w:val="00CD5718"/>
    <w:rsid w:val="00CD5D61"/>
    <w:rsid w:val="00CD7101"/>
    <w:rsid w:val="00CD7AF2"/>
    <w:rsid w:val="00CE1946"/>
    <w:rsid w:val="00CE28FB"/>
    <w:rsid w:val="00CE2933"/>
    <w:rsid w:val="00CE33B4"/>
    <w:rsid w:val="00CE3718"/>
    <w:rsid w:val="00CE3AC1"/>
    <w:rsid w:val="00CE3D2B"/>
    <w:rsid w:val="00CE4BF0"/>
    <w:rsid w:val="00CE564E"/>
    <w:rsid w:val="00CE5D5A"/>
    <w:rsid w:val="00CE6077"/>
    <w:rsid w:val="00CE717D"/>
    <w:rsid w:val="00CE72CF"/>
    <w:rsid w:val="00CE79C5"/>
    <w:rsid w:val="00CF188F"/>
    <w:rsid w:val="00CF3555"/>
    <w:rsid w:val="00CF3F80"/>
    <w:rsid w:val="00CF4DC4"/>
    <w:rsid w:val="00CF58D9"/>
    <w:rsid w:val="00CF6C4A"/>
    <w:rsid w:val="00CF7B1A"/>
    <w:rsid w:val="00D00E9E"/>
    <w:rsid w:val="00D01ABC"/>
    <w:rsid w:val="00D01B7D"/>
    <w:rsid w:val="00D02128"/>
    <w:rsid w:val="00D03336"/>
    <w:rsid w:val="00D03F64"/>
    <w:rsid w:val="00D04B02"/>
    <w:rsid w:val="00D05033"/>
    <w:rsid w:val="00D0572A"/>
    <w:rsid w:val="00D05799"/>
    <w:rsid w:val="00D05A89"/>
    <w:rsid w:val="00D05CD8"/>
    <w:rsid w:val="00D10A17"/>
    <w:rsid w:val="00D1253C"/>
    <w:rsid w:val="00D1266E"/>
    <w:rsid w:val="00D1304D"/>
    <w:rsid w:val="00D13705"/>
    <w:rsid w:val="00D150FC"/>
    <w:rsid w:val="00D15405"/>
    <w:rsid w:val="00D15B8D"/>
    <w:rsid w:val="00D16C17"/>
    <w:rsid w:val="00D17DC1"/>
    <w:rsid w:val="00D20692"/>
    <w:rsid w:val="00D2288C"/>
    <w:rsid w:val="00D229C8"/>
    <w:rsid w:val="00D229CD"/>
    <w:rsid w:val="00D23054"/>
    <w:rsid w:val="00D23243"/>
    <w:rsid w:val="00D23750"/>
    <w:rsid w:val="00D2568B"/>
    <w:rsid w:val="00D27B71"/>
    <w:rsid w:val="00D303BD"/>
    <w:rsid w:val="00D304A9"/>
    <w:rsid w:val="00D3093B"/>
    <w:rsid w:val="00D31586"/>
    <w:rsid w:val="00D3197F"/>
    <w:rsid w:val="00D32590"/>
    <w:rsid w:val="00D32B63"/>
    <w:rsid w:val="00D343B9"/>
    <w:rsid w:val="00D34B79"/>
    <w:rsid w:val="00D351C2"/>
    <w:rsid w:val="00D35E77"/>
    <w:rsid w:val="00D40943"/>
    <w:rsid w:val="00D40A21"/>
    <w:rsid w:val="00D40CA6"/>
    <w:rsid w:val="00D41C08"/>
    <w:rsid w:val="00D42302"/>
    <w:rsid w:val="00D428FD"/>
    <w:rsid w:val="00D430DF"/>
    <w:rsid w:val="00D444E2"/>
    <w:rsid w:val="00D450B9"/>
    <w:rsid w:val="00D450F8"/>
    <w:rsid w:val="00D46A2E"/>
    <w:rsid w:val="00D473BF"/>
    <w:rsid w:val="00D474DE"/>
    <w:rsid w:val="00D5001D"/>
    <w:rsid w:val="00D50568"/>
    <w:rsid w:val="00D5057F"/>
    <w:rsid w:val="00D50F36"/>
    <w:rsid w:val="00D51EFD"/>
    <w:rsid w:val="00D525B8"/>
    <w:rsid w:val="00D533CD"/>
    <w:rsid w:val="00D53566"/>
    <w:rsid w:val="00D54A8C"/>
    <w:rsid w:val="00D55D2C"/>
    <w:rsid w:val="00D56187"/>
    <w:rsid w:val="00D572BD"/>
    <w:rsid w:val="00D57C2C"/>
    <w:rsid w:val="00D57E91"/>
    <w:rsid w:val="00D63BBB"/>
    <w:rsid w:val="00D64035"/>
    <w:rsid w:val="00D650CA"/>
    <w:rsid w:val="00D65CBF"/>
    <w:rsid w:val="00D6603E"/>
    <w:rsid w:val="00D668D2"/>
    <w:rsid w:val="00D66F0D"/>
    <w:rsid w:val="00D67252"/>
    <w:rsid w:val="00D6794A"/>
    <w:rsid w:val="00D71FC9"/>
    <w:rsid w:val="00D7245E"/>
    <w:rsid w:val="00D746E0"/>
    <w:rsid w:val="00D756D5"/>
    <w:rsid w:val="00D75F81"/>
    <w:rsid w:val="00D76FCF"/>
    <w:rsid w:val="00D80D3C"/>
    <w:rsid w:val="00D81277"/>
    <w:rsid w:val="00D82663"/>
    <w:rsid w:val="00D82B3C"/>
    <w:rsid w:val="00D832BA"/>
    <w:rsid w:val="00D83A9F"/>
    <w:rsid w:val="00D83CC0"/>
    <w:rsid w:val="00D85586"/>
    <w:rsid w:val="00D85707"/>
    <w:rsid w:val="00D87531"/>
    <w:rsid w:val="00D877EE"/>
    <w:rsid w:val="00D904C3"/>
    <w:rsid w:val="00D907B6"/>
    <w:rsid w:val="00D92790"/>
    <w:rsid w:val="00D929FA"/>
    <w:rsid w:val="00D93206"/>
    <w:rsid w:val="00D9347D"/>
    <w:rsid w:val="00D935C1"/>
    <w:rsid w:val="00D93FB9"/>
    <w:rsid w:val="00D942C4"/>
    <w:rsid w:val="00D94F6B"/>
    <w:rsid w:val="00D95462"/>
    <w:rsid w:val="00D96C94"/>
    <w:rsid w:val="00DA087B"/>
    <w:rsid w:val="00DA13D5"/>
    <w:rsid w:val="00DA1C9E"/>
    <w:rsid w:val="00DA1CE4"/>
    <w:rsid w:val="00DA2598"/>
    <w:rsid w:val="00DA5374"/>
    <w:rsid w:val="00DA5844"/>
    <w:rsid w:val="00DA5F8A"/>
    <w:rsid w:val="00DA6769"/>
    <w:rsid w:val="00DA697A"/>
    <w:rsid w:val="00DA6F22"/>
    <w:rsid w:val="00DB02BB"/>
    <w:rsid w:val="00DB0333"/>
    <w:rsid w:val="00DB1595"/>
    <w:rsid w:val="00DB18C1"/>
    <w:rsid w:val="00DB1A49"/>
    <w:rsid w:val="00DB2303"/>
    <w:rsid w:val="00DB2AAC"/>
    <w:rsid w:val="00DB3D7F"/>
    <w:rsid w:val="00DB3DF0"/>
    <w:rsid w:val="00DB3F6D"/>
    <w:rsid w:val="00DB64B0"/>
    <w:rsid w:val="00DC032D"/>
    <w:rsid w:val="00DC06B2"/>
    <w:rsid w:val="00DC0FCB"/>
    <w:rsid w:val="00DC1783"/>
    <w:rsid w:val="00DC266D"/>
    <w:rsid w:val="00DC29A4"/>
    <w:rsid w:val="00DC2BB0"/>
    <w:rsid w:val="00DC3CA4"/>
    <w:rsid w:val="00DC5C83"/>
    <w:rsid w:val="00DD04B2"/>
    <w:rsid w:val="00DD15AD"/>
    <w:rsid w:val="00DD21AD"/>
    <w:rsid w:val="00DD29D5"/>
    <w:rsid w:val="00DD2F1D"/>
    <w:rsid w:val="00DD33A8"/>
    <w:rsid w:val="00DD39E6"/>
    <w:rsid w:val="00DD3FB9"/>
    <w:rsid w:val="00DD6DB7"/>
    <w:rsid w:val="00DD70AF"/>
    <w:rsid w:val="00DD71FD"/>
    <w:rsid w:val="00DD7334"/>
    <w:rsid w:val="00DE14A7"/>
    <w:rsid w:val="00DE204C"/>
    <w:rsid w:val="00DE309C"/>
    <w:rsid w:val="00DE32F7"/>
    <w:rsid w:val="00DE57B9"/>
    <w:rsid w:val="00DE57F0"/>
    <w:rsid w:val="00DE582C"/>
    <w:rsid w:val="00DE5887"/>
    <w:rsid w:val="00DE63EA"/>
    <w:rsid w:val="00DE6B4D"/>
    <w:rsid w:val="00DE6FFF"/>
    <w:rsid w:val="00DF1C44"/>
    <w:rsid w:val="00DF262F"/>
    <w:rsid w:val="00DF29F9"/>
    <w:rsid w:val="00DF2D10"/>
    <w:rsid w:val="00DF3DAB"/>
    <w:rsid w:val="00DF6D8A"/>
    <w:rsid w:val="00DF7C3D"/>
    <w:rsid w:val="00E001BA"/>
    <w:rsid w:val="00E00BEB"/>
    <w:rsid w:val="00E0186A"/>
    <w:rsid w:val="00E01E25"/>
    <w:rsid w:val="00E02462"/>
    <w:rsid w:val="00E02859"/>
    <w:rsid w:val="00E03CD9"/>
    <w:rsid w:val="00E06FB7"/>
    <w:rsid w:val="00E0719A"/>
    <w:rsid w:val="00E07AE8"/>
    <w:rsid w:val="00E07C9B"/>
    <w:rsid w:val="00E07DD8"/>
    <w:rsid w:val="00E11ACE"/>
    <w:rsid w:val="00E11D0B"/>
    <w:rsid w:val="00E12845"/>
    <w:rsid w:val="00E12945"/>
    <w:rsid w:val="00E131CE"/>
    <w:rsid w:val="00E13D5C"/>
    <w:rsid w:val="00E141C8"/>
    <w:rsid w:val="00E14718"/>
    <w:rsid w:val="00E14780"/>
    <w:rsid w:val="00E15109"/>
    <w:rsid w:val="00E16309"/>
    <w:rsid w:val="00E16FEA"/>
    <w:rsid w:val="00E175D8"/>
    <w:rsid w:val="00E17C44"/>
    <w:rsid w:val="00E20533"/>
    <w:rsid w:val="00E218E4"/>
    <w:rsid w:val="00E2253E"/>
    <w:rsid w:val="00E23C20"/>
    <w:rsid w:val="00E2439D"/>
    <w:rsid w:val="00E25C6B"/>
    <w:rsid w:val="00E25EFE"/>
    <w:rsid w:val="00E2661B"/>
    <w:rsid w:val="00E26837"/>
    <w:rsid w:val="00E26C49"/>
    <w:rsid w:val="00E276F9"/>
    <w:rsid w:val="00E27F51"/>
    <w:rsid w:val="00E31547"/>
    <w:rsid w:val="00E31DC3"/>
    <w:rsid w:val="00E32671"/>
    <w:rsid w:val="00E333E7"/>
    <w:rsid w:val="00E33A43"/>
    <w:rsid w:val="00E35138"/>
    <w:rsid w:val="00E35CE7"/>
    <w:rsid w:val="00E373D5"/>
    <w:rsid w:val="00E37B88"/>
    <w:rsid w:val="00E41987"/>
    <w:rsid w:val="00E41AEF"/>
    <w:rsid w:val="00E4279B"/>
    <w:rsid w:val="00E443F8"/>
    <w:rsid w:val="00E449DF"/>
    <w:rsid w:val="00E467D4"/>
    <w:rsid w:val="00E47810"/>
    <w:rsid w:val="00E47EEA"/>
    <w:rsid w:val="00E50611"/>
    <w:rsid w:val="00E512F8"/>
    <w:rsid w:val="00E52F7B"/>
    <w:rsid w:val="00E5332A"/>
    <w:rsid w:val="00E5455A"/>
    <w:rsid w:val="00E5596A"/>
    <w:rsid w:val="00E55A21"/>
    <w:rsid w:val="00E5664D"/>
    <w:rsid w:val="00E5665C"/>
    <w:rsid w:val="00E57310"/>
    <w:rsid w:val="00E57AF4"/>
    <w:rsid w:val="00E57DDA"/>
    <w:rsid w:val="00E61034"/>
    <w:rsid w:val="00E61B1B"/>
    <w:rsid w:val="00E622A9"/>
    <w:rsid w:val="00E62E68"/>
    <w:rsid w:val="00E63446"/>
    <w:rsid w:val="00E634E2"/>
    <w:rsid w:val="00E63D1E"/>
    <w:rsid w:val="00E66F2A"/>
    <w:rsid w:val="00E66F81"/>
    <w:rsid w:val="00E66FC1"/>
    <w:rsid w:val="00E702BB"/>
    <w:rsid w:val="00E71382"/>
    <w:rsid w:val="00E72BC2"/>
    <w:rsid w:val="00E7379A"/>
    <w:rsid w:val="00E73D69"/>
    <w:rsid w:val="00E74666"/>
    <w:rsid w:val="00E758B6"/>
    <w:rsid w:val="00E76297"/>
    <w:rsid w:val="00E777E8"/>
    <w:rsid w:val="00E77919"/>
    <w:rsid w:val="00E817CE"/>
    <w:rsid w:val="00E825A3"/>
    <w:rsid w:val="00E8315B"/>
    <w:rsid w:val="00E854F6"/>
    <w:rsid w:val="00E8681D"/>
    <w:rsid w:val="00E8681E"/>
    <w:rsid w:val="00E87577"/>
    <w:rsid w:val="00E907D1"/>
    <w:rsid w:val="00E90A40"/>
    <w:rsid w:val="00E925F2"/>
    <w:rsid w:val="00E928FD"/>
    <w:rsid w:val="00E94895"/>
    <w:rsid w:val="00E968BC"/>
    <w:rsid w:val="00E971F1"/>
    <w:rsid w:val="00EA0345"/>
    <w:rsid w:val="00EA0F72"/>
    <w:rsid w:val="00EA11DC"/>
    <w:rsid w:val="00EA1A0B"/>
    <w:rsid w:val="00EA23D1"/>
    <w:rsid w:val="00EA2754"/>
    <w:rsid w:val="00EA3FEA"/>
    <w:rsid w:val="00EA4690"/>
    <w:rsid w:val="00EA5271"/>
    <w:rsid w:val="00EA5BBB"/>
    <w:rsid w:val="00EA73F0"/>
    <w:rsid w:val="00EB12EA"/>
    <w:rsid w:val="00EB1F65"/>
    <w:rsid w:val="00EB2CEC"/>
    <w:rsid w:val="00EB2DBE"/>
    <w:rsid w:val="00EB3117"/>
    <w:rsid w:val="00EB32A9"/>
    <w:rsid w:val="00EB37BD"/>
    <w:rsid w:val="00EB4994"/>
    <w:rsid w:val="00EB612D"/>
    <w:rsid w:val="00EB7232"/>
    <w:rsid w:val="00EC00DE"/>
    <w:rsid w:val="00EC020B"/>
    <w:rsid w:val="00EC186C"/>
    <w:rsid w:val="00EC1908"/>
    <w:rsid w:val="00EC19D3"/>
    <w:rsid w:val="00EC1ECC"/>
    <w:rsid w:val="00EC2FD5"/>
    <w:rsid w:val="00EC6680"/>
    <w:rsid w:val="00EC75C6"/>
    <w:rsid w:val="00ED07DD"/>
    <w:rsid w:val="00ED0D5E"/>
    <w:rsid w:val="00ED1893"/>
    <w:rsid w:val="00ED266A"/>
    <w:rsid w:val="00ED3BA6"/>
    <w:rsid w:val="00ED555C"/>
    <w:rsid w:val="00ED586F"/>
    <w:rsid w:val="00ED6DB1"/>
    <w:rsid w:val="00ED7893"/>
    <w:rsid w:val="00ED7A8B"/>
    <w:rsid w:val="00ED7DB7"/>
    <w:rsid w:val="00EE0BFF"/>
    <w:rsid w:val="00EE340F"/>
    <w:rsid w:val="00EE57A8"/>
    <w:rsid w:val="00EE6570"/>
    <w:rsid w:val="00EE7D31"/>
    <w:rsid w:val="00EF1191"/>
    <w:rsid w:val="00EF38B2"/>
    <w:rsid w:val="00EF3E72"/>
    <w:rsid w:val="00EF439A"/>
    <w:rsid w:val="00EF5417"/>
    <w:rsid w:val="00EF59E2"/>
    <w:rsid w:val="00EF6F57"/>
    <w:rsid w:val="00EF71EA"/>
    <w:rsid w:val="00F00965"/>
    <w:rsid w:val="00F01B1B"/>
    <w:rsid w:val="00F05000"/>
    <w:rsid w:val="00F06779"/>
    <w:rsid w:val="00F07618"/>
    <w:rsid w:val="00F10363"/>
    <w:rsid w:val="00F1160C"/>
    <w:rsid w:val="00F117E4"/>
    <w:rsid w:val="00F119A8"/>
    <w:rsid w:val="00F130BB"/>
    <w:rsid w:val="00F13547"/>
    <w:rsid w:val="00F151AB"/>
    <w:rsid w:val="00F155A3"/>
    <w:rsid w:val="00F15FEA"/>
    <w:rsid w:val="00F16327"/>
    <w:rsid w:val="00F17089"/>
    <w:rsid w:val="00F2097A"/>
    <w:rsid w:val="00F22715"/>
    <w:rsid w:val="00F2278E"/>
    <w:rsid w:val="00F236D4"/>
    <w:rsid w:val="00F239B1"/>
    <w:rsid w:val="00F24182"/>
    <w:rsid w:val="00F25418"/>
    <w:rsid w:val="00F26D17"/>
    <w:rsid w:val="00F27617"/>
    <w:rsid w:val="00F31354"/>
    <w:rsid w:val="00F3228D"/>
    <w:rsid w:val="00F331EE"/>
    <w:rsid w:val="00F33461"/>
    <w:rsid w:val="00F34928"/>
    <w:rsid w:val="00F34C5C"/>
    <w:rsid w:val="00F35DFD"/>
    <w:rsid w:val="00F35E51"/>
    <w:rsid w:val="00F36573"/>
    <w:rsid w:val="00F37584"/>
    <w:rsid w:val="00F40943"/>
    <w:rsid w:val="00F41541"/>
    <w:rsid w:val="00F42902"/>
    <w:rsid w:val="00F45563"/>
    <w:rsid w:val="00F45C17"/>
    <w:rsid w:val="00F50960"/>
    <w:rsid w:val="00F514A0"/>
    <w:rsid w:val="00F51AB9"/>
    <w:rsid w:val="00F51DC6"/>
    <w:rsid w:val="00F5228B"/>
    <w:rsid w:val="00F54498"/>
    <w:rsid w:val="00F55659"/>
    <w:rsid w:val="00F563F7"/>
    <w:rsid w:val="00F57D97"/>
    <w:rsid w:val="00F61139"/>
    <w:rsid w:val="00F62BEF"/>
    <w:rsid w:val="00F63C34"/>
    <w:rsid w:val="00F63F36"/>
    <w:rsid w:val="00F653AD"/>
    <w:rsid w:val="00F663FF"/>
    <w:rsid w:val="00F667A3"/>
    <w:rsid w:val="00F6767D"/>
    <w:rsid w:val="00F678B6"/>
    <w:rsid w:val="00F716FF"/>
    <w:rsid w:val="00F75144"/>
    <w:rsid w:val="00F80F72"/>
    <w:rsid w:val="00F80F9F"/>
    <w:rsid w:val="00F835A1"/>
    <w:rsid w:val="00F84905"/>
    <w:rsid w:val="00F858C1"/>
    <w:rsid w:val="00F86CCC"/>
    <w:rsid w:val="00F876AD"/>
    <w:rsid w:val="00F90237"/>
    <w:rsid w:val="00F906D8"/>
    <w:rsid w:val="00F908FD"/>
    <w:rsid w:val="00F91B18"/>
    <w:rsid w:val="00F923D5"/>
    <w:rsid w:val="00F92599"/>
    <w:rsid w:val="00F9367B"/>
    <w:rsid w:val="00F938D7"/>
    <w:rsid w:val="00F94F0A"/>
    <w:rsid w:val="00F97D7E"/>
    <w:rsid w:val="00FA1F7F"/>
    <w:rsid w:val="00FA5AC8"/>
    <w:rsid w:val="00FA6225"/>
    <w:rsid w:val="00FA6FAA"/>
    <w:rsid w:val="00FB0234"/>
    <w:rsid w:val="00FB3557"/>
    <w:rsid w:val="00FB36FC"/>
    <w:rsid w:val="00FB51FE"/>
    <w:rsid w:val="00FB526F"/>
    <w:rsid w:val="00FB5D06"/>
    <w:rsid w:val="00FB5DA2"/>
    <w:rsid w:val="00FC0194"/>
    <w:rsid w:val="00FC07F8"/>
    <w:rsid w:val="00FC0BED"/>
    <w:rsid w:val="00FC1F14"/>
    <w:rsid w:val="00FC2A3D"/>
    <w:rsid w:val="00FC2C7E"/>
    <w:rsid w:val="00FC2F27"/>
    <w:rsid w:val="00FC3471"/>
    <w:rsid w:val="00FC3F11"/>
    <w:rsid w:val="00FC434E"/>
    <w:rsid w:val="00FC5308"/>
    <w:rsid w:val="00FC604F"/>
    <w:rsid w:val="00FC7251"/>
    <w:rsid w:val="00FD4E95"/>
    <w:rsid w:val="00FD679B"/>
    <w:rsid w:val="00FD6D75"/>
    <w:rsid w:val="00FD728E"/>
    <w:rsid w:val="00FE4E78"/>
    <w:rsid w:val="00FE531A"/>
    <w:rsid w:val="00FE55E4"/>
    <w:rsid w:val="00FE5CE0"/>
    <w:rsid w:val="00FE6368"/>
    <w:rsid w:val="00FE70ED"/>
    <w:rsid w:val="00FE7B55"/>
    <w:rsid w:val="00FE7F5E"/>
    <w:rsid w:val="00FF0189"/>
    <w:rsid w:val="00FF3C58"/>
    <w:rsid w:val="00FF4F0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iPriority w:val="99"/>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99"/>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1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Tirdzniecība</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A218-42CC-AC93-88DF386BEC7E}"/>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A218-42CC-AC93-88DF386BEC7E}"/>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A218-42CC-AC93-88DF386BEC7E}"/>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A218-42CC-AC93-88DF386BEC7E}"/>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A218-42CC-AC93-88DF386BEC7E}"/>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A218-42CC-AC93-88DF386BEC7E}"/>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A218-42CC-AC93-88DF386BEC7E}"/>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A218-42CC-AC93-88DF386BEC7E}"/>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A218-42CC-AC93-88DF386BEC7E}"/>
                </c:ext>
              </c:extLst>
            </c:dLbl>
            <c:dLbl>
              <c:idx val="3"/>
              <c:layout>
                <c:manualLayout>
                  <c:x val="1.9997867771364169E-2"/>
                  <c:y val="-0.1080992148708684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A218-42CC-AC93-88DF386BEC7E}"/>
                </c:ext>
              </c:extLst>
            </c:dLbl>
            <c:dLbl>
              <c:idx val="4"/>
              <c:layout>
                <c:manualLayout>
                  <c:x val="2.7545863526157975E-2"/>
                  <c:y val="4.900239102159707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A218-42CC-AC93-88DF386BEC7E}"/>
                </c:ext>
              </c:extLst>
            </c:dLbl>
            <c:dLbl>
              <c:idx val="5"/>
              <c:layout>
                <c:manualLayout>
                  <c:x val="4.9985580225348866E-2"/>
                  <c:y val="9.9690802744629096E-6"/>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A218-42CC-AC93-88DF386BEC7E}"/>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Lapa1!$A$2:$A$6</c:f>
              <c:strCache>
                <c:ptCount val="5"/>
                <c:pt idx="0">
                  <c:v>Rīga</c:v>
                </c:pt>
                <c:pt idx="1">
                  <c:v>Pierīga</c:v>
                </c:pt>
                <c:pt idx="2">
                  <c:v>Latgale</c:v>
                </c:pt>
                <c:pt idx="3">
                  <c:v>Vidzeme</c:v>
                </c:pt>
                <c:pt idx="4">
                  <c:v>Zemgale</c:v>
                </c:pt>
              </c:strCache>
            </c:strRef>
          </c:cat>
          <c:val>
            <c:numRef>
              <c:f>Lapa1!$B$2:$B$6</c:f>
              <c:numCache>
                <c:formatCode>General</c:formatCode>
                <c:ptCount val="5"/>
                <c:pt idx="0">
                  <c:v>15</c:v>
                </c:pt>
                <c:pt idx="1">
                  <c:v>7</c:v>
                </c:pt>
                <c:pt idx="2">
                  <c:v>4</c:v>
                </c:pt>
                <c:pt idx="3">
                  <c:v>1</c:v>
                </c:pt>
                <c:pt idx="4">
                  <c:v>1</c:v>
                </c:pt>
              </c:numCache>
            </c:numRef>
          </c:val>
          <c:extLst>
            <c:ext xmlns:c16="http://schemas.microsoft.com/office/drawing/2014/chart" uri="{C3380CC4-5D6E-409C-BE32-E72D297353CC}">
              <c16:uniqueId val="{0000000C-A218-42CC-AC93-88DF386BEC7E}"/>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AE62-43D1-A188-BD057E1ACAB2}"/>
                </c:ext>
              </c:extLst>
            </c:dLbl>
            <c:dLbl>
              <c:idx val="3"/>
              <c:delete val="1"/>
              <c:extLst>
                <c:ext xmlns:c15="http://schemas.microsoft.com/office/drawing/2012/chart" uri="{CE6537A1-D6FC-4f65-9D91-7224C49458BB}"/>
                <c:ext xmlns:c16="http://schemas.microsoft.com/office/drawing/2014/chart" uri="{C3380CC4-5D6E-409C-BE32-E72D297353CC}">
                  <c16:uniqueId val="{00000001-AE62-43D1-A188-BD057E1ACAB2}"/>
                </c:ext>
              </c:extLst>
            </c:dLbl>
            <c:dLbl>
              <c:idx val="4"/>
              <c:delete val="1"/>
              <c:extLst>
                <c:ext xmlns:c15="http://schemas.microsoft.com/office/drawing/2012/chart" uri="{CE6537A1-D6FC-4f65-9D91-7224C49458BB}"/>
                <c:ext xmlns:c16="http://schemas.microsoft.com/office/drawing/2014/chart" uri="{C3380CC4-5D6E-409C-BE32-E72D297353CC}">
                  <c16:uniqueId val="{00000002-AE62-43D1-A188-BD057E1ACAB2}"/>
                </c:ext>
              </c:extLst>
            </c:dLbl>
            <c:dLbl>
              <c:idx val="5"/>
              <c:delete val="1"/>
              <c:extLst>
                <c:ext xmlns:c15="http://schemas.microsoft.com/office/drawing/2012/chart" uri="{CE6537A1-D6FC-4f65-9D91-7224C49458BB}"/>
                <c:ext xmlns:c16="http://schemas.microsoft.com/office/drawing/2014/chart" uri="{C3380CC4-5D6E-409C-BE32-E72D297353CC}">
                  <c16:uniqueId val="{00000003-AE62-43D1-A188-BD057E1ACAB2}"/>
                </c:ext>
              </c:extLst>
            </c:dLbl>
            <c:dLbl>
              <c:idx val="6"/>
              <c:delete val="1"/>
              <c:extLst>
                <c:ext xmlns:c15="http://schemas.microsoft.com/office/drawing/2012/chart" uri="{CE6537A1-D6FC-4f65-9D91-7224C49458BB}"/>
                <c:ext xmlns:c16="http://schemas.microsoft.com/office/drawing/2014/chart" uri="{C3380CC4-5D6E-409C-BE32-E72D297353CC}">
                  <c16:uniqueId val="{00000004-AE62-43D1-A188-BD057E1ACAB2}"/>
                </c:ext>
              </c:extLst>
            </c:dLbl>
            <c:dLbl>
              <c:idx val="7"/>
              <c:delete val="1"/>
              <c:extLst>
                <c:ext xmlns:c15="http://schemas.microsoft.com/office/drawing/2012/chart" uri="{CE6537A1-D6FC-4f65-9D91-7224C49458BB}"/>
                <c:ext xmlns:c16="http://schemas.microsoft.com/office/drawing/2014/chart" uri="{C3380CC4-5D6E-409C-BE32-E72D297353CC}">
                  <c16:uniqueId val="{00000005-AE62-43D1-A188-BD057E1ACAB2}"/>
                </c:ext>
              </c:extLst>
            </c:dLbl>
            <c:dLbl>
              <c:idx val="8"/>
              <c:delete val="1"/>
              <c:extLst>
                <c:ext xmlns:c15="http://schemas.microsoft.com/office/drawing/2012/chart" uri="{CE6537A1-D6FC-4f65-9D91-7224C49458BB}"/>
                <c:ext xmlns:c16="http://schemas.microsoft.com/office/drawing/2014/chart" uri="{C3380CC4-5D6E-409C-BE32-E72D297353CC}">
                  <c16:uniqueId val="{00000006-AE62-43D1-A188-BD057E1ACAB2}"/>
                </c:ext>
              </c:extLst>
            </c:dLbl>
            <c:dLbl>
              <c:idx val="10"/>
              <c:delete val="1"/>
              <c:extLst>
                <c:ext xmlns:c15="http://schemas.microsoft.com/office/drawing/2012/chart" uri="{CE6537A1-D6FC-4f65-9D91-7224C49458BB}"/>
                <c:ext xmlns:c16="http://schemas.microsoft.com/office/drawing/2014/chart" uri="{C3380CC4-5D6E-409C-BE32-E72D297353CC}">
                  <c16:uniqueId val="{00000007-AE62-43D1-A188-BD057E1ACAB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Lapa1!$A$2:$A$16</c:f>
              <c:strCache>
                <c:ptCount val="15"/>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strCache>
            </c:strRef>
          </c:cat>
          <c:val>
            <c:numRef>
              <c:f>Lapa1!$B$2:$B$16</c:f>
              <c:numCache>
                <c:formatCode>General</c:formatCode>
                <c:ptCount val="15"/>
                <c:pt idx="0">
                  <c:v>2</c:v>
                </c:pt>
                <c:pt idx="1">
                  <c:v>1</c:v>
                </c:pt>
                <c:pt idx="2">
                  <c:v>0</c:v>
                </c:pt>
                <c:pt idx="3">
                  <c:v>0</c:v>
                </c:pt>
                <c:pt idx="4">
                  <c:v>0</c:v>
                </c:pt>
                <c:pt idx="5">
                  <c:v>0</c:v>
                </c:pt>
                <c:pt idx="6">
                  <c:v>0</c:v>
                </c:pt>
                <c:pt idx="7">
                  <c:v>0</c:v>
                </c:pt>
                <c:pt idx="8">
                  <c:v>0</c:v>
                </c:pt>
                <c:pt idx="9">
                  <c:v>1</c:v>
                </c:pt>
                <c:pt idx="10">
                  <c:v>0</c:v>
                </c:pt>
                <c:pt idx="11">
                  <c:v>3</c:v>
                </c:pt>
                <c:pt idx="12">
                  <c:v>3</c:v>
                </c:pt>
                <c:pt idx="13">
                  <c:v>1</c:v>
                </c:pt>
                <c:pt idx="14">
                  <c:v>1</c:v>
                </c:pt>
              </c:numCache>
            </c:numRef>
          </c:val>
          <c:extLst>
            <c:ext xmlns:c16="http://schemas.microsoft.com/office/drawing/2014/chart" uri="{C3380CC4-5D6E-409C-BE32-E72D297353CC}">
              <c16:uniqueId val="{00000008-AE62-43D1-A188-BD057E1ACAB2}"/>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9-AE62-43D1-A188-BD057E1ACAB2}"/>
                </c:ext>
              </c:extLst>
            </c:dLbl>
            <c:dLbl>
              <c:idx val="4"/>
              <c:delete val="1"/>
              <c:extLst>
                <c:ext xmlns:c15="http://schemas.microsoft.com/office/drawing/2012/chart" uri="{CE6537A1-D6FC-4f65-9D91-7224C49458BB}"/>
                <c:ext xmlns:c16="http://schemas.microsoft.com/office/drawing/2014/chart" uri="{C3380CC4-5D6E-409C-BE32-E72D297353CC}">
                  <c16:uniqueId val="{0000000A-AE62-43D1-A188-BD057E1ACAB2}"/>
                </c:ext>
              </c:extLst>
            </c:dLbl>
            <c:dLbl>
              <c:idx val="11"/>
              <c:delete val="1"/>
              <c:extLst>
                <c:ext xmlns:c15="http://schemas.microsoft.com/office/drawing/2012/chart" uri="{CE6537A1-D6FC-4f65-9D91-7224C49458BB}"/>
                <c:ext xmlns:c16="http://schemas.microsoft.com/office/drawing/2014/chart" uri="{C3380CC4-5D6E-409C-BE32-E72D297353CC}">
                  <c16:uniqueId val="{0000000B-AE62-43D1-A188-BD057E1ACAB2}"/>
                </c:ext>
              </c:extLst>
            </c:dLbl>
            <c:dLbl>
              <c:idx val="13"/>
              <c:delete val="1"/>
              <c:extLst>
                <c:ext xmlns:c15="http://schemas.microsoft.com/office/drawing/2012/chart" uri="{CE6537A1-D6FC-4f65-9D91-7224C49458BB}"/>
                <c:ext xmlns:c16="http://schemas.microsoft.com/office/drawing/2014/chart" uri="{C3380CC4-5D6E-409C-BE32-E72D297353CC}">
                  <c16:uniqueId val="{0000000C-AE62-43D1-A188-BD057E1ACAB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Lapa1!$A$2:$A$16</c:f>
              <c:strCache>
                <c:ptCount val="15"/>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strCache>
            </c:strRef>
          </c:cat>
          <c:val>
            <c:numRef>
              <c:f>Lapa1!$C$2:$C$16</c:f>
              <c:numCache>
                <c:formatCode>General</c:formatCode>
                <c:ptCount val="15"/>
                <c:pt idx="0">
                  <c:v>1</c:v>
                </c:pt>
                <c:pt idx="1">
                  <c:v>1</c:v>
                </c:pt>
                <c:pt idx="2">
                  <c:v>0</c:v>
                </c:pt>
                <c:pt idx="3">
                  <c:v>2</c:v>
                </c:pt>
                <c:pt idx="4">
                  <c:v>0</c:v>
                </c:pt>
                <c:pt idx="5">
                  <c:v>3</c:v>
                </c:pt>
                <c:pt idx="6">
                  <c:v>1</c:v>
                </c:pt>
                <c:pt idx="7">
                  <c:v>1</c:v>
                </c:pt>
                <c:pt idx="8">
                  <c:v>1</c:v>
                </c:pt>
                <c:pt idx="9">
                  <c:v>1</c:v>
                </c:pt>
                <c:pt idx="10">
                  <c:v>1</c:v>
                </c:pt>
                <c:pt idx="11">
                  <c:v>0</c:v>
                </c:pt>
                <c:pt idx="12">
                  <c:v>3</c:v>
                </c:pt>
                <c:pt idx="13">
                  <c:v>0</c:v>
                </c:pt>
                <c:pt idx="14">
                  <c:v>1</c:v>
                </c:pt>
              </c:numCache>
            </c:numRef>
          </c:val>
          <c:extLst>
            <c:ext xmlns:c16="http://schemas.microsoft.com/office/drawing/2014/chart" uri="{C3380CC4-5D6E-409C-BE32-E72D297353CC}">
              <c16:uniqueId val="{0000000D-AE62-43D1-A188-BD057E1ACAB2}"/>
            </c:ext>
          </c:extLst>
        </c:ser>
        <c:dLbls>
          <c:showLegendKey val="0"/>
          <c:showVal val="0"/>
          <c:showCatName val="0"/>
          <c:showSerName val="0"/>
          <c:showPercent val="0"/>
          <c:showBubbleSize val="0"/>
        </c:dLbls>
        <c:gapWidth val="60"/>
        <c:overlap val="100"/>
        <c:axId val="385990560"/>
        <c:axId val="385983672"/>
      </c:barChart>
      <c:catAx>
        <c:axId val="3859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385983672"/>
        <c:crosses val="autoZero"/>
        <c:auto val="1"/>
        <c:lblAlgn val="ctr"/>
        <c:lblOffset val="100"/>
        <c:noMultiLvlLbl val="0"/>
      </c:catAx>
      <c:valAx>
        <c:axId val="3859836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59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Lapa1!$B$1</c:f>
              <c:strCache>
                <c:ptCount val="1"/>
                <c:pt idx="0">
                  <c:v>meitenes</c:v>
                </c:pt>
              </c:strCache>
            </c:strRef>
          </c:tx>
          <c:spPr>
            <a:solidFill>
              <a:srgbClr val="FFC00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Noteikumu neievērošana</c:v>
                </c:pt>
                <c:pt idx="2">
                  <c:v>Atkarības</c:v>
                </c:pt>
                <c:pt idx="3">
                  <c:v>Agresīva saskarsme</c:v>
                </c:pt>
                <c:pt idx="4">
                  <c:v>Izaicinoša saskarsme</c:v>
                </c:pt>
                <c:pt idx="5">
                  <c:v>Destruktīva uzvedība</c:v>
                </c:pt>
              </c:strCache>
            </c:strRef>
          </c:cat>
          <c:val>
            <c:numRef>
              <c:f>Lapa1!$B$2:$B$7</c:f>
              <c:numCache>
                <c:formatCode>General</c:formatCode>
                <c:ptCount val="6"/>
                <c:pt idx="0">
                  <c:v>7</c:v>
                </c:pt>
                <c:pt idx="1">
                  <c:v>5</c:v>
                </c:pt>
                <c:pt idx="2">
                  <c:v>5</c:v>
                </c:pt>
                <c:pt idx="3">
                  <c:v>4</c:v>
                </c:pt>
                <c:pt idx="4">
                  <c:v>2</c:v>
                </c:pt>
                <c:pt idx="5">
                  <c:v>1</c:v>
                </c:pt>
              </c:numCache>
            </c:numRef>
          </c:val>
          <c:extLst>
            <c:ext xmlns:c16="http://schemas.microsoft.com/office/drawing/2014/chart" uri="{C3380CC4-5D6E-409C-BE32-E72D297353CC}">
              <c16:uniqueId val="{00000000-F6AE-4D60-B660-4110B0E99E45}"/>
            </c:ext>
          </c:extLst>
        </c:ser>
        <c:ser>
          <c:idx val="1"/>
          <c:order val="1"/>
          <c:tx>
            <c:strRef>
              <c:f>Lapa1!$C$1</c:f>
              <c:strCache>
                <c:ptCount val="1"/>
                <c:pt idx="0">
                  <c:v>zēni</c:v>
                </c:pt>
              </c:strCache>
            </c:strRef>
          </c:tx>
          <c:spPr>
            <a:solidFill>
              <a:srgbClr val="70AD47">
                <a:lumMod val="40000"/>
                <a:lumOff val="60000"/>
              </a:srgb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Noteikumu neievērošana</c:v>
                </c:pt>
                <c:pt idx="2">
                  <c:v>Atkarības</c:v>
                </c:pt>
                <c:pt idx="3">
                  <c:v>Agresīva saskarsme</c:v>
                </c:pt>
                <c:pt idx="4">
                  <c:v>Izaicinoša saskarsme</c:v>
                </c:pt>
                <c:pt idx="5">
                  <c:v>Destruktīva uzvedība</c:v>
                </c:pt>
              </c:strCache>
            </c:strRef>
          </c:cat>
          <c:val>
            <c:numRef>
              <c:f>Lapa1!$C$2:$C$7</c:f>
              <c:numCache>
                <c:formatCode>General</c:formatCode>
                <c:ptCount val="6"/>
                <c:pt idx="0">
                  <c:v>11</c:v>
                </c:pt>
                <c:pt idx="1">
                  <c:v>9</c:v>
                </c:pt>
                <c:pt idx="2">
                  <c:v>4</c:v>
                </c:pt>
                <c:pt idx="3">
                  <c:v>3</c:v>
                </c:pt>
                <c:pt idx="4">
                  <c:v>3</c:v>
                </c:pt>
                <c:pt idx="5">
                  <c:v>2</c:v>
                </c:pt>
              </c:numCache>
            </c:numRef>
          </c:val>
          <c:extLst>
            <c:ext xmlns:c16="http://schemas.microsoft.com/office/drawing/2014/chart" uri="{C3380CC4-5D6E-409C-BE32-E72D297353CC}">
              <c16:uniqueId val="{00000001-F6AE-4D60-B660-4110B0E99E45}"/>
            </c:ext>
          </c:extLst>
        </c:ser>
        <c:dLbls>
          <c:showLegendKey val="0"/>
          <c:showVal val="0"/>
          <c:showCatName val="0"/>
          <c:showSerName val="0"/>
          <c:showPercent val="0"/>
          <c:showBubbleSize val="0"/>
        </c:dLbls>
        <c:gapWidth val="60"/>
        <c:overlap val="100"/>
        <c:axId val="385986952"/>
        <c:axId val="385985640"/>
      </c:barChart>
      <c:catAx>
        <c:axId val="385986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85985640"/>
        <c:crosses val="autoZero"/>
        <c:auto val="1"/>
        <c:lblAlgn val="ctr"/>
        <c:lblOffset val="100"/>
        <c:noMultiLvlLbl val="0"/>
      </c:catAx>
      <c:valAx>
        <c:axId val="385985640"/>
        <c:scaling>
          <c:orientation val="minMax"/>
        </c:scaling>
        <c:delete val="1"/>
        <c:axPos val="b"/>
        <c:numFmt formatCode="General" sourceLinked="1"/>
        <c:majorTickMark val="none"/>
        <c:minorTickMark val="none"/>
        <c:tickLblPos val="nextTo"/>
        <c:crossAx val="385986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B8DD0-E50E-4A66-9D2D-714928CA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9679</Words>
  <Characters>5518</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Arita Skarnele</cp:lastModifiedBy>
  <cp:revision>5</cp:revision>
  <cp:lastPrinted>2018-01-09T07:02:00Z</cp:lastPrinted>
  <dcterms:created xsi:type="dcterms:W3CDTF">2020-10-12T18:37:00Z</dcterms:created>
  <dcterms:modified xsi:type="dcterms:W3CDTF">2020-10-13T13:44:00Z</dcterms:modified>
</cp:coreProperties>
</file>