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091FD6BD" w:rsidR="00154E1E" w:rsidRPr="0076422C" w:rsidRDefault="00154E1E" w:rsidP="00DD3FB9">
      <w:pPr>
        <w:jc w:val="center"/>
        <w:rPr>
          <w:rFonts w:ascii="Times New Roman" w:hAnsi="Times New Roman"/>
          <w:b/>
          <w:noProof/>
          <w:sz w:val="28"/>
          <w:szCs w:val="24"/>
        </w:rPr>
      </w:pPr>
      <w:bookmarkStart w:id="0" w:name="_Hlk495070579"/>
      <w:bookmarkEnd w:id="0"/>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293D">
        <w:rPr>
          <w:rFonts w:ascii="Times New Roman" w:hAnsi="Times New Roman"/>
          <w:b/>
          <w:noProof/>
          <w:sz w:val="28"/>
          <w:szCs w:val="24"/>
        </w:rPr>
        <w:t>b</w:t>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bookmarkStart w:id="1" w:name="_Hlk502753458"/>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p w14:paraId="7036169B" w14:textId="660E379C" w:rsidR="00FD23C7" w:rsidRPr="00FD23C7" w:rsidRDefault="00154E1E" w:rsidP="00FD23C7">
      <w:pPr>
        <w:spacing w:before="240"/>
        <w:jc w:val="right"/>
        <w:rPr>
          <w:rFonts w:ascii="Times New Roman" w:hAnsi="Times New Roman"/>
          <w:b/>
          <w:color w:val="FF0000"/>
          <w:sz w:val="24"/>
          <w:szCs w:val="24"/>
        </w:rPr>
      </w:pPr>
      <w:bookmarkStart w:id="2" w:name="_GoBack"/>
      <w:bookmarkEnd w:id="1"/>
      <w:bookmarkEnd w:id="2"/>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52641257" w14:textId="21876D9F" w:rsidR="00154E1E" w:rsidRPr="00A20496" w:rsidRDefault="00556D64" w:rsidP="00154E1E">
      <w:pPr>
        <w:jc w:val="right"/>
        <w:rPr>
          <w:rFonts w:ascii="Times New Roman" w:hAnsi="Times New Roman"/>
          <w:b/>
          <w:sz w:val="24"/>
          <w:szCs w:val="24"/>
        </w:rPr>
      </w:pPr>
      <w:r w:rsidRPr="00A20496">
        <w:rPr>
          <w:rFonts w:ascii="Times New Roman" w:hAnsi="Times New Roman"/>
          <w:b/>
          <w:sz w:val="24"/>
          <w:szCs w:val="24"/>
        </w:rPr>
        <w:t>1</w:t>
      </w:r>
      <w:r w:rsidR="003B491F">
        <w:rPr>
          <w:rFonts w:ascii="Times New Roman" w:hAnsi="Times New Roman"/>
          <w:b/>
          <w:sz w:val="24"/>
          <w:szCs w:val="24"/>
        </w:rPr>
        <w:t>1</w:t>
      </w:r>
      <w:r w:rsidRPr="00A20496">
        <w:rPr>
          <w:rFonts w:ascii="Times New Roman" w:hAnsi="Times New Roman"/>
          <w:b/>
          <w:sz w:val="24"/>
          <w:szCs w:val="24"/>
        </w:rPr>
        <w:t>.</w:t>
      </w:r>
      <w:r w:rsidR="0023236D" w:rsidRPr="00A20496">
        <w:rPr>
          <w:rFonts w:ascii="Times New Roman" w:hAnsi="Times New Roman"/>
          <w:b/>
          <w:sz w:val="24"/>
          <w:szCs w:val="24"/>
        </w:rPr>
        <w:t>10</w:t>
      </w:r>
      <w:r w:rsidR="004946AD" w:rsidRPr="00A20496">
        <w:rPr>
          <w:rFonts w:ascii="Times New Roman" w:hAnsi="Times New Roman"/>
          <w:b/>
          <w:sz w:val="24"/>
          <w:szCs w:val="24"/>
        </w:rPr>
        <w:t>.201</w:t>
      </w:r>
      <w:r w:rsidR="00997D6B" w:rsidRPr="00A20496">
        <w:rPr>
          <w:rFonts w:ascii="Times New Roman" w:hAnsi="Times New Roman"/>
          <w:b/>
          <w:sz w:val="24"/>
          <w:szCs w:val="24"/>
        </w:rPr>
        <w:t>8</w:t>
      </w:r>
      <w:r w:rsidR="00154E1E" w:rsidRPr="00A20496">
        <w:rPr>
          <w:rFonts w:ascii="Times New Roman" w:hAnsi="Times New Roman"/>
          <w:b/>
          <w:sz w:val="24"/>
          <w:szCs w:val="24"/>
        </w:rPr>
        <w:t>.</w:t>
      </w:r>
    </w:p>
    <w:p w14:paraId="521DABA8" w14:textId="77777777" w:rsidR="00CC78B7" w:rsidRPr="00623D91" w:rsidRDefault="00CC78B7" w:rsidP="00154E1E">
      <w:pPr>
        <w:jc w:val="right"/>
        <w:rPr>
          <w:rFonts w:ascii="Times New Roman" w:hAnsi="Times New Roman"/>
          <w:b/>
          <w:sz w:val="24"/>
          <w:szCs w:val="24"/>
          <w:highlight w:val="yellow"/>
        </w:rPr>
      </w:pPr>
    </w:p>
    <w:p w14:paraId="25A15D14" w14:textId="02753783" w:rsidR="00525BAA" w:rsidRPr="00623D91" w:rsidRDefault="00525BAA" w:rsidP="00B6190E">
      <w:pPr>
        <w:ind w:firstLine="720"/>
        <w:jc w:val="both"/>
        <w:rPr>
          <w:rFonts w:ascii="Times New Roman" w:hAnsi="Times New Roman"/>
          <w:noProof/>
          <w:sz w:val="24"/>
          <w:szCs w:val="24"/>
          <w:highlight w:val="yellow"/>
        </w:rPr>
      </w:pPr>
    </w:p>
    <w:p w14:paraId="355A1F9B" w14:textId="07E11E8C" w:rsidR="00DD3B0D" w:rsidRPr="00DD3B0D" w:rsidRDefault="009C51E5" w:rsidP="007E1426">
      <w:pPr>
        <w:jc w:val="both"/>
        <w:rPr>
          <w:rFonts w:ascii="Times New Roman" w:hAnsi="Times New Roman"/>
          <w:noProof/>
          <w:sz w:val="24"/>
          <w:szCs w:val="24"/>
        </w:rPr>
      </w:pPr>
      <w:r w:rsidRPr="00DD3B0D">
        <w:rPr>
          <w:rFonts w:ascii="Times New Roman" w:hAnsi="Times New Roman"/>
          <w:noProof/>
          <w:sz w:val="24"/>
          <w:szCs w:val="24"/>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DD3B0D">
        <w:rPr>
          <w:rFonts w:ascii="Times New Roman" w:hAnsi="Times New Roman"/>
          <w:noProof/>
          <w:sz w:val="24"/>
          <w:szCs w:val="24"/>
        </w:rPr>
        <w:t xml:space="preserve"> </w:t>
      </w:r>
      <w:r w:rsidR="00195188" w:rsidRPr="00DD3B0D">
        <w:rPr>
          <w:rFonts w:ascii="Times New Roman" w:hAnsi="Times New Roman"/>
          <w:noProof/>
          <w:sz w:val="24"/>
          <w:szCs w:val="24"/>
        </w:rPr>
        <w:t xml:space="preserve">Valsts bērnu tiesību aizsardzības inspekcijas (turpmāk – VBTAI)  Eiropas Savienības fonda projekta Nr. 9.2.1.3/16/I/001 „Atbalsta sistēmas pilnveide bērniem ar saskarsmes grūtībām, uzvedības traucējumiem un vardarbību ģimenē” (turpmāk – </w:t>
      </w:r>
      <w:r w:rsidR="00612B8B" w:rsidRPr="00DD3B0D">
        <w:rPr>
          <w:rFonts w:ascii="Times New Roman" w:hAnsi="Times New Roman"/>
          <w:noProof/>
          <w:sz w:val="24"/>
          <w:szCs w:val="24"/>
        </w:rPr>
        <w:t>P</w:t>
      </w:r>
      <w:r w:rsidR="00195188" w:rsidRPr="00DD3B0D">
        <w:rPr>
          <w:rFonts w:ascii="Times New Roman" w:hAnsi="Times New Roman"/>
          <w:noProof/>
          <w:sz w:val="24"/>
          <w:szCs w:val="24"/>
        </w:rPr>
        <w:t>rojekts)</w:t>
      </w:r>
      <w:r w:rsidR="00DD3B0D">
        <w:rPr>
          <w:rFonts w:ascii="Times New Roman" w:hAnsi="Times New Roman"/>
          <w:noProof/>
          <w:sz w:val="24"/>
          <w:szCs w:val="24"/>
        </w:rPr>
        <w:t xml:space="preserve"> </w:t>
      </w:r>
      <w:r w:rsidR="007E1426" w:rsidRPr="00DD3B0D">
        <w:rPr>
          <w:rFonts w:ascii="Times New Roman" w:hAnsi="Times New Roman"/>
          <w:noProof/>
          <w:sz w:val="24"/>
          <w:szCs w:val="24"/>
        </w:rPr>
        <w:t>Konsultatīvā</w:t>
      </w:r>
      <w:r w:rsidR="000B38D8" w:rsidRPr="00DD3B0D">
        <w:rPr>
          <w:rFonts w:ascii="Times New Roman" w:hAnsi="Times New Roman"/>
          <w:noProof/>
          <w:sz w:val="24"/>
          <w:szCs w:val="24"/>
        </w:rPr>
        <w:t>s</w:t>
      </w:r>
      <w:r w:rsidR="007E1426" w:rsidRPr="00DD3B0D">
        <w:rPr>
          <w:rFonts w:ascii="Times New Roman" w:hAnsi="Times New Roman"/>
          <w:noProof/>
          <w:sz w:val="24"/>
          <w:szCs w:val="24"/>
        </w:rPr>
        <w:t xml:space="preserve"> nodaļa</w:t>
      </w:r>
      <w:r w:rsidR="000B38D8" w:rsidRPr="00DD3B0D">
        <w:rPr>
          <w:rFonts w:ascii="Times New Roman" w:hAnsi="Times New Roman"/>
          <w:noProof/>
          <w:sz w:val="24"/>
          <w:szCs w:val="24"/>
        </w:rPr>
        <w:t>s</w:t>
      </w:r>
      <w:r w:rsidR="007E1426" w:rsidRPr="00DD3B0D">
        <w:rPr>
          <w:rFonts w:ascii="Times New Roman" w:hAnsi="Times New Roman"/>
          <w:noProof/>
          <w:sz w:val="24"/>
          <w:szCs w:val="24"/>
        </w:rPr>
        <w:t xml:space="preserve"> </w:t>
      </w:r>
      <w:r w:rsidR="00DD3B0D" w:rsidRPr="00DD3B0D">
        <w:rPr>
          <w:rFonts w:ascii="Times New Roman" w:hAnsi="Times New Roman"/>
          <w:noProof/>
          <w:sz w:val="24"/>
          <w:szCs w:val="24"/>
        </w:rPr>
        <w:t>speciālistu komanda, atbilstoši izstrādātajai metodoloģijai</w:t>
      </w:r>
      <w:r w:rsidR="00DD3B0D">
        <w:rPr>
          <w:rFonts w:ascii="Times New Roman" w:hAnsi="Times New Roman"/>
          <w:noProof/>
          <w:sz w:val="24"/>
          <w:szCs w:val="24"/>
        </w:rPr>
        <w:t>,</w:t>
      </w:r>
      <w:r w:rsidR="00DD3B0D" w:rsidRPr="00DD3B0D">
        <w:rPr>
          <w:rFonts w:ascii="Times New Roman" w:hAnsi="Times New Roman"/>
          <w:noProof/>
          <w:sz w:val="24"/>
          <w:szCs w:val="24"/>
        </w:rPr>
        <w:t xml:space="preserve"> turpina darbu, lai nodrošinātu bērnu ar uzvedības traucējumiem  un saskarsmes grūtību diognosticēšanu, atbalsta programmu izstrādi</w:t>
      </w:r>
      <w:r w:rsidR="00DD3B0D">
        <w:rPr>
          <w:rFonts w:ascii="Times New Roman" w:hAnsi="Times New Roman"/>
          <w:noProof/>
          <w:sz w:val="24"/>
          <w:szCs w:val="24"/>
        </w:rPr>
        <w:t xml:space="preserve"> un rekomendāciju sniegšanu </w:t>
      </w:r>
      <w:r w:rsidR="00DD3B0D" w:rsidRPr="00DD3B0D">
        <w:rPr>
          <w:rFonts w:ascii="Times New Roman" w:hAnsi="Times New Roman"/>
          <w:noProof/>
          <w:sz w:val="24"/>
          <w:szCs w:val="24"/>
        </w:rPr>
        <w:t>bērnu likumiskajiem pārstāvjiem vai aprūpētājiem un speciālistiem (izglītības iestādēm un sociālajiem dienestiem u.c.institūciju speciālistiem)</w:t>
      </w:r>
      <w:r w:rsidR="00920406">
        <w:rPr>
          <w:rFonts w:ascii="Times New Roman" w:hAnsi="Times New Roman"/>
          <w:noProof/>
          <w:sz w:val="24"/>
          <w:szCs w:val="24"/>
        </w:rPr>
        <w:t>.</w:t>
      </w:r>
    </w:p>
    <w:p w14:paraId="5E11F3F2" w14:textId="211E7799" w:rsidR="00DF29F9" w:rsidRPr="00BB0A84" w:rsidRDefault="00DF29F9" w:rsidP="004F2783">
      <w:pPr>
        <w:jc w:val="both"/>
        <w:rPr>
          <w:rFonts w:ascii="Times New Roman" w:hAnsi="Times New Roman"/>
          <w:sz w:val="24"/>
          <w:szCs w:val="24"/>
        </w:rPr>
      </w:pPr>
      <w:r w:rsidRPr="00B84995">
        <w:rPr>
          <w:rFonts w:ascii="Times New Roman" w:hAnsi="Times New Roman"/>
          <w:noProof/>
          <w:sz w:val="24"/>
          <w:szCs w:val="24"/>
          <w:lang w:eastAsia="lv-LV"/>
        </w:rPr>
        <w:drawing>
          <wp:inline distT="0" distB="0" distL="0" distR="0" wp14:anchorId="7E83923C" wp14:editId="188DF4DC">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84995">
        <w:rPr>
          <w:rFonts w:ascii="Times New Roman" w:hAnsi="Times New Roman"/>
          <w:noProof/>
          <w:sz w:val="24"/>
          <w:szCs w:val="24"/>
        </w:rPr>
        <w:t>201</w:t>
      </w:r>
      <w:r w:rsidR="00D9347D" w:rsidRPr="00B84995">
        <w:rPr>
          <w:rFonts w:ascii="Times New Roman" w:hAnsi="Times New Roman"/>
          <w:noProof/>
          <w:sz w:val="24"/>
          <w:szCs w:val="24"/>
        </w:rPr>
        <w:t>8</w:t>
      </w:r>
      <w:r w:rsidRPr="00B84995">
        <w:rPr>
          <w:rFonts w:ascii="Times New Roman" w:hAnsi="Times New Roman"/>
          <w:noProof/>
          <w:sz w:val="24"/>
          <w:szCs w:val="24"/>
        </w:rPr>
        <w:t>. gada</w:t>
      </w:r>
      <w:r w:rsidR="00DD3B0D" w:rsidRPr="00B84995">
        <w:rPr>
          <w:rFonts w:ascii="Times New Roman" w:hAnsi="Times New Roman"/>
          <w:noProof/>
          <w:sz w:val="24"/>
          <w:szCs w:val="24"/>
        </w:rPr>
        <w:t xml:space="preserve"> trešajā</w:t>
      </w:r>
      <w:r w:rsidRPr="00B84995">
        <w:rPr>
          <w:rFonts w:ascii="Times New Roman" w:hAnsi="Times New Roman"/>
          <w:noProof/>
          <w:sz w:val="24"/>
          <w:szCs w:val="24"/>
        </w:rPr>
        <w:t xml:space="preserve"> ceturksnī</w:t>
      </w:r>
      <w:r w:rsidR="007D4C6B">
        <w:rPr>
          <w:rFonts w:ascii="Times New Roman" w:hAnsi="Times New Roman"/>
          <w:noProof/>
          <w:sz w:val="24"/>
          <w:szCs w:val="24"/>
        </w:rPr>
        <w:t xml:space="preserve"> tika saņ</w:t>
      </w:r>
      <w:r w:rsidR="00AA2F63">
        <w:rPr>
          <w:rFonts w:ascii="Times New Roman" w:hAnsi="Times New Roman"/>
          <w:noProof/>
          <w:sz w:val="24"/>
          <w:szCs w:val="24"/>
        </w:rPr>
        <w:t>e</w:t>
      </w:r>
      <w:r w:rsidR="007D4C6B">
        <w:rPr>
          <w:rFonts w:ascii="Times New Roman" w:hAnsi="Times New Roman"/>
          <w:noProof/>
          <w:sz w:val="24"/>
          <w:szCs w:val="24"/>
        </w:rPr>
        <w:t xml:space="preserve">meti </w:t>
      </w:r>
      <w:r w:rsidR="002E44F2" w:rsidRPr="00BB0A84">
        <w:rPr>
          <w:rFonts w:ascii="Times New Roman" w:hAnsi="Times New Roman"/>
          <w:noProof/>
          <w:sz w:val="24"/>
          <w:szCs w:val="24"/>
        </w:rPr>
        <w:t>54</w:t>
      </w:r>
      <w:r w:rsidR="00362EF3" w:rsidRPr="00BB0A84">
        <w:rPr>
          <w:rFonts w:ascii="Times New Roman" w:hAnsi="Times New Roman"/>
          <w:noProof/>
          <w:sz w:val="24"/>
          <w:szCs w:val="24"/>
        </w:rPr>
        <w:t xml:space="preserve"> </w:t>
      </w:r>
      <w:r w:rsidRPr="00BB0A84">
        <w:rPr>
          <w:rFonts w:ascii="Times New Roman" w:hAnsi="Times New Roman"/>
          <w:noProof/>
          <w:sz w:val="24"/>
          <w:szCs w:val="24"/>
        </w:rPr>
        <w:t>vecāk</w:t>
      </w:r>
      <w:r w:rsidR="00362EF3" w:rsidRPr="00BB0A84">
        <w:rPr>
          <w:rFonts w:ascii="Times New Roman" w:hAnsi="Times New Roman"/>
          <w:noProof/>
          <w:sz w:val="24"/>
          <w:szCs w:val="24"/>
        </w:rPr>
        <w:t>a</w:t>
      </w:r>
      <w:r w:rsidRPr="00BB0A84">
        <w:rPr>
          <w:rFonts w:ascii="Times New Roman" w:hAnsi="Times New Roman"/>
          <w:noProof/>
          <w:sz w:val="24"/>
          <w:szCs w:val="24"/>
        </w:rPr>
        <w:t xml:space="preserve"> vai cita likumiskā pārstāvja iesniegum</w:t>
      </w:r>
      <w:r w:rsidR="007D4C6B">
        <w:rPr>
          <w:rFonts w:ascii="Times New Roman" w:hAnsi="Times New Roman"/>
          <w:noProof/>
          <w:sz w:val="24"/>
          <w:szCs w:val="24"/>
        </w:rPr>
        <w:t xml:space="preserve">i. Atbilstoši saņemtajiem iesniegumiem, Konsultatīvās nodaļas speciālistu komanda sniedza 35 </w:t>
      </w:r>
      <w:r w:rsidRPr="00BB0A84">
        <w:rPr>
          <w:rFonts w:ascii="Times New Roman" w:hAnsi="Times New Roman"/>
          <w:noProof/>
          <w:sz w:val="24"/>
          <w:szCs w:val="24"/>
        </w:rPr>
        <w:t>klātienes konsultācijas</w:t>
      </w:r>
      <w:r w:rsidR="00412A03" w:rsidRPr="00BB0A84">
        <w:rPr>
          <w:rFonts w:ascii="Times New Roman" w:hAnsi="Times New Roman"/>
          <w:noProof/>
          <w:sz w:val="24"/>
          <w:szCs w:val="24"/>
        </w:rPr>
        <w:t xml:space="preserve">, </w:t>
      </w:r>
      <w:r w:rsidRPr="00BB0A84">
        <w:rPr>
          <w:rFonts w:ascii="Times New Roman" w:hAnsi="Times New Roman"/>
          <w:noProof/>
          <w:sz w:val="24"/>
          <w:szCs w:val="24"/>
        </w:rPr>
        <w:t xml:space="preserve"> izstrādā</w:t>
      </w:r>
      <w:r w:rsidR="007D4C6B">
        <w:rPr>
          <w:rFonts w:ascii="Times New Roman" w:hAnsi="Times New Roman"/>
          <w:noProof/>
          <w:sz w:val="24"/>
          <w:szCs w:val="24"/>
        </w:rPr>
        <w:t>ja</w:t>
      </w:r>
      <w:r w:rsidRPr="00BB0A84">
        <w:rPr>
          <w:rFonts w:ascii="Times New Roman" w:hAnsi="Times New Roman"/>
          <w:noProof/>
          <w:sz w:val="24"/>
          <w:szCs w:val="24"/>
        </w:rPr>
        <w:t xml:space="preserve"> </w:t>
      </w:r>
      <w:r w:rsidR="00D23FA4">
        <w:rPr>
          <w:rFonts w:ascii="Times New Roman" w:hAnsi="Times New Roman"/>
          <w:noProof/>
          <w:sz w:val="24"/>
          <w:szCs w:val="24"/>
        </w:rPr>
        <w:t>36</w:t>
      </w:r>
      <w:r w:rsidRPr="00BB0A84">
        <w:rPr>
          <w:rFonts w:ascii="Times New Roman" w:hAnsi="Times New Roman"/>
          <w:noProof/>
          <w:sz w:val="24"/>
          <w:szCs w:val="24"/>
        </w:rPr>
        <w:t xml:space="preserve"> individuālās atbalsta programmas </w:t>
      </w:r>
      <w:r w:rsidR="00140304" w:rsidRPr="00BB0A84">
        <w:rPr>
          <w:rFonts w:ascii="Times New Roman" w:hAnsi="Times New Roman"/>
          <w:noProof/>
          <w:sz w:val="24"/>
          <w:szCs w:val="24"/>
        </w:rPr>
        <w:t>un</w:t>
      </w:r>
      <w:r w:rsidR="00412A03" w:rsidRPr="00BB0A84">
        <w:rPr>
          <w:rFonts w:ascii="Times New Roman" w:hAnsi="Times New Roman"/>
          <w:noProof/>
          <w:sz w:val="24"/>
          <w:szCs w:val="24"/>
        </w:rPr>
        <w:t xml:space="preserve"> </w:t>
      </w:r>
      <w:r w:rsidR="00D23FA4">
        <w:rPr>
          <w:rFonts w:ascii="Times New Roman" w:hAnsi="Times New Roman"/>
          <w:noProof/>
          <w:sz w:val="24"/>
          <w:szCs w:val="24"/>
        </w:rPr>
        <w:t>103</w:t>
      </w:r>
      <w:r w:rsidR="00412A03" w:rsidRPr="00BB0A84">
        <w:rPr>
          <w:rFonts w:ascii="Times New Roman" w:hAnsi="Times New Roman"/>
          <w:noProof/>
          <w:sz w:val="24"/>
          <w:szCs w:val="24"/>
        </w:rPr>
        <w:t xml:space="preserve"> rekomendācijas </w:t>
      </w:r>
      <w:r w:rsidRPr="00BB0A84">
        <w:rPr>
          <w:rFonts w:ascii="Times New Roman" w:hAnsi="Times New Roman"/>
          <w:noProof/>
          <w:sz w:val="24"/>
          <w:szCs w:val="24"/>
        </w:rPr>
        <w:t>b</w:t>
      </w:r>
      <w:proofErr w:type="spellStart"/>
      <w:r w:rsidRPr="00BB0A84">
        <w:rPr>
          <w:rFonts w:ascii="Times New Roman" w:hAnsi="Times New Roman"/>
          <w:sz w:val="24"/>
          <w:szCs w:val="24"/>
        </w:rPr>
        <w:t>ēr</w:t>
      </w:r>
      <w:r w:rsidR="008A6CE6" w:rsidRPr="00BB0A84">
        <w:rPr>
          <w:rFonts w:ascii="Times New Roman" w:hAnsi="Times New Roman"/>
          <w:sz w:val="24"/>
          <w:szCs w:val="24"/>
        </w:rPr>
        <w:t>n</w:t>
      </w:r>
      <w:r w:rsidR="00CC672B" w:rsidRPr="00BB0A84">
        <w:rPr>
          <w:rFonts w:ascii="Times New Roman" w:hAnsi="Times New Roman"/>
          <w:sz w:val="24"/>
          <w:szCs w:val="24"/>
        </w:rPr>
        <w:t>u</w:t>
      </w:r>
      <w:proofErr w:type="spellEnd"/>
      <w:r w:rsidRPr="00BB0A84">
        <w:rPr>
          <w:rFonts w:ascii="Times New Roman" w:hAnsi="Times New Roman"/>
          <w:sz w:val="24"/>
          <w:szCs w:val="24"/>
        </w:rPr>
        <w:t xml:space="preserve"> ar uzvedības traucējumiem un saskarsmes grūtībām agresijas un vardarbības mazināšanai un sociālās iekļaušanas veicināšanai</w:t>
      </w:r>
      <w:r w:rsidR="008A6CE6" w:rsidRPr="00BB0A84">
        <w:rPr>
          <w:rFonts w:ascii="Times New Roman" w:hAnsi="Times New Roman"/>
          <w:sz w:val="24"/>
          <w:szCs w:val="24"/>
        </w:rPr>
        <w:t>.</w:t>
      </w:r>
    </w:p>
    <w:p w14:paraId="21ECF728" w14:textId="77777777" w:rsidR="00DF29F9" w:rsidRPr="00623D91" w:rsidRDefault="00DF29F9" w:rsidP="00843C55">
      <w:pPr>
        <w:jc w:val="both"/>
        <w:rPr>
          <w:rFonts w:ascii="Times New Roman" w:hAnsi="Times New Roman"/>
          <w:color w:val="FF0000"/>
          <w:sz w:val="24"/>
          <w:szCs w:val="24"/>
          <w:highlight w:val="yellow"/>
          <w:lang w:eastAsia="lv-LV"/>
        </w:rPr>
      </w:pPr>
    </w:p>
    <w:tbl>
      <w:tblPr>
        <w:tblStyle w:val="Reatabula"/>
        <w:tblW w:w="1313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gridCol w:w="2939"/>
        <w:gridCol w:w="562"/>
      </w:tblGrid>
      <w:tr w:rsidR="004F2783" w:rsidRPr="00623D91" w14:paraId="66E52889" w14:textId="1CD9D4D9" w:rsidTr="00D23FA4">
        <w:trPr>
          <w:gridBefore w:val="1"/>
          <w:wBefore w:w="663" w:type="dxa"/>
        </w:trPr>
        <w:tc>
          <w:tcPr>
            <w:tcW w:w="5471" w:type="dxa"/>
            <w:gridSpan w:val="2"/>
            <w:shd w:val="clear" w:color="auto" w:fill="auto"/>
          </w:tcPr>
          <w:p w14:paraId="5A57B273" w14:textId="6DA22A88" w:rsidR="004F2783" w:rsidRPr="00623D91" w:rsidRDefault="004F2783" w:rsidP="00A139DF">
            <w:pPr>
              <w:pStyle w:val="Sarakstarindkopa"/>
              <w:ind w:left="0"/>
              <w:jc w:val="both"/>
              <w:rPr>
                <w:rFonts w:ascii="Times New Roman" w:hAnsi="Times New Roman"/>
                <w:sz w:val="24"/>
                <w:szCs w:val="24"/>
                <w:highlight w:val="yellow"/>
                <w:lang w:eastAsia="lv-LV"/>
              </w:rPr>
            </w:pPr>
            <w:bookmarkStart w:id="3" w:name="_Hlk495326195"/>
            <w:r w:rsidRPr="00D23FA4">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23FA4">
              <w:rPr>
                <w:rFonts w:ascii="Times New Roman" w:hAnsi="Times New Roman"/>
                <w:sz w:val="24"/>
                <w:szCs w:val="24"/>
              </w:rPr>
              <w:t xml:space="preserve"> </w:t>
            </w:r>
            <w:bookmarkStart w:id="4" w:name="_Hlk494792492"/>
            <w:bookmarkStart w:id="5" w:name="_Hlk494792450"/>
            <w:r w:rsidRPr="00D23FA4">
              <w:rPr>
                <w:rFonts w:ascii="Times New Roman" w:hAnsi="Times New Roman"/>
                <w:sz w:val="24"/>
                <w:szCs w:val="24"/>
              </w:rPr>
              <w:t>Atbilstoši saņemto iesniegumu skaitam par individuālo atbalsta programmu izstrādi</w:t>
            </w:r>
            <w:bookmarkEnd w:id="4"/>
            <w:bookmarkEnd w:id="5"/>
            <w:r w:rsidRPr="00D23FA4">
              <w:rPr>
                <w:rFonts w:ascii="Times New Roman" w:hAnsi="Times New Roman"/>
                <w:sz w:val="24"/>
                <w:szCs w:val="24"/>
              </w:rPr>
              <w:t>, 8</w:t>
            </w:r>
            <w:r w:rsidR="00D23FA4" w:rsidRPr="00D23FA4">
              <w:rPr>
                <w:rFonts w:ascii="Times New Roman" w:hAnsi="Times New Roman"/>
                <w:sz w:val="24"/>
                <w:szCs w:val="24"/>
              </w:rPr>
              <w:t>5</w:t>
            </w:r>
            <w:r w:rsidRPr="00D23FA4">
              <w:rPr>
                <w:rFonts w:ascii="Times New Roman" w:hAnsi="Times New Roman"/>
                <w:sz w:val="24"/>
                <w:szCs w:val="24"/>
              </w:rPr>
              <w:t>% tika saņemti par zēniem un 1</w:t>
            </w:r>
            <w:r w:rsidR="00D23FA4" w:rsidRPr="00D23FA4">
              <w:rPr>
                <w:rFonts w:ascii="Times New Roman" w:hAnsi="Times New Roman"/>
                <w:sz w:val="24"/>
                <w:szCs w:val="24"/>
              </w:rPr>
              <w:t>5</w:t>
            </w:r>
            <w:r w:rsidRPr="00D23FA4">
              <w:rPr>
                <w:rFonts w:ascii="Times New Roman" w:hAnsi="Times New Roman"/>
                <w:sz w:val="24"/>
                <w:szCs w:val="24"/>
              </w:rPr>
              <w:t>% par meitenēm.</w:t>
            </w:r>
          </w:p>
        </w:tc>
        <w:tc>
          <w:tcPr>
            <w:tcW w:w="3501" w:type="dxa"/>
            <w:gridSpan w:val="2"/>
          </w:tcPr>
          <w:p w14:paraId="7165BBDE" w14:textId="161D8904" w:rsidR="004F2783" w:rsidRPr="00623D91" w:rsidRDefault="004F2783" w:rsidP="00843C55">
            <w:pPr>
              <w:jc w:val="both"/>
              <w:rPr>
                <w:rFonts w:ascii="Times New Roman" w:hAnsi="Times New Roman"/>
                <w:sz w:val="24"/>
                <w:szCs w:val="24"/>
                <w:highlight w:val="yellow"/>
                <w:lang w:eastAsia="lv-LV"/>
              </w:rPr>
            </w:pPr>
            <w:r w:rsidRPr="00623D91">
              <w:rPr>
                <w:noProof/>
                <w:highlight w:val="yellow"/>
                <w:lang w:eastAsia="lv-LV"/>
              </w:rPr>
              <w:drawing>
                <wp:inline distT="0" distB="0" distL="0" distR="0" wp14:anchorId="061E0FC3" wp14:editId="6DE3EA32">
                  <wp:extent cx="1695450" cy="1479550"/>
                  <wp:effectExtent l="0" t="0" r="0" b="635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501" w:type="dxa"/>
            <w:gridSpan w:val="2"/>
          </w:tcPr>
          <w:p w14:paraId="6BC759E7" w14:textId="77777777" w:rsidR="004F2783" w:rsidRPr="00623D91" w:rsidRDefault="004F2783" w:rsidP="00843C55">
            <w:pPr>
              <w:jc w:val="both"/>
              <w:rPr>
                <w:noProof/>
                <w:highlight w:val="yellow"/>
                <w:lang w:eastAsia="lv-LV"/>
              </w:rPr>
            </w:pPr>
          </w:p>
        </w:tc>
      </w:tr>
      <w:bookmarkEnd w:id="3"/>
      <w:tr w:rsidR="004F2783" w:rsidRPr="00623D91" w14:paraId="6BD4403D" w14:textId="59D0E149" w:rsidTr="004F2783">
        <w:trPr>
          <w:gridAfter w:val="1"/>
          <w:wAfter w:w="562" w:type="dxa"/>
        </w:trPr>
        <w:tc>
          <w:tcPr>
            <w:tcW w:w="4962" w:type="dxa"/>
            <w:gridSpan w:val="2"/>
          </w:tcPr>
          <w:p w14:paraId="0050F766" w14:textId="16339B09" w:rsidR="004F2783" w:rsidRPr="00556F21" w:rsidRDefault="004F2783" w:rsidP="00917BA3">
            <w:pPr>
              <w:ind w:left="743"/>
              <w:jc w:val="both"/>
              <w:rPr>
                <w:rFonts w:ascii="Times New Roman" w:hAnsi="Times New Roman"/>
                <w:sz w:val="24"/>
                <w:szCs w:val="24"/>
                <w:lang w:eastAsia="lv-LV"/>
              </w:rPr>
            </w:pPr>
            <w:r w:rsidRPr="00556F21">
              <w:rPr>
                <w:noProof/>
                <w:lang w:eastAsia="lv-LV"/>
              </w:rPr>
              <w:drawing>
                <wp:inline distT="0" distB="0" distL="0" distR="0" wp14:anchorId="54CF63D6" wp14:editId="0832F2CF">
                  <wp:extent cx="2600960" cy="1394460"/>
                  <wp:effectExtent l="0" t="0" r="8890" b="152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111" w:type="dxa"/>
            <w:gridSpan w:val="2"/>
          </w:tcPr>
          <w:p w14:paraId="3D2FBF8C" w14:textId="13604C80" w:rsidR="004F2783" w:rsidRPr="00556F21" w:rsidRDefault="007D4C6B" w:rsidP="00843C55">
            <w:pPr>
              <w:jc w:val="both"/>
              <w:rPr>
                <w:rFonts w:ascii="Times New Roman" w:hAnsi="Times New Roman"/>
                <w:sz w:val="24"/>
                <w:szCs w:val="24"/>
                <w:lang w:eastAsia="lv-LV"/>
              </w:rPr>
            </w:pPr>
            <w:r w:rsidRPr="00556F21">
              <w:rPr>
                <w:rFonts w:ascii="Times New Roman" w:hAnsi="Times New Roman"/>
                <w:sz w:val="24"/>
                <w:szCs w:val="24"/>
              </w:rPr>
              <w:t>Šajā ceturksnī v</w:t>
            </w:r>
            <w:r w:rsidR="004F2783" w:rsidRPr="00556F21">
              <w:rPr>
                <w:rFonts w:ascii="Times New Roman" w:hAnsi="Times New Roman"/>
                <w:sz w:val="24"/>
                <w:szCs w:val="24"/>
              </w:rPr>
              <w:t xml:space="preserve">isvairāk iesniegumu par uzvedības traucējumiem un saskarsmes grūtībām šajā </w:t>
            </w:r>
            <w:r w:rsidR="00096C97" w:rsidRPr="00810D39">
              <w:rPr>
                <w:rFonts w:ascii="Times New Roman" w:hAnsi="Times New Roman"/>
                <w:sz w:val="24"/>
                <w:szCs w:val="24"/>
              </w:rPr>
              <w:t xml:space="preserve">periodā tika </w:t>
            </w:r>
            <w:r w:rsidR="004F2783" w:rsidRPr="00810D39">
              <w:rPr>
                <w:rFonts w:ascii="Times New Roman" w:hAnsi="Times New Roman"/>
                <w:sz w:val="24"/>
                <w:szCs w:val="24"/>
              </w:rPr>
              <w:t xml:space="preserve">saņemti par bērniem, kuri mācās </w:t>
            </w:r>
            <w:r w:rsidR="00556F21" w:rsidRPr="00810D39">
              <w:rPr>
                <w:rFonts w:ascii="Times New Roman" w:hAnsi="Times New Roman"/>
                <w:sz w:val="24"/>
                <w:szCs w:val="24"/>
              </w:rPr>
              <w:t>sākumskolā</w:t>
            </w:r>
            <w:r w:rsidR="004F2783" w:rsidRPr="00810D39">
              <w:rPr>
                <w:rFonts w:ascii="Times New Roman" w:hAnsi="Times New Roman"/>
                <w:sz w:val="24"/>
                <w:szCs w:val="24"/>
              </w:rPr>
              <w:t xml:space="preserve"> (</w:t>
            </w:r>
            <w:r w:rsidR="00556F21" w:rsidRPr="00810D39">
              <w:rPr>
                <w:rFonts w:ascii="Times New Roman" w:hAnsi="Times New Roman"/>
                <w:sz w:val="24"/>
                <w:szCs w:val="24"/>
              </w:rPr>
              <w:t>3</w:t>
            </w:r>
            <w:r w:rsidR="00096C97" w:rsidRPr="00810D39">
              <w:rPr>
                <w:rFonts w:ascii="Times New Roman" w:hAnsi="Times New Roman"/>
                <w:sz w:val="24"/>
                <w:szCs w:val="24"/>
              </w:rPr>
              <w:t>7</w:t>
            </w:r>
            <w:r w:rsidR="004F2783" w:rsidRPr="00810D39">
              <w:rPr>
                <w:rFonts w:ascii="Times New Roman" w:hAnsi="Times New Roman"/>
                <w:sz w:val="24"/>
                <w:szCs w:val="24"/>
              </w:rPr>
              <w:t xml:space="preserve">%) un </w:t>
            </w:r>
            <w:r w:rsidR="00810D39" w:rsidRPr="00810D39">
              <w:rPr>
                <w:rFonts w:ascii="Times New Roman" w:hAnsi="Times New Roman"/>
                <w:sz w:val="24"/>
                <w:szCs w:val="24"/>
              </w:rPr>
              <w:t>pamatskolā</w:t>
            </w:r>
            <w:r w:rsidR="009471A6" w:rsidRPr="00810D39">
              <w:rPr>
                <w:rFonts w:ascii="Times New Roman" w:hAnsi="Times New Roman"/>
                <w:sz w:val="24"/>
                <w:szCs w:val="24"/>
              </w:rPr>
              <w:t xml:space="preserve"> </w:t>
            </w:r>
            <w:r w:rsidR="004F2783" w:rsidRPr="00810D39">
              <w:rPr>
                <w:rFonts w:ascii="Times New Roman" w:hAnsi="Times New Roman"/>
                <w:sz w:val="24"/>
                <w:szCs w:val="24"/>
              </w:rPr>
              <w:t>(2</w:t>
            </w:r>
            <w:r w:rsidR="00556F21" w:rsidRPr="00810D39">
              <w:rPr>
                <w:rFonts w:ascii="Times New Roman" w:hAnsi="Times New Roman"/>
                <w:sz w:val="24"/>
                <w:szCs w:val="24"/>
              </w:rPr>
              <w:t>2</w:t>
            </w:r>
            <w:r w:rsidR="004F2783" w:rsidRPr="00810D39">
              <w:rPr>
                <w:rFonts w:ascii="Times New Roman" w:hAnsi="Times New Roman"/>
                <w:sz w:val="24"/>
                <w:szCs w:val="24"/>
              </w:rPr>
              <w:t xml:space="preserve">%). Tam seko par bērniem, kuri mācās </w:t>
            </w:r>
            <w:r w:rsidR="009471A6" w:rsidRPr="00810D39">
              <w:rPr>
                <w:rFonts w:ascii="Times New Roman" w:hAnsi="Times New Roman"/>
                <w:sz w:val="24"/>
                <w:szCs w:val="24"/>
              </w:rPr>
              <w:t xml:space="preserve">pirmsskolā </w:t>
            </w:r>
            <w:r w:rsidR="004F2783" w:rsidRPr="00810D39">
              <w:rPr>
                <w:rFonts w:ascii="Times New Roman" w:hAnsi="Times New Roman"/>
                <w:sz w:val="24"/>
                <w:szCs w:val="24"/>
              </w:rPr>
              <w:t>(</w:t>
            </w:r>
            <w:r w:rsidR="00556F21" w:rsidRPr="00810D39">
              <w:rPr>
                <w:rFonts w:ascii="Times New Roman" w:hAnsi="Times New Roman"/>
                <w:sz w:val="24"/>
                <w:szCs w:val="24"/>
              </w:rPr>
              <w:t>28</w:t>
            </w:r>
            <w:r w:rsidR="004F2783" w:rsidRPr="00810D39">
              <w:rPr>
                <w:rFonts w:ascii="Times New Roman" w:hAnsi="Times New Roman"/>
                <w:sz w:val="24"/>
                <w:szCs w:val="24"/>
              </w:rPr>
              <w:t>%)</w:t>
            </w:r>
            <w:r w:rsidR="009471A6" w:rsidRPr="00810D39">
              <w:rPr>
                <w:rFonts w:ascii="Times New Roman" w:hAnsi="Times New Roman"/>
                <w:sz w:val="24"/>
                <w:szCs w:val="24"/>
              </w:rPr>
              <w:t xml:space="preserve"> un </w:t>
            </w:r>
            <w:r w:rsidR="004F2783" w:rsidRPr="00810D39">
              <w:rPr>
                <w:rFonts w:ascii="Times New Roman" w:hAnsi="Times New Roman"/>
                <w:sz w:val="24"/>
                <w:szCs w:val="24"/>
              </w:rPr>
              <w:t>vidusskol</w:t>
            </w:r>
            <w:r w:rsidR="009471A6" w:rsidRPr="00810D39">
              <w:rPr>
                <w:rFonts w:ascii="Times New Roman" w:hAnsi="Times New Roman"/>
                <w:sz w:val="24"/>
                <w:szCs w:val="24"/>
              </w:rPr>
              <w:t>ā (</w:t>
            </w:r>
            <w:r w:rsidR="00556F21" w:rsidRPr="00810D39">
              <w:rPr>
                <w:rFonts w:ascii="Times New Roman" w:hAnsi="Times New Roman"/>
                <w:sz w:val="24"/>
                <w:szCs w:val="24"/>
              </w:rPr>
              <w:t>13</w:t>
            </w:r>
            <w:r w:rsidR="009471A6" w:rsidRPr="00810D39">
              <w:rPr>
                <w:rFonts w:ascii="Times New Roman" w:hAnsi="Times New Roman"/>
                <w:sz w:val="24"/>
                <w:szCs w:val="24"/>
              </w:rPr>
              <w:t>%)</w:t>
            </w:r>
            <w:r w:rsidR="004F2783" w:rsidRPr="00810D39">
              <w:rPr>
                <w:rFonts w:ascii="Times New Roman" w:hAnsi="Times New Roman"/>
                <w:sz w:val="24"/>
                <w:szCs w:val="24"/>
              </w:rPr>
              <w:t xml:space="preserve">. </w:t>
            </w:r>
          </w:p>
        </w:tc>
        <w:tc>
          <w:tcPr>
            <w:tcW w:w="3501" w:type="dxa"/>
            <w:gridSpan w:val="2"/>
          </w:tcPr>
          <w:p w14:paraId="3D5F9CCA" w14:textId="5FBF2C40" w:rsidR="007A1161" w:rsidRPr="00623D91" w:rsidRDefault="007A1161" w:rsidP="00843C55">
            <w:pPr>
              <w:jc w:val="both"/>
              <w:rPr>
                <w:rFonts w:ascii="Times New Roman" w:hAnsi="Times New Roman"/>
                <w:sz w:val="24"/>
                <w:szCs w:val="24"/>
                <w:highlight w:val="yellow"/>
              </w:rPr>
            </w:pPr>
          </w:p>
          <w:p w14:paraId="44117961" w14:textId="77777777" w:rsidR="004F2783" w:rsidRPr="00623D91" w:rsidRDefault="004F2783" w:rsidP="007A1161">
            <w:pPr>
              <w:jc w:val="right"/>
              <w:rPr>
                <w:rFonts w:ascii="Times New Roman" w:hAnsi="Times New Roman"/>
                <w:sz w:val="24"/>
                <w:szCs w:val="24"/>
                <w:highlight w:val="yellow"/>
              </w:rPr>
            </w:pPr>
          </w:p>
        </w:tc>
      </w:tr>
    </w:tbl>
    <w:p w14:paraId="682BE6A4" w14:textId="773C1EA1" w:rsidR="00DD3FB9" w:rsidRPr="00623D91" w:rsidRDefault="00DD3FB9" w:rsidP="00AC300B">
      <w:pPr>
        <w:tabs>
          <w:tab w:val="left" w:pos="567"/>
        </w:tabs>
        <w:jc w:val="both"/>
        <w:rPr>
          <w:rFonts w:ascii="Times New Roman" w:hAnsi="Times New Roman"/>
          <w:sz w:val="24"/>
          <w:szCs w:val="24"/>
          <w:highlight w:val="yellow"/>
        </w:rPr>
      </w:pPr>
      <w:bookmarkStart w:id="6" w:name="_Hlk510621385"/>
    </w:p>
    <w:p w14:paraId="32A34BF7" w14:textId="3DA62077" w:rsidR="00C07E7E" w:rsidRPr="00623D91" w:rsidRDefault="00C07E7E" w:rsidP="00AC300B">
      <w:pPr>
        <w:tabs>
          <w:tab w:val="left" w:pos="567"/>
        </w:tabs>
        <w:jc w:val="both"/>
        <w:rPr>
          <w:rFonts w:ascii="Times New Roman" w:hAnsi="Times New Roman"/>
          <w:sz w:val="24"/>
          <w:szCs w:val="24"/>
          <w:highlight w:val="yellow"/>
        </w:rPr>
      </w:pPr>
    </w:p>
    <w:p w14:paraId="293857FD" w14:textId="77777777" w:rsidR="00C07E7E" w:rsidRPr="00623D91" w:rsidRDefault="00C07E7E" w:rsidP="00AC300B">
      <w:pPr>
        <w:tabs>
          <w:tab w:val="left" w:pos="567"/>
        </w:tabs>
        <w:jc w:val="both"/>
        <w:rPr>
          <w:rFonts w:ascii="Times New Roman" w:hAnsi="Times New Roman"/>
          <w:sz w:val="24"/>
          <w:szCs w:val="24"/>
          <w:highlight w:val="yellow"/>
        </w:rPr>
      </w:pPr>
    </w:p>
    <w:p w14:paraId="4E5975C4" w14:textId="236E2033" w:rsidR="00D62159" w:rsidRDefault="00DD3FB9" w:rsidP="00D62159">
      <w:pPr>
        <w:tabs>
          <w:tab w:val="left" w:pos="567"/>
        </w:tabs>
        <w:jc w:val="both"/>
        <w:rPr>
          <w:rFonts w:ascii="Times New Roman" w:hAnsi="Times New Roman"/>
          <w:sz w:val="24"/>
          <w:szCs w:val="24"/>
        </w:rPr>
      </w:pPr>
      <w:r w:rsidRPr="00ED76ED">
        <w:rPr>
          <w:rFonts w:ascii="Times New Roman" w:hAnsi="Times New Roman"/>
          <w:noProof/>
          <w:sz w:val="24"/>
          <w:szCs w:val="24"/>
        </w:rPr>
        <w:drawing>
          <wp:inline distT="0" distB="0" distL="0" distR="0" wp14:anchorId="47237C55" wp14:editId="3765A2DE">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623D91">
        <w:rPr>
          <w:rFonts w:ascii="Times New Roman" w:hAnsi="Times New Roman"/>
          <w:sz w:val="24"/>
          <w:szCs w:val="24"/>
        </w:rPr>
        <w:t xml:space="preserve"> </w:t>
      </w:r>
      <w:r w:rsidR="00D62159">
        <w:rPr>
          <w:rFonts w:ascii="Times New Roman" w:hAnsi="Times New Roman"/>
          <w:sz w:val="24"/>
          <w:szCs w:val="24"/>
        </w:rPr>
        <w:t xml:space="preserve">Turpinot darbu pie </w:t>
      </w:r>
      <w:r w:rsidR="00F9141B">
        <w:rPr>
          <w:rFonts w:ascii="Times New Roman" w:hAnsi="Times New Roman"/>
          <w:sz w:val="24"/>
          <w:szCs w:val="24"/>
        </w:rPr>
        <w:t>K</w:t>
      </w:r>
      <w:r w:rsidR="00D62159">
        <w:rPr>
          <w:rFonts w:ascii="Times New Roman" w:hAnsi="Times New Roman"/>
          <w:sz w:val="24"/>
          <w:szCs w:val="24"/>
        </w:rPr>
        <w:t>onsultatīvā atbalsta</w:t>
      </w:r>
      <w:r w:rsidR="00F9141B">
        <w:rPr>
          <w:rFonts w:ascii="Times New Roman" w:hAnsi="Times New Roman"/>
          <w:sz w:val="24"/>
          <w:szCs w:val="24"/>
        </w:rPr>
        <w:t xml:space="preserve"> sniegšanas</w:t>
      </w:r>
      <w:r w:rsidR="00D62159">
        <w:rPr>
          <w:rFonts w:ascii="Times New Roman" w:hAnsi="Times New Roman"/>
          <w:sz w:val="24"/>
          <w:szCs w:val="24"/>
        </w:rPr>
        <w:t xml:space="preserve"> procesa pilnveides, tika konstatēts, ka</w:t>
      </w:r>
      <w:r w:rsidR="00920406">
        <w:rPr>
          <w:rFonts w:ascii="Times New Roman" w:hAnsi="Times New Roman"/>
          <w:sz w:val="24"/>
          <w:szCs w:val="24"/>
        </w:rPr>
        <w:t xml:space="preserve"> </w:t>
      </w:r>
      <w:r w:rsidR="00D62159">
        <w:rPr>
          <w:rFonts w:ascii="Times New Roman" w:hAnsi="Times New Roman"/>
          <w:sz w:val="24"/>
          <w:szCs w:val="24"/>
        </w:rPr>
        <w:t>s</w:t>
      </w:r>
      <w:r w:rsidR="00D62159" w:rsidRPr="00D62159">
        <w:rPr>
          <w:rFonts w:ascii="Times New Roman" w:hAnsi="Times New Roman"/>
          <w:sz w:val="24"/>
          <w:szCs w:val="24"/>
        </w:rPr>
        <w:t>ekmīgai atbalsta programmā ietverto rekomendāciju īstenošanai nepieciešama</w:t>
      </w:r>
      <w:r w:rsidR="00D62159">
        <w:rPr>
          <w:rFonts w:ascii="Times New Roman" w:hAnsi="Times New Roman"/>
          <w:sz w:val="24"/>
          <w:szCs w:val="24"/>
        </w:rPr>
        <w:t xml:space="preserve"> </w:t>
      </w:r>
      <w:r w:rsidR="00D62159" w:rsidRPr="00D62159">
        <w:rPr>
          <w:rFonts w:ascii="Times New Roman" w:hAnsi="Times New Roman"/>
          <w:sz w:val="24"/>
          <w:szCs w:val="24"/>
        </w:rPr>
        <w:t>bērna vecāku vai citu likumisko pārstāvju (aprūpētāju), izglītības iestādes un sociālā dienesta sadarbība, t.sk., regulāras tikšanās un informācijas apmaiņa</w:t>
      </w:r>
      <w:r w:rsidR="00FC4F94">
        <w:rPr>
          <w:rFonts w:ascii="Times New Roman" w:hAnsi="Times New Roman"/>
          <w:sz w:val="24"/>
          <w:szCs w:val="24"/>
        </w:rPr>
        <w:t xml:space="preserve">. </w:t>
      </w:r>
      <w:r w:rsidR="00A20496">
        <w:rPr>
          <w:rFonts w:ascii="Times New Roman" w:hAnsi="Times New Roman"/>
          <w:sz w:val="24"/>
          <w:szCs w:val="24"/>
        </w:rPr>
        <w:t xml:space="preserve">Turpmāk </w:t>
      </w:r>
      <w:r w:rsidR="00D62159" w:rsidRPr="00D62159">
        <w:rPr>
          <w:rFonts w:ascii="Times New Roman" w:hAnsi="Times New Roman"/>
          <w:sz w:val="24"/>
          <w:szCs w:val="24"/>
        </w:rPr>
        <w:t>Konsultatīvās nodaļas speciālisti</w:t>
      </w:r>
      <w:r w:rsidR="00A20496">
        <w:rPr>
          <w:rFonts w:ascii="Times New Roman" w:hAnsi="Times New Roman"/>
          <w:sz w:val="24"/>
          <w:szCs w:val="24"/>
        </w:rPr>
        <w:t xml:space="preserve"> </w:t>
      </w:r>
      <w:r w:rsidR="00D62159" w:rsidRPr="00D62159">
        <w:rPr>
          <w:rFonts w:ascii="Times New Roman" w:hAnsi="Times New Roman"/>
          <w:sz w:val="24"/>
          <w:szCs w:val="24"/>
        </w:rPr>
        <w:t>ie</w:t>
      </w:r>
      <w:r w:rsidR="00A20496">
        <w:rPr>
          <w:rFonts w:ascii="Times New Roman" w:hAnsi="Times New Roman"/>
          <w:sz w:val="24"/>
          <w:szCs w:val="24"/>
        </w:rPr>
        <w:t>teiks</w:t>
      </w:r>
      <w:r w:rsidR="00D62159">
        <w:rPr>
          <w:rFonts w:ascii="Times New Roman" w:hAnsi="Times New Roman"/>
          <w:sz w:val="24"/>
          <w:szCs w:val="24"/>
        </w:rPr>
        <w:t xml:space="preserve"> </w:t>
      </w:r>
      <w:r w:rsidR="00D62159" w:rsidRPr="00D62159">
        <w:rPr>
          <w:rFonts w:ascii="Times New Roman" w:hAnsi="Times New Roman"/>
          <w:sz w:val="24"/>
          <w:szCs w:val="24"/>
        </w:rPr>
        <w:t>izglītības iestādei, uzreiz pēc atbalsta programmas saņemšanas, organizēt tikšanos ar bērna vecākiem vai citiem likumiskajiem pārstāvjiem (aprūpētājiem) un sociālo darbinieku, lai vienotos par turpmāko sadarbību atbalsta programmas īstenošanā</w:t>
      </w:r>
      <w:r w:rsidR="00D62159">
        <w:rPr>
          <w:rFonts w:ascii="Times New Roman" w:hAnsi="Times New Roman"/>
          <w:sz w:val="24"/>
          <w:szCs w:val="24"/>
        </w:rPr>
        <w:t>.</w:t>
      </w:r>
    </w:p>
    <w:p w14:paraId="07A32658" w14:textId="02E050CA" w:rsidR="00ED76ED" w:rsidRDefault="00FC4F94" w:rsidP="00AC300B">
      <w:pPr>
        <w:tabs>
          <w:tab w:val="left" w:pos="567"/>
        </w:tabs>
        <w:jc w:val="both"/>
        <w:rPr>
          <w:rFonts w:ascii="Times New Roman" w:hAnsi="Times New Roman"/>
          <w:sz w:val="24"/>
          <w:szCs w:val="24"/>
        </w:rPr>
      </w:pPr>
      <w:r>
        <w:rPr>
          <w:rFonts w:ascii="Times New Roman" w:hAnsi="Times New Roman"/>
          <w:sz w:val="24"/>
          <w:szCs w:val="24"/>
        </w:rPr>
        <w:tab/>
      </w:r>
      <w:r w:rsidR="00ED76ED">
        <w:rPr>
          <w:rFonts w:ascii="Times New Roman" w:hAnsi="Times New Roman"/>
          <w:sz w:val="24"/>
          <w:szCs w:val="24"/>
        </w:rPr>
        <w:t>Tika veikti pilnveidojumi atbalsta programmās, nosakot, ka turpmāk a</w:t>
      </w:r>
      <w:r w:rsidR="00ED76ED" w:rsidRPr="00ED76ED">
        <w:rPr>
          <w:rFonts w:ascii="Times New Roman" w:hAnsi="Times New Roman"/>
          <w:sz w:val="24"/>
          <w:szCs w:val="24"/>
        </w:rPr>
        <w:t>tbalsta programmas īstenošanas plānā iekļaut</w:t>
      </w:r>
      <w:r w:rsidR="00ED76ED">
        <w:rPr>
          <w:rFonts w:ascii="Times New Roman" w:hAnsi="Times New Roman"/>
          <w:sz w:val="24"/>
          <w:szCs w:val="24"/>
        </w:rPr>
        <w:t>os</w:t>
      </w:r>
      <w:r w:rsidR="00ED76ED" w:rsidRPr="00ED76ED">
        <w:rPr>
          <w:rFonts w:ascii="Times New Roman" w:hAnsi="Times New Roman"/>
          <w:sz w:val="24"/>
          <w:szCs w:val="24"/>
        </w:rPr>
        <w:t xml:space="preserve"> uzdevum</w:t>
      </w:r>
      <w:r w:rsidR="00ED76ED">
        <w:rPr>
          <w:rFonts w:ascii="Times New Roman" w:hAnsi="Times New Roman"/>
          <w:sz w:val="24"/>
          <w:szCs w:val="24"/>
        </w:rPr>
        <w:t>us</w:t>
      </w:r>
      <w:r w:rsidR="00ED76ED" w:rsidRPr="00ED76ED">
        <w:rPr>
          <w:rFonts w:ascii="Times New Roman" w:hAnsi="Times New Roman"/>
          <w:sz w:val="24"/>
          <w:szCs w:val="24"/>
        </w:rPr>
        <w:t xml:space="preserve"> vecākiem (bērna likumiskajiem pārstāvjiem/ aprūpētājiem)</w:t>
      </w:r>
      <w:r w:rsidR="00ED76ED">
        <w:rPr>
          <w:rFonts w:ascii="Times New Roman" w:hAnsi="Times New Roman"/>
          <w:sz w:val="24"/>
          <w:szCs w:val="24"/>
        </w:rPr>
        <w:t xml:space="preserve"> bū</w:t>
      </w:r>
      <w:r w:rsidR="00D62159">
        <w:rPr>
          <w:rFonts w:ascii="Times New Roman" w:hAnsi="Times New Roman"/>
          <w:sz w:val="24"/>
          <w:szCs w:val="24"/>
        </w:rPr>
        <w:t>tu</w:t>
      </w:r>
      <w:r w:rsidR="00ED76ED">
        <w:rPr>
          <w:rFonts w:ascii="Times New Roman" w:hAnsi="Times New Roman"/>
          <w:sz w:val="24"/>
          <w:szCs w:val="24"/>
        </w:rPr>
        <w:t xml:space="preserve"> </w:t>
      </w:r>
      <w:r w:rsidR="00ED76ED" w:rsidRPr="00ED76ED">
        <w:rPr>
          <w:rFonts w:ascii="Times New Roman" w:hAnsi="Times New Roman"/>
          <w:sz w:val="24"/>
          <w:szCs w:val="24"/>
        </w:rPr>
        <w:t>nepieciešams īstenot tuvāko 3 mēnešu laikā.</w:t>
      </w:r>
    </w:p>
    <w:p w14:paraId="2BE4037D" w14:textId="77777777" w:rsidR="004357B6" w:rsidRDefault="00D62159" w:rsidP="00AC300B">
      <w:pPr>
        <w:tabs>
          <w:tab w:val="left" w:pos="567"/>
        </w:tabs>
        <w:jc w:val="both"/>
        <w:rPr>
          <w:rFonts w:ascii="Times New Roman" w:hAnsi="Times New Roman"/>
          <w:sz w:val="24"/>
          <w:szCs w:val="24"/>
        </w:rPr>
      </w:pPr>
      <w:r w:rsidRPr="00ED76ED">
        <w:rPr>
          <w:rFonts w:ascii="Times New Roman" w:hAnsi="Times New Roman"/>
          <w:noProof/>
          <w:sz w:val="24"/>
          <w:szCs w:val="24"/>
        </w:rPr>
        <w:drawing>
          <wp:inline distT="0" distB="0" distL="0" distR="0" wp14:anchorId="090CD107" wp14:editId="4BBB9C4F">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623D91" w:rsidRPr="00623D91">
        <w:rPr>
          <w:rFonts w:ascii="Times New Roman" w:hAnsi="Times New Roman"/>
          <w:sz w:val="24"/>
          <w:szCs w:val="24"/>
        </w:rPr>
        <w:t>Konsultatīvās nodaļas metodoloģijas izstrādes un aprobācijas ietvaros Konsultatīvās nodaļas speciālisti un Projekta pārstāvis no 2018.gada 18.septembra līdz 21. septembrim devās pieredzes apmaiņas vizītē uz Čehiju</w:t>
      </w:r>
      <w:r w:rsidR="004357B6">
        <w:rPr>
          <w:rFonts w:ascii="Times New Roman" w:hAnsi="Times New Roman"/>
          <w:sz w:val="24"/>
          <w:szCs w:val="24"/>
        </w:rPr>
        <w:t>.</w:t>
      </w:r>
    </w:p>
    <w:p w14:paraId="4F249DDC" w14:textId="453FE399" w:rsidR="00623D91" w:rsidRDefault="004357B6" w:rsidP="00AC300B">
      <w:pPr>
        <w:tabs>
          <w:tab w:val="left" w:pos="567"/>
        </w:tabs>
        <w:jc w:val="both"/>
        <w:rPr>
          <w:rFonts w:ascii="Times New Roman" w:hAnsi="Times New Roman"/>
          <w:sz w:val="24"/>
          <w:szCs w:val="24"/>
        </w:rPr>
      </w:pPr>
      <w:r>
        <w:rPr>
          <w:rFonts w:ascii="Times New Roman" w:hAnsi="Times New Roman"/>
          <w:sz w:val="24"/>
          <w:szCs w:val="24"/>
        </w:rPr>
        <w:tab/>
      </w:r>
      <w:r w:rsidR="00AC0834">
        <w:rPr>
          <w:rFonts w:ascii="Times New Roman" w:hAnsi="Times New Roman"/>
          <w:sz w:val="24"/>
          <w:szCs w:val="24"/>
        </w:rPr>
        <w:t>Vizītes</w:t>
      </w:r>
      <w:r w:rsidRPr="004357B6">
        <w:rPr>
          <w:rFonts w:ascii="Times New Roman" w:hAnsi="Times New Roman"/>
          <w:sz w:val="24"/>
          <w:szCs w:val="24"/>
        </w:rPr>
        <w:t xml:space="preserve"> ietvaros </w:t>
      </w:r>
      <w:r w:rsidR="00AC0834">
        <w:rPr>
          <w:rFonts w:ascii="Times New Roman" w:hAnsi="Times New Roman"/>
          <w:sz w:val="24"/>
          <w:szCs w:val="24"/>
        </w:rPr>
        <w:t>komandējuma dalībnieki</w:t>
      </w:r>
      <w:r w:rsidRPr="004357B6">
        <w:rPr>
          <w:rFonts w:ascii="Times New Roman" w:hAnsi="Times New Roman"/>
          <w:sz w:val="24"/>
          <w:szCs w:val="24"/>
        </w:rPr>
        <w:t xml:space="preserve"> 19.septembrī apmeklēja pirmsskolu ar speciālām klasēm „Varavīksne” (</w:t>
      </w:r>
      <w:proofErr w:type="spellStart"/>
      <w:r w:rsidRPr="004357B6">
        <w:rPr>
          <w:rFonts w:ascii="Times New Roman" w:hAnsi="Times New Roman"/>
          <w:sz w:val="24"/>
          <w:szCs w:val="24"/>
        </w:rPr>
        <w:t>Mateřská</w:t>
      </w:r>
      <w:proofErr w:type="spellEnd"/>
      <w:r w:rsidRPr="004357B6">
        <w:rPr>
          <w:rFonts w:ascii="Times New Roman" w:hAnsi="Times New Roman"/>
          <w:sz w:val="24"/>
          <w:szCs w:val="24"/>
        </w:rPr>
        <w:t xml:space="preserve"> </w:t>
      </w:r>
      <w:proofErr w:type="spellStart"/>
      <w:r w:rsidRPr="004357B6">
        <w:rPr>
          <w:rFonts w:ascii="Times New Roman" w:hAnsi="Times New Roman"/>
          <w:sz w:val="24"/>
          <w:szCs w:val="24"/>
        </w:rPr>
        <w:t>škola</w:t>
      </w:r>
      <w:proofErr w:type="spellEnd"/>
      <w:r w:rsidRPr="004357B6">
        <w:rPr>
          <w:rFonts w:ascii="Times New Roman" w:hAnsi="Times New Roman"/>
          <w:sz w:val="24"/>
          <w:szCs w:val="24"/>
        </w:rPr>
        <w:t xml:space="preserve"> se </w:t>
      </w:r>
      <w:proofErr w:type="spellStart"/>
      <w:r w:rsidRPr="004357B6">
        <w:rPr>
          <w:rFonts w:ascii="Times New Roman" w:hAnsi="Times New Roman"/>
          <w:sz w:val="24"/>
          <w:szCs w:val="24"/>
        </w:rPr>
        <w:t>speciálními</w:t>
      </w:r>
      <w:proofErr w:type="spellEnd"/>
      <w:r w:rsidRPr="004357B6">
        <w:rPr>
          <w:rFonts w:ascii="Times New Roman" w:hAnsi="Times New Roman"/>
          <w:sz w:val="24"/>
          <w:szCs w:val="24"/>
        </w:rPr>
        <w:t xml:space="preserve"> </w:t>
      </w:r>
      <w:proofErr w:type="spellStart"/>
      <w:r w:rsidRPr="004357B6">
        <w:rPr>
          <w:rFonts w:ascii="Times New Roman" w:hAnsi="Times New Roman"/>
          <w:sz w:val="24"/>
          <w:szCs w:val="24"/>
        </w:rPr>
        <w:t>třídami</w:t>
      </w:r>
      <w:proofErr w:type="spellEnd"/>
      <w:r w:rsidRPr="004357B6">
        <w:rPr>
          <w:rFonts w:ascii="Times New Roman" w:hAnsi="Times New Roman"/>
          <w:sz w:val="24"/>
          <w:szCs w:val="24"/>
        </w:rPr>
        <w:t xml:space="preserve"> DUHA), kur tikās ar pirmsskolas direktori Ludmilu </w:t>
      </w:r>
      <w:proofErr w:type="spellStart"/>
      <w:r w:rsidRPr="004357B6">
        <w:rPr>
          <w:rFonts w:ascii="Times New Roman" w:hAnsi="Times New Roman"/>
          <w:sz w:val="24"/>
          <w:szCs w:val="24"/>
        </w:rPr>
        <w:t>Maškovu</w:t>
      </w:r>
      <w:proofErr w:type="spellEnd"/>
      <w:r w:rsidRPr="004357B6">
        <w:rPr>
          <w:rFonts w:ascii="Times New Roman" w:hAnsi="Times New Roman"/>
          <w:sz w:val="24"/>
          <w:szCs w:val="24"/>
        </w:rPr>
        <w:t xml:space="preserve"> (Ludmila </w:t>
      </w:r>
      <w:proofErr w:type="spellStart"/>
      <w:r w:rsidRPr="004357B6">
        <w:rPr>
          <w:rFonts w:ascii="Times New Roman" w:hAnsi="Times New Roman"/>
          <w:sz w:val="24"/>
          <w:szCs w:val="24"/>
        </w:rPr>
        <w:t>Mašková</w:t>
      </w:r>
      <w:proofErr w:type="spellEnd"/>
      <w:r w:rsidRPr="004357B6">
        <w:rPr>
          <w:rFonts w:ascii="Times New Roman" w:hAnsi="Times New Roman"/>
          <w:sz w:val="24"/>
          <w:szCs w:val="24"/>
        </w:rPr>
        <w:t>) un speciālistiem (speciālo pedagogu, logopēdu, psihologu)</w:t>
      </w:r>
      <w:r w:rsidR="00EF1076">
        <w:rPr>
          <w:rFonts w:ascii="Times New Roman" w:hAnsi="Times New Roman"/>
          <w:sz w:val="24"/>
          <w:szCs w:val="24"/>
        </w:rPr>
        <w:t>. Vizītes laikā VBTAI pārstāvji tika iepazīstināti ar iestādes telpām,</w:t>
      </w:r>
      <w:r w:rsidR="0060679F">
        <w:rPr>
          <w:rFonts w:ascii="Times New Roman" w:hAnsi="Times New Roman"/>
          <w:sz w:val="24"/>
          <w:szCs w:val="24"/>
        </w:rPr>
        <w:t xml:space="preserve"> </w:t>
      </w:r>
      <w:r w:rsidRPr="004357B6">
        <w:rPr>
          <w:rFonts w:ascii="Times New Roman" w:hAnsi="Times New Roman"/>
          <w:sz w:val="24"/>
          <w:szCs w:val="24"/>
        </w:rPr>
        <w:t xml:space="preserve">dažādām metodikām un metodiskajiem palīglīdzekļiem, kurus </w:t>
      </w:r>
      <w:r w:rsidR="00EF1076">
        <w:rPr>
          <w:rFonts w:ascii="Times New Roman" w:hAnsi="Times New Roman"/>
          <w:sz w:val="24"/>
          <w:szCs w:val="24"/>
        </w:rPr>
        <w:t xml:space="preserve">speciālisti </w:t>
      </w:r>
      <w:r w:rsidRPr="004357B6">
        <w:rPr>
          <w:rFonts w:ascii="Times New Roman" w:hAnsi="Times New Roman"/>
          <w:sz w:val="24"/>
          <w:szCs w:val="24"/>
        </w:rPr>
        <w:t xml:space="preserve">izmanto </w:t>
      </w:r>
      <w:r w:rsidR="00565F51">
        <w:rPr>
          <w:rFonts w:ascii="Times New Roman" w:hAnsi="Times New Roman"/>
          <w:sz w:val="24"/>
          <w:szCs w:val="24"/>
        </w:rPr>
        <w:t xml:space="preserve">savā </w:t>
      </w:r>
      <w:r w:rsidRPr="004357B6">
        <w:rPr>
          <w:rFonts w:ascii="Times New Roman" w:hAnsi="Times New Roman"/>
          <w:sz w:val="24"/>
          <w:szCs w:val="24"/>
        </w:rPr>
        <w:t>darbā.</w:t>
      </w:r>
    </w:p>
    <w:p w14:paraId="7DCC57A3" w14:textId="1F7E9AA0" w:rsidR="00EF1076" w:rsidRDefault="00AC0834" w:rsidP="00AC300B">
      <w:pPr>
        <w:tabs>
          <w:tab w:val="left" w:pos="567"/>
        </w:tabs>
        <w:jc w:val="both"/>
      </w:pPr>
      <w:r>
        <w:rPr>
          <w:rFonts w:ascii="Times New Roman" w:hAnsi="Times New Roman"/>
          <w:sz w:val="24"/>
          <w:szCs w:val="24"/>
        </w:rPr>
        <w:t>Komandējuma dalībnieki</w:t>
      </w:r>
      <w:r w:rsidR="004357B6" w:rsidRPr="004357B6">
        <w:rPr>
          <w:rFonts w:ascii="Times New Roman" w:hAnsi="Times New Roman"/>
          <w:sz w:val="24"/>
          <w:szCs w:val="24"/>
        </w:rPr>
        <w:t xml:space="preserve"> novēroja, ka šajā pirmsskolas izglītības iestādē tiek īstenota iekļaujošā izglītība (</w:t>
      </w:r>
      <w:proofErr w:type="spellStart"/>
      <w:r w:rsidR="004357B6" w:rsidRPr="004357B6">
        <w:rPr>
          <w:rFonts w:ascii="Times New Roman" w:hAnsi="Times New Roman"/>
          <w:sz w:val="24"/>
          <w:szCs w:val="24"/>
        </w:rPr>
        <w:t>inclusive</w:t>
      </w:r>
      <w:proofErr w:type="spellEnd"/>
      <w:r w:rsidR="004357B6" w:rsidRPr="004357B6">
        <w:rPr>
          <w:rFonts w:ascii="Times New Roman" w:hAnsi="Times New Roman"/>
          <w:sz w:val="24"/>
          <w:szCs w:val="24"/>
        </w:rPr>
        <w:t xml:space="preserve"> </w:t>
      </w:r>
      <w:proofErr w:type="spellStart"/>
      <w:r w:rsidR="004357B6" w:rsidRPr="004357B6">
        <w:rPr>
          <w:rFonts w:ascii="Times New Roman" w:hAnsi="Times New Roman"/>
          <w:sz w:val="24"/>
          <w:szCs w:val="24"/>
        </w:rPr>
        <w:t>education</w:t>
      </w:r>
      <w:proofErr w:type="spellEnd"/>
      <w:r w:rsidR="004357B6" w:rsidRPr="004357B6">
        <w:rPr>
          <w:rFonts w:ascii="Times New Roman" w:hAnsi="Times New Roman"/>
          <w:sz w:val="24"/>
          <w:szCs w:val="24"/>
        </w:rPr>
        <w:t>), kurā atšķirībā no integrētās izglītības (</w:t>
      </w:r>
      <w:proofErr w:type="spellStart"/>
      <w:r w:rsidR="004357B6" w:rsidRPr="004357B6">
        <w:rPr>
          <w:rFonts w:ascii="Times New Roman" w:hAnsi="Times New Roman"/>
          <w:sz w:val="24"/>
          <w:szCs w:val="24"/>
        </w:rPr>
        <w:t>integrated</w:t>
      </w:r>
      <w:proofErr w:type="spellEnd"/>
      <w:r w:rsidR="004357B6" w:rsidRPr="004357B6">
        <w:rPr>
          <w:rFonts w:ascii="Times New Roman" w:hAnsi="Times New Roman"/>
          <w:sz w:val="24"/>
          <w:szCs w:val="24"/>
        </w:rPr>
        <w:t xml:space="preserve"> </w:t>
      </w:r>
      <w:proofErr w:type="spellStart"/>
      <w:r w:rsidR="004357B6" w:rsidRPr="004357B6">
        <w:rPr>
          <w:rFonts w:ascii="Times New Roman" w:hAnsi="Times New Roman"/>
          <w:sz w:val="24"/>
          <w:szCs w:val="24"/>
        </w:rPr>
        <w:t>education</w:t>
      </w:r>
      <w:proofErr w:type="spellEnd"/>
      <w:r w:rsidR="004357B6" w:rsidRPr="004357B6">
        <w:rPr>
          <w:rFonts w:ascii="Times New Roman" w:hAnsi="Times New Roman"/>
          <w:sz w:val="24"/>
          <w:szCs w:val="24"/>
        </w:rPr>
        <w:t>), izglītības iestāde tiek pārveidota tā, lai varētu uzņemt visus izglītojamos</w:t>
      </w:r>
      <w:r w:rsidR="00E73CF2">
        <w:rPr>
          <w:rFonts w:ascii="Times New Roman" w:hAnsi="Times New Roman"/>
          <w:sz w:val="24"/>
          <w:szCs w:val="24"/>
        </w:rPr>
        <w:t xml:space="preserve">. </w:t>
      </w:r>
      <w:r w:rsidR="00EF1076" w:rsidRPr="00EF1076">
        <w:rPr>
          <w:rFonts w:ascii="Times New Roman" w:hAnsi="Times New Roman"/>
          <w:sz w:val="24"/>
          <w:szCs w:val="24"/>
        </w:rPr>
        <w:t>Tie bērni no speciālajām grupām, kas spēj iekļauties parastajās grupās, turpina apmeklēt tās. Šāds izglītības modelis bagātina visus bērnus, palīdzot iemācīties sadarboties ar bērniem ar īpašām vajadzībām.</w:t>
      </w:r>
      <w:r w:rsidR="00EF1076" w:rsidRPr="00EF1076">
        <w:t xml:space="preserve"> </w:t>
      </w:r>
      <w:r w:rsidR="00EF1076" w:rsidRPr="00EF1076">
        <w:rPr>
          <w:rFonts w:ascii="Times New Roman" w:hAnsi="Times New Roman"/>
          <w:sz w:val="24"/>
          <w:szCs w:val="24"/>
        </w:rPr>
        <w:t xml:space="preserve">L. </w:t>
      </w:r>
      <w:proofErr w:type="spellStart"/>
      <w:r w:rsidR="00EF1076" w:rsidRPr="00EF1076">
        <w:rPr>
          <w:rFonts w:ascii="Times New Roman" w:hAnsi="Times New Roman"/>
          <w:sz w:val="24"/>
          <w:szCs w:val="24"/>
        </w:rPr>
        <w:t>Maškova</w:t>
      </w:r>
      <w:proofErr w:type="spellEnd"/>
      <w:r w:rsidR="00EF1076" w:rsidRPr="00EF1076">
        <w:rPr>
          <w:rFonts w:ascii="Times New Roman" w:hAnsi="Times New Roman"/>
          <w:sz w:val="24"/>
          <w:szCs w:val="24"/>
        </w:rPr>
        <w:t xml:space="preserve"> uzsvēra, ka pirmsskolas izglītības pamatuzdevums nav sagatavot bērnu mācībām skolā, bet “dzīvei skolā</w:t>
      </w:r>
      <w:r w:rsidR="00EF1076">
        <w:rPr>
          <w:rFonts w:ascii="Times New Roman" w:hAnsi="Times New Roman"/>
          <w:sz w:val="24"/>
          <w:szCs w:val="24"/>
        </w:rPr>
        <w:t>”.</w:t>
      </w:r>
      <w:r w:rsidR="00EF1076" w:rsidRPr="00EF1076">
        <w:t xml:space="preserve"> </w:t>
      </w:r>
    </w:p>
    <w:p w14:paraId="527F5AA3" w14:textId="117A7804" w:rsidR="004357B6" w:rsidRDefault="00EF1076" w:rsidP="00AC300B">
      <w:pPr>
        <w:tabs>
          <w:tab w:val="left" w:pos="567"/>
        </w:tabs>
        <w:jc w:val="both"/>
        <w:rPr>
          <w:rFonts w:ascii="Times New Roman" w:hAnsi="Times New Roman"/>
          <w:sz w:val="24"/>
          <w:szCs w:val="24"/>
        </w:rPr>
      </w:pPr>
      <w:r w:rsidRPr="00EF1076">
        <w:rPr>
          <w:rFonts w:ascii="Times New Roman" w:hAnsi="Times New Roman"/>
          <w:sz w:val="24"/>
          <w:szCs w:val="24"/>
        </w:rPr>
        <w:t>Situācijās, kad bērns pēc pirmsskolas nespēj iekļauties skolas mācību procesā, viņš atgriežas atpakaļ pirmskolā. Čehijā obligātas izglītības vecums ir gads pirms skolas gaitu uzsākšanas (t.i., ja skolā bērni iet no 6.g.v., tad obligāta ir pirmsskolas izglītība no 5.g.v.).</w:t>
      </w:r>
    </w:p>
    <w:p w14:paraId="225AF2CB" w14:textId="6ACB8D06" w:rsidR="00EF1076" w:rsidRDefault="00EF1076" w:rsidP="00AC300B">
      <w:pPr>
        <w:tabs>
          <w:tab w:val="left" w:pos="567"/>
        </w:tabs>
        <w:jc w:val="both"/>
        <w:rPr>
          <w:rFonts w:ascii="Times New Roman" w:hAnsi="Times New Roman"/>
          <w:sz w:val="24"/>
          <w:szCs w:val="24"/>
        </w:rPr>
      </w:pPr>
      <w:r w:rsidRPr="00EF1076">
        <w:rPr>
          <w:rFonts w:ascii="Times New Roman" w:hAnsi="Times New Roman"/>
          <w:sz w:val="24"/>
          <w:szCs w:val="24"/>
        </w:rPr>
        <w:t>Čehijas valsts nākotnes attīstībā tiek plānots, ka pēc 15 gadiem vairs nebūs speciālo skolu. Uz doto brīdi vecāki var izvēlēties: sūtīt bērnu uz vispārizglītojošo skolu, vai uz speciālo skolu. Valdības mērķis ir pēc iespējas vairāk bērnu iekļaut vispārizglītojošā izglītībā. Šādā veidā arī tiek ieekonomēti līdzekļi:  lētāk ir uzturēt iekļaujošas klases, nekā lielu speciālo skolu.</w:t>
      </w:r>
    </w:p>
    <w:p w14:paraId="1DEE1D23" w14:textId="2F344D45" w:rsidR="00EF1076" w:rsidRDefault="00EF1076" w:rsidP="00AC300B">
      <w:pPr>
        <w:tabs>
          <w:tab w:val="left" w:pos="567"/>
        </w:tabs>
        <w:jc w:val="both"/>
        <w:rPr>
          <w:rFonts w:ascii="Times New Roman" w:hAnsi="Times New Roman"/>
          <w:sz w:val="24"/>
          <w:szCs w:val="24"/>
        </w:rPr>
      </w:pPr>
      <w:r>
        <w:rPr>
          <w:rFonts w:ascii="Times New Roman" w:hAnsi="Times New Roman"/>
          <w:sz w:val="24"/>
          <w:szCs w:val="24"/>
        </w:rPr>
        <w:tab/>
        <w:t xml:space="preserve">Tāpat </w:t>
      </w:r>
      <w:r w:rsidR="00AC0834">
        <w:rPr>
          <w:rFonts w:ascii="Times New Roman" w:hAnsi="Times New Roman"/>
          <w:sz w:val="24"/>
          <w:szCs w:val="24"/>
        </w:rPr>
        <w:t xml:space="preserve">komandējuma dalībnieki </w:t>
      </w:r>
      <w:r w:rsidRPr="004357B6">
        <w:rPr>
          <w:rFonts w:ascii="Times New Roman" w:hAnsi="Times New Roman"/>
          <w:sz w:val="24"/>
          <w:szCs w:val="24"/>
        </w:rPr>
        <w:t>19.septembrī apmeklēja</w:t>
      </w:r>
      <w:r>
        <w:rPr>
          <w:rFonts w:ascii="Times New Roman" w:hAnsi="Times New Roman"/>
          <w:sz w:val="24"/>
          <w:szCs w:val="24"/>
        </w:rPr>
        <w:t xml:space="preserve"> </w:t>
      </w:r>
      <w:r w:rsidRPr="00EF1076">
        <w:rPr>
          <w:rFonts w:ascii="Times New Roman" w:hAnsi="Times New Roman"/>
          <w:sz w:val="24"/>
          <w:szCs w:val="24"/>
        </w:rPr>
        <w:t>Kopienas Dienas centru bērniem un jauniešiem “</w:t>
      </w:r>
      <w:proofErr w:type="spellStart"/>
      <w:r w:rsidRPr="00EF1076">
        <w:rPr>
          <w:rFonts w:ascii="Times New Roman" w:hAnsi="Times New Roman"/>
          <w:sz w:val="24"/>
          <w:szCs w:val="24"/>
        </w:rPr>
        <w:t>Pomocna</w:t>
      </w:r>
      <w:proofErr w:type="spellEnd"/>
      <w:r w:rsidRPr="00EF1076">
        <w:rPr>
          <w:rFonts w:ascii="Times New Roman" w:hAnsi="Times New Roman"/>
          <w:sz w:val="24"/>
          <w:szCs w:val="24"/>
        </w:rPr>
        <w:t xml:space="preserve"> Ruka” (</w:t>
      </w:r>
      <w:proofErr w:type="spellStart"/>
      <w:r w:rsidRPr="00EF1076">
        <w:rPr>
          <w:rFonts w:ascii="Times New Roman" w:hAnsi="Times New Roman"/>
          <w:sz w:val="24"/>
          <w:szCs w:val="24"/>
        </w:rPr>
        <w:t>Komunitni</w:t>
      </w:r>
      <w:proofErr w:type="spellEnd"/>
      <w:r w:rsidRPr="00EF1076">
        <w:rPr>
          <w:rFonts w:ascii="Times New Roman" w:hAnsi="Times New Roman"/>
          <w:sz w:val="24"/>
          <w:szCs w:val="24"/>
        </w:rPr>
        <w:t xml:space="preserve"> </w:t>
      </w:r>
      <w:proofErr w:type="spellStart"/>
      <w:r w:rsidRPr="00EF1076">
        <w:rPr>
          <w:rFonts w:ascii="Times New Roman" w:hAnsi="Times New Roman"/>
          <w:sz w:val="24"/>
          <w:szCs w:val="24"/>
        </w:rPr>
        <w:t>Centrum</w:t>
      </w:r>
      <w:proofErr w:type="spellEnd"/>
      <w:r w:rsidRPr="00EF1076">
        <w:rPr>
          <w:rFonts w:ascii="Times New Roman" w:hAnsi="Times New Roman"/>
          <w:sz w:val="24"/>
          <w:szCs w:val="24"/>
        </w:rPr>
        <w:t xml:space="preserve"> POMOCNÁ RUKA </w:t>
      </w:r>
      <w:proofErr w:type="spellStart"/>
      <w:r w:rsidRPr="00EF1076">
        <w:rPr>
          <w:rFonts w:ascii="Times New Roman" w:hAnsi="Times New Roman"/>
          <w:sz w:val="24"/>
          <w:szCs w:val="24"/>
        </w:rPr>
        <w:t>Klubovna</w:t>
      </w:r>
      <w:proofErr w:type="spellEnd"/>
      <w:r w:rsidRPr="00EF1076">
        <w:rPr>
          <w:rFonts w:ascii="Times New Roman" w:hAnsi="Times New Roman"/>
          <w:sz w:val="24"/>
          <w:szCs w:val="24"/>
        </w:rPr>
        <w:t xml:space="preserve"> </w:t>
      </w:r>
      <w:proofErr w:type="spellStart"/>
      <w:r w:rsidRPr="00EF1076">
        <w:rPr>
          <w:rFonts w:ascii="Times New Roman" w:hAnsi="Times New Roman"/>
          <w:sz w:val="24"/>
          <w:szCs w:val="24"/>
        </w:rPr>
        <w:t>pro</w:t>
      </w:r>
      <w:proofErr w:type="spellEnd"/>
      <w:r w:rsidRPr="00EF1076">
        <w:rPr>
          <w:rFonts w:ascii="Times New Roman" w:hAnsi="Times New Roman"/>
          <w:sz w:val="24"/>
          <w:szCs w:val="24"/>
        </w:rPr>
        <w:t xml:space="preserve"> </w:t>
      </w:r>
      <w:proofErr w:type="spellStart"/>
      <w:r w:rsidRPr="00EF1076">
        <w:rPr>
          <w:rFonts w:ascii="Times New Roman" w:hAnsi="Times New Roman"/>
          <w:sz w:val="24"/>
          <w:szCs w:val="24"/>
        </w:rPr>
        <w:t>děti</w:t>
      </w:r>
      <w:proofErr w:type="spellEnd"/>
      <w:r w:rsidRPr="00EF1076">
        <w:rPr>
          <w:rFonts w:ascii="Times New Roman" w:hAnsi="Times New Roman"/>
          <w:sz w:val="24"/>
          <w:szCs w:val="24"/>
        </w:rPr>
        <w:t xml:space="preserve"> a </w:t>
      </w:r>
      <w:proofErr w:type="spellStart"/>
      <w:r w:rsidRPr="00EF1076">
        <w:rPr>
          <w:rFonts w:ascii="Times New Roman" w:hAnsi="Times New Roman"/>
          <w:sz w:val="24"/>
          <w:szCs w:val="24"/>
        </w:rPr>
        <w:t>mládež</w:t>
      </w:r>
      <w:proofErr w:type="spellEnd"/>
      <w:r w:rsidRPr="00EF1076">
        <w:rPr>
          <w:rFonts w:ascii="Times New Roman" w:hAnsi="Times New Roman"/>
          <w:sz w:val="24"/>
          <w:szCs w:val="24"/>
        </w:rPr>
        <w:t xml:space="preserve">) un apmeklējuma laikā tikās ar centra vadītāju </w:t>
      </w:r>
      <w:proofErr w:type="spellStart"/>
      <w:r w:rsidRPr="00EF1076">
        <w:rPr>
          <w:rFonts w:ascii="Times New Roman" w:hAnsi="Times New Roman"/>
          <w:sz w:val="24"/>
          <w:szCs w:val="24"/>
        </w:rPr>
        <w:t>Danicu</w:t>
      </w:r>
      <w:proofErr w:type="spellEnd"/>
      <w:r w:rsidRPr="00EF1076">
        <w:rPr>
          <w:rFonts w:ascii="Times New Roman" w:hAnsi="Times New Roman"/>
          <w:sz w:val="24"/>
          <w:szCs w:val="24"/>
        </w:rPr>
        <w:t xml:space="preserve"> </w:t>
      </w:r>
      <w:proofErr w:type="spellStart"/>
      <w:r w:rsidRPr="00EF1076">
        <w:rPr>
          <w:rFonts w:ascii="Times New Roman" w:hAnsi="Times New Roman"/>
          <w:sz w:val="24"/>
          <w:szCs w:val="24"/>
        </w:rPr>
        <w:t>Gallo</w:t>
      </w:r>
      <w:proofErr w:type="spellEnd"/>
      <w:r w:rsidRPr="00EF1076">
        <w:rPr>
          <w:rFonts w:ascii="Times New Roman" w:hAnsi="Times New Roman"/>
          <w:sz w:val="24"/>
          <w:szCs w:val="24"/>
        </w:rPr>
        <w:t xml:space="preserve"> (</w:t>
      </w:r>
      <w:proofErr w:type="spellStart"/>
      <w:r w:rsidRPr="00EF1076">
        <w:rPr>
          <w:rFonts w:ascii="Times New Roman" w:hAnsi="Times New Roman"/>
          <w:sz w:val="24"/>
          <w:szCs w:val="24"/>
        </w:rPr>
        <w:t>Danica</w:t>
      </w:r>
      <w:proofErr w:type="spellEnd"/>
      <w:r w:rsidRPr="00EF1076">
        <w:rPr>
          <w:rFonts w:ascii="Times New Roman" w:hAnsi="Times New Roman"/>
          <w:sz w:val="24"/>
          <w:szCs w:val="24"/>
        </w:rPr>
        <w:t xml:space="preserve"> </w:t>
      </w:r>
      <w:proofErr w:type="spellStart"/>
      <w:r w:rsidRPr="00EF1076">
        <w:rPr>
          <w:rFonts w:ascii="Times New Roman" w:hAnsi="Times New Roman"/>
          <w:sz w:val="24"/>
          <w:szCs w:val="24"/>
        </w:rPr>
        <w:t>Gallo</w:t>
      </w:r>
      <w:proofErr w:type="spellEnd"/>
      <w:r w:rsidRPr="00EF1076">
        <w:rPr>
          <w:rFonts w:ascii="Times New Roman" w:hAnsi="Times New Roman"/>
          <w:sz w:val="24"/>
          <w:szCs w:val="24"/>
        </w:rPr>
        <w:t>)</w:t>
      </w:r>
      <w:r w:rsidR="006257CE">
        <w:rPr>
          <w:rFonts w:ascii="Times New Roman" w:hAnsi="Times New Roman"/>
          <w:sz w:val="24"/>
          <w:szCs w:val="24"/>
        </w:rPr>
        <w:t xml:space="preserve">. Dienas centra mērķa grupa ir </w:t>
      </w:r>
      <w:r w:rsidR="006257CE" w:rsidRPr="006257CE">
        <w:rPr>
          <w:rFonts w:ascii="Times New Roman" w:hAnsi="Times New Roman"/>
          <w:sz w:val="24"/>
          <w:szCs w:val="24"/>
        </w:rPr>
        <w:t>bērni un seniori</w:t>
      </w:r>
      <w:r w:rsidR="006257CE">
        <w:rPr>
          <w:rFonts w:ascii="Times New Roman" w:hAnsi="Times New Roman"/>
          <w:sz w:val="24"/>
          <w:szCs w:val="24"/>
        </w:rPr>
        <w:t>.</w:t>
      </w:r>
      <w:r w:rsidR="006257CE" w:rsidRPr="006257CE">
        <w:rPr>
          <w:rFonts w:ascii="Times New Roman" w:hAnsi="Times New Roman"/>
          <w:sz w:val="24"/>
          <w:szCs w:val="24"/>
        </w:rPr>
        <w:t xml:space="preserve"> Dienas centrs ir izveidots projekta, kuru līdz 2018.gada decembrim finansē Eiropas Savienība</w:t>
      </w:r>
      <w:r w:rsidR="006257CE">
        <w:rPr>
          <w:rFonts w:ascii="Times New Roman" w:hAnsi="Times New Roman"/>
          <w:sz w:val="24"/>
          <w:szCs w:val="24"/>
        </w:rPr>
        <w:t>.</w:t>
      </w:r>
      <w:r w:rsidR="006257CE" w:rsidRPr="006257CE">
        <w:t xml:space="preserve"> </w:t>
      </w:r>
      <w:r w:rsidR="006257CE" w:rsidRPr="006257CE">
        <w:rPr>
          <w:rFonts w:ascii="Times New Roman" w:hAnsi="Times New Roman"/>
          <w:sz w:val="24"/>
          <w:szCs w:val="24"/>
        </w:rPr>
        <w:t xml:space="preserve">Bērni apmeklē Dienas centru pēc stundām skolā, darbības laikā nav bijušas situācijas, kad bērns neapmeklē skolu, bet no paša rīta iet uz Dienas centru. Prāgā kopā strādā 3 līdzīgi Dienas centri, kuru apmeklēšana ir bez maksas (citos Prāgā esošajos Dienas centros ir noteikts </w:t>
      </w:r>
      <w:proofErr w:type="spellStart"/>
      <w:r w:rsidR="006257CE" w:rsidRPr="006257CE">
        <w:rPr>
          <w:rFonts w:ascii="Times New Roman" w:hAnsi="Times New Roman"/>
          <w:sz w:val="24"/>
          <w:szCs w:val="24"/>
        </w:rPr>
        <w:t>līdzmaksājums</w:t>
      </w:r>
      <w:proofErr w:type="spellEnd"/>
      <w:r w:rsidR="006257CE" w:rsidRPr="006257CE">
        <w:rPr>
          <w:rFonts w:ascii="Times New Roman" w:hAnsi="Times New Roman"/>
          <w:sz w:val="24"/>
          <w:szCs w:val="24"/>
        </w:rPr>
        <w:t>)</w:t>
      </w:r>
      <w:r w:rsidR="006257CE">
        <w:rPr>
          <w:rFonts w:ascii="Times New Roman" w:hAnsi="Times New Roman"/>
          <w:sz w:val="24"/>
          <w:szCs w:val="24"/>
        </w:rPr>
        <w:t>.</w:t>
      </w:r>
      <w:r w:rsidR="006257CE" w:rsidRPr="006257CE">
        <w:t xml:space="preserve"> </w:t>
      </w:r>
      <w:r w:rsidR="006257CE" w:rsidRPr="006257CE">
        <w:rPr>
          <w:rFonts w:ascii="Times New Roman" w:hAnsi="Times New Roman"/>
          <w:sz w:val="24"/>
          <w:szCs w:val="24"/>
        </w:rPr>
        <w:t xml:space="preserve">Dienas centru apmeklē arī dažādu etnisko minoritāšu, piemēram, krievu, ukraiņu, taizemiešu u.c. bērni. Interesanti, ka lai gan Dienas centra apkārtnē dzīvo daudzi </w:t>
      </w:r>
      <w:proofErr w:type="spellStart"/>
      <w:r w:rsidR="006257CE" w:rsidRPr="006257CE">
        <w:rPr>
          <w:rFonts w:ascii="Times New Roman" w:hAnsi="Times New Roman"/>
          <w:sz w:val="24"/>
          <w:szCs w:val="24"/>
        </w:rPr>
        <w:t>romu</w:t>
      </w:r>
      <w:proofErr w:type="spellEnd"/>
      <w:r w:rsidR="006257CE" w:rsidRPr="006257CE">
        <w:rPr>
          <w:rFonts w:ascii="Times New Roman" w:hAnsi="Times New Roman"/>
          <w:sz w:val="24"/>
          <w:szCs w:val="24"/>
        </w:rPr>
        <w:t xml:space="preserve"> tautības bērni, viņi neapmeklē Dienas centru, jo</w:t>
      </w:r>
      <w:r w:rsidR="008A7020">
        <w:rPr>
          <w:rFonts w:ascii="Times New Roman" w:hAnsi="Times New Roman"/>
          <w:sz w:val="24"/>
          <w:szCs w:val="24"/>
        </w:rPr>
        <w:t>, kā informēja iestādes</w:t>
      </w:r>
      <w:r w:rsidR="006257CE" w:rsidRPr="006257CE">
        <w:rPr>
          <w:rFonts w:ascii="Times New Roman" w:hAnsi="Times New Roman"/>
          <w:sz w:val="24"/>
          <w:szCs w:val="24"/>
        </w:rPr>
        <w:t xml:space="preserve"> vadītāja, viņiem ir grūti ilgstoši atrasties strukturētā vidē</w:t>
      </w:r>
      <w:r w:rsidR="003E2E88">
        <w:rPr>
          <w:rFonts w:ascii="Times New Roman" w:hAnsi="Times New Roman"/>
          <w:sz w:val="24"/>
          <w:szCs w:val="24"/>
        </w:rPr>
        <w:t xml:space="preserve">, kurā tiek </w:t>
      </w:r>
      <w:r w:rsidR="003E2E88">
        <w:rPr>
          <w:rFonts w:ascii="Times New Roman" w:hAnsi="Times New Roman"/>
          <w:sz w:val="24"/>
          <w:szCs w:val="24"/>
        </w:rPr>
        <w:lastRenderedPageBreak/>
        <w:t xml:space="preserve">izvirzīti attiecīgi </w:t>
      </w:r>
      <w:r w:rsidR="006257CE" w:rsidRPr="006257CE">
        <w:rPr>
          <w:rFonts w:ascii="Times New Roman" w:hAnsi="Times New Roman"/>
          <w:sz w:val="24"/>
          <w:szCs w:val="24"/>
        </w:rPr>
        <w:t>noteikumi, kā arī viņu vecāki nav pieraduši risināt problēmas un sadarboties ar institūcijām</w:t>
      </w:r>
      <w:r w:rsidR="006257CE">
        <w:rPr>
          <w:rFonts w:ascii="Times New Roman" w:hAnsi="Times New Roman"/>
          <w:sz w:val="24"/>
          <w:szCs w:val="24"/>
        </w:rPr>
        <w:t>.</w:t>
      </w:r>
    </w:p>
    <w:p w14:paraId="5EBF395A" w14:textId="1C665D13" w:rsidR="005B4C5C" w:rsidRDefault="006257CE" w:rsidP="00AC300B">
      <w:pPr>
        <w:tabs>
          <w:tab w:val="left" w:pos="567"/>
        </w:tabs>
        <w:jc w:val="both"/>
        <w:rPr>
          <w:rFonts w:ascii="Times New Roman" w:hAnsi="Times New Roman"/>
          <w:sz w:val="24"/>
          <w:szCs w:val="24"/>
        </w:rPr>
      </w:pPr>
      <w:r>
        <w:rPr>
          <w:rFonts w:ascii="Times New Roman" w:hAnsi="Times New Roman"/>
          <w:sz w:val="24"/>
          <w:szCs w:val="24"/>
        </w:rPr>
        <w:tab/>
        <w:t xml:space="preserve">Turpinot vizīti, VBTAI pārstāvji 20.septembrī </w:t>
      </w:r>
      <w:r w:rsidRPr="006257CE">
        <w:rPr>
          <w:rFonts w:ascii="Times New Roman" w:hAnsi="Times New Roman"/>
          <w:sz w:val="24"/>
          <w:szCs w:val="24"/>
        </w:rPr>
        <w:t xml:space="preserve">apmeklēja </w:t>
      </w:r>
      <w:r w:rsidR="000C7068">
        <w:rPr>
          <w:rFonts w:ascii="Times New Roman" w:hAnsi="Times New Roman"/>
          <w:sz w:val="24"/>
          <w:szCs w:val="24"/>
        </w:rPr>
        <w:t>p</w:t>
      </w:r>
      <w:r w:rsidRPr="006257CE">
        <w:rPr>
          <w:rFonts w:ascii="Times New Roman" w:hAnsi="Times New Roman"/>
          <w:sz w:val="24"/>
          <w:szCs w:val="24"/>
        </w:rPr>
        <w:t xml:space="preserve">irmsskolas </w:t>
      </w:r>
      <w:r w:rsidR="000C7068">
        <w:rPr>
          <w:rFonts w:ascii="Times New Roman" w:hAnsi="Times New Roman"/>
          <w:sz w:val="24"/>
          <w:szCs w:val="24"/>
        </w:rPr>
        <w:t xml:space="preserve">iestādi </w:t>
      </w:r>
      <w:proofErr w:type="spellStart"/>
      <w:r w:rsidRPr="006257CE">
        <w:rPr>
          <w:rFonts w:ascii="Times New Roman" w:hAnsi="Times New Roman"/>
          <w:sz w:val="24"/>
          <w:szCs w:val="24"/>
        </w:rPr>
        <w:t>hiperaktīviem</w:t>
      </w:r>
      <w:proofErr w:type="spellEnd"/>
      <w:r w:rsidRPr="006257CE">
        <w:rPr>
          <w:rFonts w:ascii="Times New Roman" w:hAnsi="Times New Roman"/>
          <w:sz w:val="24"/>
          <w:szCs w:val="24"/>
        </w:rPr>
        <w:t xml:space="preserve"> bērniem “</w:t>
      </w:r>
      <w:proofErr w:type="spellStart"/>
      <w:r w:rsidRPr="006257CE">
        <w:rPr>
          <w:rFonts w:ascii="Times New Roman" w:hAnsi="Times New Roman"/>
          <w:sz w:val="24"/>
          <w:szCs w:val="24"/>
        </w:rPr>
        <w:t>Hyperka</w:t>
      </w:r>
      <w:proofErr w:type="spellEnd"/>
      <w:r w:rsidRPr="006257CE">
        <w:rPr>
          <w:rFonts w:ascii="Times New Roman" w:hAnsi="Times New Roman"/>
          <w:sz w:val="24"/>
          <w:szCs w:val="24"/>
        </w:rPr>
        <w:t>” (</w:t>
      </w:r>
      <w:proofErr w:type="spellStart"/>
      <w:r w:rsidRPr="006257CE">
        <w:rPr>
          <w:rFonts w:ascii="Times New Roman" w:hAnsi="Times New Roman"/>
          <w:sz w:val="24"/>
          <w:szCs w:val="24"/>
        </w:rPr>
        <w:t>Předškolní</w:t>
      </w:r>
      <w:proofErr w:type="spellEnd"/>
      <w:r w:rsidRPr="006257CE">
        <w:rPr>
          <w:rFonts w:ascii="Times New Roman" w:hAnsi="Times New Roman"/>
          <w:sz w:val="24"/>
          <w:szCs w:val="24"/>
        </w:rPr>
        <w:t xml:space="preserve"> klub </w:t>
      </w:r>
      <w:proofErr w:type="spellStart"/>
      <w:r w:rsidRPr="006257CE">
        <w:rPr>
          <w:rFonts w:ascii="Times New Roman" w:hAnsi="Times New Roman"/>
          <w:sz w:val="24"/>
          <w:szCs w:val="24"/>
        </w:rPr>
        <w:t>pro</w:t>
      </w:r>
      <w:proofErr w:type="spellEnd"/>
      <w:r w:rsidRPr="006257CE">
        <w:rPr>
          <w:rFonts w:ascii="Times New Roman" w:hAnsi="Times New Roman"/>
          <w:sz w:val="24"/>
          <w:szCs w:val="24"/>
        </w:rPr>
        <w:t xml:space="preserve"> </w:t>
      </w:r>
      <w:proofErr w:type="spellStart"/>
      <w:r w:rsidRPr="006257CE">
        <w:rPr>
          <w:rFonts w:ascii="Times New Roman" w:hAnsi="Times New Roman"/>
          <w:sz w:val="24"/>
          <w:szCs w:val="24"/>
        </w:rPr>
        <w:t>hyperaktivní</w:t>
      </w:r>
      <w:proofErr w:type="spellEnd"/>
      <w:r w:rsidRPr="006257CE">
        <w:rPr>
          <w:rFonts w:ascii="Times New Roman" w:hAnsi="Times New Roman"/>
          <w:sz w:val="24"/>
          <w:szCs w:val="24"/>
        </w:rPr>
        <w:t xml:space="preserve"> </w:t>
      </w:r>
      <w:proofErr w:type="spellStart"/>
      <w:r w:rsidRPr="006257CE">
        <w:rPr>
          <w:rFonts w:ascii="Times New Roman" w:hAnsi="Times New Roman"/>
          <w:sz w:val="24"/>
          <w:szCs w:val="24"/>
        </w:rPr>
        <w:t>děti</w:t>
      </w:r>
      <w:proofErr w:type="spellEnd"/>
      <w:r w:rsidRPr="006257CE">
        <w:rPr>
          <w:rFonts w:ascii="Times New Roman" w:hAnsi="Times New Roman"/>
          <w:sz w:val="24"/>
          <w:szCs w:val="24"/>
        </w:rPr>
        <w:t xml:space="preserve"> “</w:t>
      </w:r>
      <w:proofErr w:type="spellStart"/>
      <w:r w:rsidRPr="006257CE">
        <w:rPr>
          <w:rFonts w:ascii="Times New Roman" w:hAnsi="Times New Roman"/>
          <w:sz w:val="24"/>
          <w:szCs w:val="24"/>
        </w:rPr>
        <w:t>Hyperka</w:t>
      </w:r>
      <w:proofErr w:type="spellEnd"/>
      <w:r w:rsidRPr="006257CE">
        <w:rPr>
          <w:rFonts w:ascii="Times New Roman" w:hAnsi="Times New Roman"/>
          <w:sz w:val="24"/>
          <w:szCs w:val="24"/>
        </w:rPr>
        <w:t>”)</w:t>
      </w:r>
      <w:r w:rsidR="00367851">
        <w:rPr>
          <w:rFonts w:ascii="Times New Roman" w:hAnsi="Times New Roman"/>
          <w:sz w:val="24"/>
          <w:szCs w:val="24"/>
        </w:rPr>
        <w:t>, kur tikās ar k</w:t>
      </w:r>
      <w:r w:rsidR="00367851" w:rsidRPr="00367851">
        <w:rPr>
          <w:rFonts w:ascii="Times New Roman" w:hAnsi="Times New Roman"/>
          <w:sz w:val="24"/>
          <w:szCs w:val="24"/>
        </w:rPr>
        <w:t>luba vadītāj</w:t>
      </w:r>
      <w:r w:rsidR="00367851">
        <w:rPr>
          <w:rFonts w:ascii="Times New Roman" w:hAnsi="Times New Roman"/>
          <w:sz w:val="24"/>
          <w:szCs w:val="24"/>
        </w:rPr>
        <w:t>u</w:t>
      </w:r>
      <w:r w:rsidR="00367851" w:rsidRPr="00367851">
        <w:rPr>
          <w:rFonts w:ascii="Times New Roman" w:hAnsi="Times New Roman"/>
          <w:sz w:val="24"/>
          <w:szCs w:val="24"/>
        </w:rPr>
        <w:t xml:space="preserve"> un sociāl</w:t>
      </w:r>
      <w:r w:rsidR="00367851">
        <w:rPr>
          <w:rFonts w:ascii="Times New Roman" w:hAnsi="Times New Roman"/>
          <w:sz w:val="24"/>
          <w:szCs w:val="24"/>
        </w:rPr>
        <w:t xml:space="preserve">o </w:t>
      </w:r>
      <w:r w:rsidR="00367851" w:rsidRPr="00367851">
        <w:rPr>
          <w:rFonts w:ascii="Times New Roman" w:hAnsi="Times New Roman"/>
          <w:sz w:val="24"/>
          <w:szCs w:val="24"/>
        </w:rPr>
        <w:t>darbiniec</w:t>
      </w:r>
      <w:r w:rsidR="00367851">
        <w:rPr>
          <w:rFonts w:ascii="Times New Roman" w:hAnsi="Times New Roman"/>
          <w:sz w:val="24"/>
          <w:szCs w:val="24"/>
        </w:rPr>
        <w:t>i</w:t>
      </w:r>
      <w:r w:rsidR="00367851" w:rsidRPr="00367851">
        <w:rPr>
          <w:rFonts w:ascii="Times New Roman" w:hAnsi="Times New Roman"/>
          <w:sz w:val="24"/>
          <w:szCs w:val="24"/>
        </w:rPr>
        <w:t xml:space="preserve"> </w:t>
      </w:r>
      <w:proofErr w:type="spellStart"/>
      <w:r w:rsidR="00367851" w:rsidRPr="00367851">
        <w:rPr>
          <w:rFonts w:ascii="Times New Roman" w:hAnsi="Times New Roman"/>
          <w:sz w:val="24"/>
          <w:szCs w:val="24"/>
        </w:rPr>
        <w:t>Terezij</w:t>
      </w:r>
      <w:r w:rsidR="00367851">
        <w:rPr>
          <w:rFonts w:ascii="Times New Roman" w:hAnsi="Times New Roman"/>
          <w:sz w:val="24"/>
          <w:szCs w:val="24"/>
        </w:rPr>
        <w:t>u</w:t>
      </w:r>
      <w:proofErr w:type="spellEnd"/>
      <w:r w:rsidR="00367851" w:rsidRPr="00367851">
        <w:rPr>
          <w:rFonts w:ascii="Times New Roman" w:hAnsi="Times New Roman"/>
          <w:sz w:val="24"/>
          <w:szCs w:val="24"/>
        </w:rPr>
        <w:t xml:space="preserve"> </w:t>
      </w:r>
      <w:proofErr w:type="spellStart"/>
      <w:r w:rsidR="00367851" w:rsidRPr="00367851">
        <w:rPr>
          <w:rFonts w:ascii="Times New Roman" w:hAnsi="Times New Roman"/>
          <w:sz w:val="24"/>
          <w:szCs w:val="24"/>
        </w:rPr>
        <w:t>Pemov</w:t>
      </w:r>
      <w:r w:rsidR="00367851">
        <w:rPr>
          <w:rFonts w:ascii="Times New Roman" w:hAnsi="Times New Roman"/>
          <w:sz w:val="24"/>
          <w:szCs w:val="24"/>
        </w:rPr>
        <w:t>u</w:t>
      </w:r>
      <w:proofErr w:type="spellEnd"/>
      <w:r w:rsidR="00367851" w:rsidRPr="00367851">
        <w:rPr>
          <w:rFonts w:ascii="Times New Roman" w:hAnsi="Times New Roman"/>
          <w:sz w:val="24"/>
          <w:szCs w:val="24"/>
        </w:rPr>
        <w:t xml:space="preserve"> (</w:t>
      </w:r>
      <w:proofErr w:type="spellStart"/>
      <w:r w:rsidR="00367851" w:rsidRPr="00367851">
        <w:rPr>
          <w:rFonts w:ascii="Times New Roman" w:hAnsi="Times New Roman"/>
          <w:sz w:val="24"/>
          <w:szCs w:val="24"/>
        </w:rPr>
        <w:t>Terezie</w:t>
      </w:r>
      <w:proofErr w:type="spellEnd"/>
      <w:r w:rsidR="00367851" w:rsidRPr="00367851">
        <w:rPr>
          <w:rFonts w:ascii="Times New Roman" w:hAnsi="Times New Roman"/>
          <w:sz w:val="24"/>
          <w:szCs w:val="24"/>
        </w:rPr>
        <w:t xml:space="preserve"> </w:t>
      </w:r>
      <w:proofErr w:type="spellStart"/>
      <w:r w:rsidR="00367851" w:rsidRPr="00367851">
        <w:rPr>
          <w:rFonts w:ascii="Times New Roman" w:hAnsi="Times New Roman"/>
          <w:sz w:val="24"/>
          <w:szCs w:val="24"/>
        </w:rPr>
        <w:t>Pemová</w:t>
      </w:r>
      <w:proofErr w:type="spellEnd"/>
      <w:r w:rsidR="00367851" w:rsidRPr="00367851">
        <w:rPr>
          <w:rFonts w:ascii="Times New Roman" w:hAnsi="Times New Roman"/>
          <w:sz w:val="24"/>
          <w:szCs w:val="24"/>
        </w:rPr>
        <w:t>)</w:t>
      </w:r>
      <w:r w:rsidR="00367851">
        <w:rPr>
          <w:rFonts w:ascii="Times New Roman" w:hAnsi="Times New Roman"/>
          <w:sz w:val="24"/>
          <w:szCs w:val="24"/>
        </w:rPr>
        <w:t>.</w:t>
      </w:r>
      <w:r w:rsidR="00367851" w:rsidRPr="00367851">
        <w:rPr>
          <w:rFonts w:ascii="Times New Roman" w:hAnsi="Times New Roman"/>
          <w:sz w:val="24"/>
          <w:szCs w:val="24"/>
        </w:rPr>
        <w:t xml:space="preserve"> </w:t>
      </w:r>
      <w:r w:rsidR="002E0449">
        <w:rPr>
          <w:rFonts w:ascii="Times New Roman" w:hAnsi="Times New Roman"/>
          <w:sz w:val="24"/>
          <w:szCs w:val="24"/>
        </w:rPr>
        <w:t xml:space="preserve">Iestādes </w:t>
      </w:r>
      <w:r w:rsidRPr="006257CE">
        <w:rPr>
          <w:rFonts w:ascii="Times New Roman" w:hAnsi="Times New Roman"/>
          <w:sz w:val="24"/>
          <w:szCs w:val="24"/>
        </w:rPr>
        <w:t>mērķa grupa ir bērni no 1 g</w:t>
      </w:r>
      <w:r w:rsidR="002E0449">
        <w:rPr>
          <w:rFonts w:ascii="Times New Roman" w:hAnsi="Times New Roman"/>
          <w:sz w:val="24"/>
          <w:szCs w:val="24"/>
        </w:rPr>
        <w:t>ada vecuma.</w:t>
      </w:r>
      <w:r w:rsidRPr="006257CE">
        <w:rPr>
          <w:rFonts w:ascii="Times New Roman" w:hAnsi="Times New Roman"/>
          <w:sz w:val="24"/>
          <w:szCs w:val="24"/>
        </w:rPr>
        <w:t xml:space="preserve"> </w:t>
      </w:r>
      <w:r w:rsidR="002E0449">
        <w:rPr>
          <w:rFonts w:ascii="Times New Roman" w:hAnsi="Times New Roman"/>
          <w:sz w:val="24"/>
          <w:szCs w:val="24"/>
        </w:rPr>
        <w:t>Iestādi apmeklē</w:t>
      </w:r>
      <w:r w:rsidRPr="006257CE">
        <w:rPr>
          <w:rFonts w:ascii="Times New Roman" w:hAnsi="Times New Roman"/>
          <w:sz w:val="24"/>
          <w:szCs w:val="24"/>
        </w:rPr>
        <w:t xml:space="preserve"> bērni, kuri nespēj iekļauties pirmsskolas iestādes vidē</w:t>
      </w:r>
      <w:r w:rsidR="00804BDE">
        <w:rPr>
          <w:rFonts w:ascii="Times New Roman" w:hAnsi="Times New Roman"/>
          <w:sz w:val="24"/>
          <w:szCs w:val="24"/>
        </w:rPr>
        <w:t xml:space="preserve">, iestādes </w:t>
      </w:r>
      <w:r w:rsidRPr="006257CE">
        <w:rPr>
          <w:rFonts w:ascii="Times New Roman" w:hAnsi="Times New Roman"/>
          <w:sz w:val="24"/>
          <w:szCs w:val="24"/>
        </w:rPr>
        <w:t xml:space="preserve">speciālisti turpina konsultēt bērnus un viņu vecākus arī tad, kad bērni uzsākuši skolas gaitas. Atšķirībā no pirmsskolas izglītības iestādēm, kas iekļautas izglītības sistēmā, </w:t>
      </w:r>
      <w:r w:rsidR="003511DF">
        <w:rPr>
          <w:rFonts w:ascii="Times New Roman" w:hAnsi="Times New Roman"/>
          <w:sz w:val="24"/>
          <w:szCs w:val="24"/>
        </w:rPr>
        <w:t>minētā iestāde</w:t>
      </w:r>
      <w:r w:rsidRPr="006257CE">
        <w:rPr>
          <w:rFonts w:ascii="Times New Roman" w:hAnsi="Times New Roman"/>
          <w:sz w:val="24"/>
          <w:szCs w:val="24"/>
        </w:rPr>
        <w:t xml:space="preserve"> darbojas sociālā atbalsta sistēmas ietvaros</w:t>
      </w:r>
      <w:r>
        <w:rPr>
          <w:rFonts w:ascii="Times New Roman" w:hAnsi="Times New Roman"/>
          <w:sz w:val="24"/>
          <w:szCs w:val="24"/>
        </w:rPr>
        <w:t>.</w:t>
      </w:r>
      <w:r w:rsidRPr="006257CE">
        <w:t xml:space="preserve"> </w:t>
      </w:r>
      <w:r w:rsidRPr="006257CE">
        <w:rPr>
          <w:rFonts w:ascii="Times New Roman" w:hAnsi="Times New Roman"/>
          <w:sz w:val="24"/>
          <w:szCs w:val="24"/>
        </w:rPr>
        <w:t>Komandā ir psihologs, 2 pedagogi (speciālais pedagogs ar papildus mūzikas terapeita un mākslas terapeita izglītību, sociālais pedagogs ar papildus medmāsas izglītību) un vairāki brīvprātīgie</w:t>
      </w:r>
      <w:r>
        <w:rPr>
          <w:rFonts w:ascii="Times New Roman" w:hAnsi="Times New Roman"/>
          <w:sz w:val="24"/>
          <w:szCs w:val="24"/>
        </w:rPr>
        <w:t>.</w:t>
      </w:r>
      <w:r w:rsidRPr="006257CE">
        <w:t xml:space="preserve"> </w:t>
      </w:r>
      <w:r w:rsidRPr="006257CE">
        <w:rPr>
          <w:rFonts w:ascii="Times New Roman" w:hAnsi="Times New Roman"/>
          <w:sz w:val="24"/>
          <w:szCs w:val="24"/>
        </w:rPr>
        <w:t>Nepieciešamības gadījumā, individuāli izvērtējot, tiek piesaistīti citi speciālisti (piemēram, fizioterapeits)</w:t>
      </w:r>
      <w:r>
        <w:rPr>
          <w:rFonts w:ascii="Times New Roman" w:hAnsi="Times New Roman"/>
          <w:sz w:val="24"/>
          <w:szCs w:val="24"/>
        </w:rPr>
        <w:t>.</w:t>
      </w:r>
      <w:r w:rsidR="00367851" w:rsidRPr="00367851">
        <w:t xml:space="preserve"> </w:t>
      </w:r>
      <w:r w:rsidR="00367851" w:rsidRPr="00367851">
        <w:rPr>
          <w:rFonts w:ascii="Times New Roman" w:hAnsi="Times New Roman"/>
          <w:sz w:val="24"/>
          <w:szCs w:val="24"/>
        </w:rPr>
        <w:t xml:space="preserve">Katram bērnam, kas apmeklē </w:t>
      </w:r>
      <w:r w:rsidR="003511DF">
        <w:rPr>
          <w:rFonts w:ascii="Times New Roman" w:hAnsi="Times New Roman"/>
          <w:sz w:val="24"/>
          <w:szCs w:val="24"/>
        </w:rPr>
        <w:t>šo pirmskolas iestādi</w:t>
      </w:r>
      <w:r w:rsidR="00367851" w:rsidRPr="00367851">
        <w:rPr>
          <w:rFonts w:ascii="Times New Roman" w:hAnsi="Times New Roman"/>
          <w:sz w:val="24"/>
          <w:szCs w:val="24"/>
        </w:rPr>
        <w:t xml:space="preserve">, tiek izstrādāts individuālais plāns, kas sevī ietver uzdevumus 5 virzienos: motoriskā attīstība; valodas attīstība (īpaši uzsverot emociju </w:t>
      </w:r>
      <w:proofErr w:type="spellStart"/>
      <w:r w:rsidR="00367851" w:rsidRPr="00367851">
        <w:rPr>
          <w:rFonts w:ascii="Times New Roman" w:hAnsi="Times New Roman"/>
          <w:sz w:val="24"/>
          <w:szCs w:val="24"/>
        </w:rPr>
        <w:t>verbalizēšanas</w:t>
      </w:r>
      <w:proofErr w:type="spellEnd"/>
      <w:r w:rsidR="00367851" w:rsidRPr="00367851">
        <w:rPr>
          <w:rFonts w:ascii="Times New Roman" w:hAnsi="Times New Roman"/>
          <w:sz w:val="24"/>
          <w:szCs w:val="24"/>
        </w:rPr>
        <w:t xml:space="preserve"> funkciju); dienas režīma ievērošanas veicināšana, </w:t>
      </w:r>
      <w:proofErr w:type="spellStart"/>
      <w:r w:rsidR="00367851" w:rsidRPr="00367851">
        <w:rPr>
          <w:rFonts w:ascii="Times New Roman" w:hAnsi="Times New Roman"/>
          <w:sz w:val="24"/>
          <w:szCs w:val="24"/>
        </w:rPr>
        <w:t>grafomotorā</w:t>
      </w:r>
      <w:proofErr w:type="spellEnd"/>
      <w:r w:rsidR="00367851" w:rsidRPr="00367851">
        <w:rPr>
          <w:rFonts w:ascii="Times New Roman" w:hAnsi="Times New Roman"/>
          <w:sz w:val="24"/>
          <w:szCs w:val="24"/>
        </w:rPr>
        <w:t xml:space="preserve"> attīstība (rakstīšanas iemaņu attīstīšana un pilnveide); sociālo kontaktu un attiecību veidošanas apguve; emociju un uzvedības pašregulācijas attīstība. Svarīgākas plāna daļas ir valodas attīstības daļa un emociju un uzvedības pašregulācijas daļa, jo lai būtu iespējams uzlabot bērna uzvedību ir jāpanāk rezultāts, lai viņš spēj apzināties savas emocijas un izteikt tās verbāli. </w:t>
      </w:r>
    </w:p>
    <w:p w14:paraId="090F485A" w14:textId="1498E7B0" w:rsidR="005B4C5C" w:rsidRPr="005B4C5C" w:rsidRDefault="005B4C5C" w:rsidP="005B4C5C">
      <w:pPr>
        <w:tabs>
          <w:tab w:val="left" w:pos="567"/>
        </w:tabs>
        <w:jc w:val="both"/>
        <w:rPr>
          <w:rFonts w:ascii="Times New Roman" w:hAnsi="Times New Roman"/>
          <w:sz w:val="24"/>
          <w:szCs w:val="24"/>
        </w:rPr>
      </w:pPr>
      <w:r>
        <w:rPr>
          <w:rFonts w:ascii="Times New Roman" w:hAnsi="Times New Roman"/>
          <w:sz w:val="24"/>
          <w:szCs w:val="24"/>
        </w:rPr>
        <w:tab/>
      </w:r>
      <w:r w:rsidRPr="005B4C5C">
        <w:rPr>
          <w:rFonts w:ascii="Times New Roman" w:hAnsi="Times New Roman"/>
          <w:sz w:val="24"/>
          <w:szCs w:val="24"/>
        </w:rPr>
        <w:t xml:space="preserve">Raksturojot Čehijā sniegto atbalstu bērniem un ģimenēm un </w:t>
      </w:r>
      <w:proofErr w:type="spellStart"/>
      <w:r w:rsidRPr="005B4C5C">
        <w:rPr>
          <w:rFonts w:ascii="Times New Roman" w:hAnsi="Times New Roman"/>
          <w:sz w:val="24"/>
          <w:szCs w:val="24"/>
        </w:rPr>
        <w:t>deinstitucionalizācijas</w:t>
      </w:r>
      <w:proofErr w:type="spellEnd"/>
      <w:r w:rsidRPr="005B4C5C">
        <w:rPr>
          <w:rFonts w:ascii="Times New Roman" w:hAnsi="Times New Roman"/>
          <w:sz w:val="24"/>
          <w:szCs w:val="24"/>
        </w:rPr>
        <w:t xml:space="preserve"> procesa īpatnības, pirmsskolas </w:t>
      </w:r>
      <w:r w:rsidR="00F96547">
        <w:rPr>
          <w:rFonts w:ascii="Times New Roman" w:hAnsi="Times New Roman"/>
          <w:sz w:val="24"/>
          <w:szCs w:val="24"/>
        </w:rPr>
        <w:t xml:space="preserve">iestādes </w:t>
      </w:r>
      <w:r w:rsidRPr="005B4C5C">
        <w:rPr>
          <w:rFonts w:ascii="Times New Roman" w:hAnsi="Times New Roman"/>
          <w:sz w:val="24"/>
          <w:szCs w:val="24"/>
        </w:rPr>
        <w:t>vadītāja vērsa uzmanību, uz to, ka Čehijā atbalsta sistēmu ģimenēm ar bērniem veido 3 sastāvdaļas:</w:t>
      </w:r>
    </w:p>
    <w:p w14:paraId="2A574F42" w14:textId="77777777" w:rsidR="005B4C5C" w:rsidRPr="005B4C5C" w:rsidRDefault="005B4C5C" w:rsidP="005B4C5C">
      <w:pPr>
        <w:tabs>
          <w:tab w:val="left" w:pos="567"/>
        </w:tabs>
        <w:jc w:val="both"/>
        <w:rPr>
          <w:rFonts w:ascii="Times New Roman" w:hAnsi="Times New Roman"/>
          <w:sz w:val="24"/>
          <w:szCs w:val="24"/>
        </w:rPr>
      </w:pPr>
      <w:r w:rsidRPr="005B4C5C">
        <w:rPr>
          <w:rFonts w:ascii="Times New Roman" w:hAnsi="Times New Roman"/>
          <w:sz w:val="24"/>
          <w:szCs w:val="24"/>
        </w:rPr>
        <w:t>•</w:t>
      </w:r>
      <w:r w:rsidRPr="005B4C5C">
        <w:rPr>
          <w:rFonts w:ascii="Times New Roman" w:hAnsi="Times New Roman"/>
          <w:sz w:val="24"/>
          <w:szCs w:val="24"/>
        </w:rPr>
        <w:tab/>
        <w:t>izglītības sistēma (izglītības iestādes);</w:t>
      </w:r>
    </w:p>
    <w:p w14:paraId="7288510B" w14:textId="77777777" w:rsidR="005B4C5C" w:rsidRPr="005B4C5C" w:rsidRDefault="005B4C5C" w:rsidP="005B4C5C">
      <w:pPr>
        <w:tabs>
          <w:tab w:val="left" w:pos="567"/>
        </w:tabs>
        <w:jc w:val="both"/>
        <w:rPr>
          <w:rFonts w:ascii="Times New Roman" w:hAnsi="Times New Roman"/>
          <w:sz w:val="24"/>
          <w:szCs w:val="24"/>
        </w:rPr>
      </w:pPr>
      <w:r w:rsidRPr="005B4C5C">
        <w:rPr>
          <w:rFonts w:ascii="Times New Roman" w:hAnsi="Times New Roman"/>
          <w:sz w:val="24"/>
          <w:szCs w:val="24"/>
        </w:rPr>
        <w:t>•</w:t>
      </w:r>
      <w:r w:rsidRPr="005B4C5C">
        <w:rPr>
          <w:rFonts w:ascii="Times New Roman" w:hAnsi="Times New Roman"/>
          <w:sz w:val="24"/>
          <w:szCs w:val="24"/>
        </w:rPr>
        <w:tab/>
        <w:t>veselības aprūpes sistēma;</w:t>
      </w:r>
    </w:p>
    <w:p w14:paraId="3E45360F" w14:textId="729A0A6E" w:rsidR="006257CE" w:rsidRDefault="005B4C5C" w:rsidP="005B4C5C">
      <w:pPr>
        <w:tabs>
          <w:tab w:val="left" w:pos="567"/>
        </w:tabs>
        <w:jc w:val="both"/>
        <w:rPr>
          <w:rFonts w:ascii="Times New Roman" w:hAnsi="Times New Roman"/>
          <w:sz w:val="24"/>
          <w:szCs w:val="24"/>
        </w:rPr>
      </w:pPr>
      <w:r w:rsidRPr="005B4C5C">
        <w:rPr>
          <w:rFonts w:ascii="Times New Roman" w:hAnsi="Times New Roman"/>
          <w:sz w:val="24"/>
          <w:szCs w:val="24"/>
        </w:rPr>
        <w:t>•</w:t>
      </w:r>
      <w:r w:rsidRPr="005B4C5C">
        <w:rPr>
          <w:rFonts w:ascii="Times New Roman" w:hAnsi="Times New Roman"/>
          <w:sz w:val="24"/>
          <w:szCs w:val="24"/>
        </w:rPr>
        <w:tab/>
        <w:t>sociālā atbalsta sistēma (sociālie dienesti).</w:t>
      </w:r>
    </w:p>
    <w:p w14:paraId="1EA1A930" w14:textId="5516735B" w:rsidR="00881F71" w:rsidRPr="00881F71" w:rsidRDefault="00881F71" w:rsidP="00881F71">
      <w:pPr>
        <w:tabs>
          <w:tab w:val="left" w:pos="567"/>
        </w:tabs>
        <w:jc w:val="both"/>
        <w:rPr>
          <w:rFonts w:ascii="Times New Roman" w:hAnsi="Times New Roman"/>
          <w:sz w:val="24"/>
          <w:szCs w:val="24"/>
        </w:rPr>
      </w:pPr>
      <w:r w:rsidRPr="00881F71">
        <w:rPr>
          <w:rFonts w:ascii="Times New Roman" w:hAnsi="Times New Roman"/>
          <w:sz w:val="24"/>
          <w:szCs w:val="24"/>
        </w:rPr>
        <w:t>Sociālajiem darbiniekiem Čehijā nav preventīvas funkcijas; strādājot ar ģimenēm ar bērniem, viņi strādā kā sociālā gadījuma vadītāji (</w:t>
      </w:r>
      <w:proofErr w:type="spellStart"/>
      <w:r w:rsidRPr="00881F71">
        <w:rPr>
          <w:rFonts w:ascii="Times New Roman" w:hAnsi="Times New Roman"/>
          <w:sz w:val="24"/>
          <w:szCs w:val="24"/>
        </w:rPr>
        <w:t>case</w:t>
      </w:r>
      <w:proofErr w:type="spellEnd"/>
      <w:r w:rsidRPr="00881F71">
        <w:rPr>
          <w:rFonts w:ascii="Times New Roman" w:hAnsi="Times New Roman"/>
          <w:sz w:val="24"/>
          <w:szCs w:val="24"/>
        </w:rPr>
        <w:t xml:space="preserve"> </w:t>
      </w:r>
      <w:proofErr w:type="spellStart"/>
      <w:r w:rsidRPr="00881F71">
        <w:rPr>
          <w:rFonts w:ascii="Times New Roman" w:hAnsi="Times New Roman"/>
          <w:sz w:val="24"/>
          <w:szCs w:val="24"/>
        </w:rPr>
        <w:t>management</w:t>
      </w:r>
      <w:proofErr w:type="spellEnd"/>
      <w:r w:rsidRPr="00881F71">
        <w:rPr>
          <w:rFonts w:ascii="Times New Roman" w:hAnsi="Times New Roman"/>
          <w:sz w:val="24"/>
          <w:szCs w:val="24"/>
        </w:rPr>
        <w:t>), piesaistot resursus, organizējot, plānojot, veicot starp institucionālo sadarbību</w:t>
      </w:r>
      <w:r w:rsidR="00F96547">
        <w:rPr>
          <w:rFonts w:ascii="Times New Roman" w:hAnsi="Times New Roman"/>
          <w:sz w:val="24"/>
          <w:szCs w:val="24"/>
        </w:rPr>
        <w:t>.</w:t>
      </w:r>
      <w:r w:rsidRPr="00881F71">
        <w:rPr>
          <w:rFonts w:ascii="Times New Roman" w:hAnsi="Times New Roman"/>
          <w:sz w:val="24"/>
          <w:szCs w:val="24"/>
        </w:rPr>
        <w:t xml:space="preserve"> Konstatējot augstus riskus ģimenē, sociālais darbinieks </w:t>
      </w:r>
      <w:proofErr w:type="spellStart"/>
      <w:r w:rsidRPr="00881F71">
        <w:rPr>
          <w:rFonts w:ascii="Times New Roman" w:hAnsi="Times New Roman"/>
          <w:sz w:val="24"/>
          <w:szCs w:val="24"/>
        </w:rPr>
        <w:t>pārsūta</w:t>
      </w:r>
      <w:proofErr w:type="spellEnd"/>
      <w:r w:rsidRPr="00881F71">
        <w:rPr>
          <w:rFonts w:ascii="Times New Roman" w:hAnsi="Times New Roman"/>
          <w:sz w:val="24"/>
          <w:szCs w:val="24"/>
        </w:rPr>
        <w:t xml:space="preserve"> ģimenes lietu pakalpojuma sniedzējam, kas nodrošina darbu ar gadījumu. Čehijā vienam sociālajam darbiniekam var būt līdz 165 ģimeņu lietām. Atšķirībā no Latvijas, Čehijā ilgstošas sociālās aprūpes un sociālās rehabilitācijas iestādes bērniem atrodas Izglītības ministrijas pārraudzībā</w:t>
      </w:r>
      <w:r w:rsidR="0016241C">
        <w:rPr>
          <w:rFonts w:ascii="Times New Roman" w:hAnsi="Times New Roman"/>
          <w:sz w:val="24"/>
          <w:szCs w:val="24"/>
        </w:rPr>
        <w:t>.</w:t>
      </w:r>
    </w:p>
    <w:p w14:paraId="3E8DF853" w14:textId="132A7BEC" w:rsidR="006257CE" w:rsidRPr="00623D91" w:rsidRDefault="00881F71" w:rsidP="00AC300B">
      <w:pPr>
        <w:tabs>
          <w:tab w:val="left" w:pos="567"/>
        </w:tabs>
        <w:jc w:val="both"/>
        <w:rPr>
          <w:rFonts w:ascii="Times New Roman" w:hAnsi="Times New Roman"/>
          <w:sz w:val="24"/>
          <w:szCs w:val="24"/>
        </w:rPr>
      </w:pPr>
      <w:r w:rsidRPr="00881F71">
        <w:rPr>
          <w:rFonts w:ascii="Times New Roman" w:hAnsi="Times New Roman"/>
          <w:sz w:val="24"/>
          <w:szCs w:val="24"/>
        </w:rPr>
        <w:t>Katrai audžuģimenei Čehijā obligāti jāsadarbojas ar speciāliem audžuģimeņu servisiem, kuriem audžuģimenes iesniedz atskaites. Čehijā ir pieejamas arī profesionālās audžuģimenes un krīzes audžuģimenes, kuras uzņem bērnu un nodrošina viņam aprūpi nekavējoties jebkurā diennakts laikā. Lai ģimene saņemtu audžuģimenes statusu ir nosacījums, ka ģimenei jābūt vismaz vienam savam bērnam.</w:t>
      </w:r>
    </w:p>
    <w:bookmarkEnd w:id="6"/>
    <w:p w14:paraId="384445E0" w14:textId="37A58546" w:rsidR="00F906D8" w:rsidRDefault="00AC300B" w:rsidP="000428E7">
      <w:pPr>
        <w:jc w:val="both"/>
        <w:rPr>
          <w:rFonts w:ascii="Times New Roman" w:hAnsi="Times New Roman"/>
          <w:sz w:val="24"/>
          <w:szCs w:val="24"/>
        </w:rPr>
      </w:pPr>
      <w:r w:rsidRPr="000428E7">
        <w:rPr>
          <w:noProof/>
          <w:lang w:eastAsia="lv-LV"/>
        </w:rPr>
        <w:drawing>
          <wp:inline distT="0" distB="0" distL="0" distR="0" wp14:anchorId="2109BF1B" wp14:editId="52F3E212">
            <wp:extent cx="707390" cy="353695"/>
            <wp:effectExtent l="0" t="0" r="0" b="825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623D91" w:rsidRPr="000428E7">
        <w:rPr>
          <w:rFonts w:ascii="Times New Roman" w:hAnsi="Times New Roman"/>
          <w:sz w:val="24"/>
          <w:szCs w:val="24"/>
        </w:rPr>
        <w:t xml:space="preserve"> Tiek turpināts darbs pie</w:t>
      </w:r>
      <w:r w:rsidR="00F9064D">
        <w:rPr>
          <w:rFonts w:ascii="Times New Roman" w:hAnsi="Times New Roman"/>
          <w:sz w:val="24"/>
          <w:szCs w:val="24"/>
        </w:rPr>
        <w:t xml:space="preserve"> </w:t>
      </w:r>
      <w:r w:rsidR="00623D91" w:rsidRPr="000428E7">
        <w:rPr>
          <w:rFonts w:ascii="Times New Roman" w:hAnsi="Times New Roman"/>
          <w:sz w:val="24"/>
          <w:szCs w:val="24"/>
        </w:rPr>
        <w:t>informatīvo lapu izplatīšanas par Konsultatīvās nodaļas sniegto atbalstu bērna uzvedības traucējumu un saskarsmes grūtību pārvarēšanā</w:t>
      </w:r>
      <w:r w:rsidR="00317711">
        <w:rPr>
          <w:rFonts w:ascii="Times New Roman" w:hAnsi="Times New Roman"/>
          <w:sz w:val="24"/>
          <w:szCs w:val="24"/>
        </w:rPr>
        <w:t xml:space="preserve">, </w:t>
      </w:r>
      <w:r w:rsidR="004D21A5">
        <w:rPr>
          <w:rFonts w:ascii="Times New Roman" w:hAnsi="Times New Roman"/>
          <w:sz w:val="24"/>
          <w:szCs w:val="24"/>
        </w:rPr>
        <w:t xml:space="preserve">tādējādi nodrošinot </w:t>
      </w:r>
      <w:r w:rsidR="00317711">
        <w:rPr>
          <w:rFonts w:ascii="Times New Roman" w:hAnsi="Times New Roman"/>
          <w:sz w:val="24"/>
          <w:szCs w:val="24"/>
        </w:rPr>
        <w:t xml:space="preserve">bērnu vecāku un to </w:t>
      </w:r>
      <w:r w:rsidR="00317711" w:rsidRPr="000428E7">
        <w:rPr>
          <w:rFonts w:ascii="Times New Roman" w:hAnsi="Times New Roman"/>
          <w:sz w:val="24"/>
          <w:szCs w:val="24"/>
        </w:rPr>
        <w:t>likumiskie pārstāvj</w:t>
      </w:r>
      <w:r w:rsidR="00317711">
        <w:rPr>
          <w:rFonts w:ascii="Times New Roman" w:hAnsi="Times New Roman"/>
          <w:sz w:val="24"/>
          <w:szCs w:val="24"/>
        </w:rPr>
        <w:t>u, kā arī speciālistu informēšanu</w:t>
      </w:r>
      <w:r w:rsidR="004D21A5">
        <w:rPr>
          <w:rFonts w:ascii="Times New Roman" w:hAnsi="Times New Roman"/>
          <w:sz w:val="24"/>
          <w:szCs w:val="24"/>
        </w:rPr>
        <w:t xml:space="preserve"> </w:t>
      </w:r>
      <w:r w:rsidR="0052748E" w:rsidRPr="000428E7">
        <w:rPr>
          <w:rFonts w:ascii="Times New Roman" w:hAnsi="Times New Roman"/>
          <w:sz w:val="24"/>
          <w:szCs w:val="24"/>
        </w:rPr>
        <w:t>par kārtību, kādā veidā un kādu palīdzību</w:t>
      </w:r>
      <w:r w:rsidR="00317711">
        <w:rPr>
          <w:rFonts w:ascii="Times New Roman" w:hAnsi="Times New Roman"/>
          <w:sz w:val="24"/>
          <w:szCs w:val="24"/>
        </w:rPr>
        <w:t xml:space="preserve"> </w:t>
      </w:r>
      <w:r w:rsidR="0052748E" w:rsidRPr="000428E7">
        <w:rPr>
          <w:rFonts w:ascii="Times New Roman" w:hAnsi="Times New Roman"/>
          <w:sz w:val="24"/>
          <w:szCs w:val="24"/>
        </w:rPr>
        <w:t>var saņemt Konsultatīvajā nodaļā</w:t>
      </w:r>
      <w:r w:rsidR="00F9064D">
        <w:rPr>
          <w:rFonts w:ascii="Times New Roman" w:hAnsi="Times New Roman"/>
          <w:sz w:val="24"/>
          <w:szCs w:val="24"/>
        </w:rPr>
        <w:t xml:space="preserve">. Informatīvās lapas </w:t>
      </w:r>
      <w:r w:rsidR="000428E7" w:rsidRPr="000428E7">
        <w:rPr>
          <w:rFonts w:ascii="Times New Roman" w:hAnsi="Times New Roman"/>
          <w:sz w:val="24"/>
          <w:szCs w:val="24"/>
        </w:rPr>
        <w:t>tiek nogādātas gan personiski</w:t>
      </w:r>
      <w:r w:rsidR="004D21A5">
        <w:rPr>
          <w:rFonts w:ascii="Times New Roman" w:hAnsi="Times New Roman"/>
          <w:sz w:val="24"/>
          <w:szCs w:val="24"/>
        </w:rPr>
        <w:t xml:space="preserve">, dodoties Konsultatīvās nodaļas speciālistiem </w:t>
      </w:r>
      <w:r w:rsidR="00F9064D">
        <w:rPr>
          <w:rFonts w:ascii="Times New Roman" w:hAnsi="Times New Roman"/>
          <w:sz w:val="24"/>
          <w:szCs w:val="24"/>
        </w:rPr>
        <w:t xml:space="preserve">uz </w:t>
      </w:r>
      <w:r w:rsidR="00AC55F5">
        <w:rPr>
          <w:rFonts w:ascii="Times New Roman" w:hAnsi="Times New Roman"/>
          <w:sz w:val="24"/>
          <w:szCs w:val="24"/>
        </w:rPr>
        <w:t>seminār</w:t>
      </w:r>
      <w:r w:rsidR="00F9064D">
        <w:rPr>
          <w:rFonts w:ascii="Times New Roman" w:hAnsi="Times New Roman"/>
          <w:sz w:val="24"/>
          <w:szCs w:val="24"/>
        </w:rPr>
        <w:t>iem</w:t>
      </w:r>
      <w:r w:rsidR="00AC55F5">
        <w:rPr>
          <w:rFonts w:ascii="Times New Roman" w:hAnsi="Times New Roman"/>
          <w:sz w:val="24"/>
          <w:szCs w:val="24"/>
        </w:rPr>
        <w:t>, konferencē</w:t>
      </w:r>
      <w:r w:rsidR="00F9064D">
        <w:rPr>
          <w:rFonts w:ascii="Times New Roman" w:hAnsi="Times New Roman"/>
          <w:sz w:val="24"/>
          <w:szCs w:val="24"/>
        </w:rPr>
        <w:t>m</w:t>
      </w:r>
      <w:r w:rsidR="00AC55F5">
        <w:rPr>
          <w:rFonts w:ascii="Times New Roman" w:hAnsi="Times New Roman"/>
          <w:sz w:val="24"/>
          <w:szCs w:val="24"/>
        </w:rPr>
        <w:t>, vecāku sapulcē</w:t>
      </w:r>
      <w:r w:rsidR="00F9064D">
        <w:rPr>
          <w:rFonts w:ascii="Times New Roman" w:hAnsi="Times New Roman"/>
          <w:sz w:val="24"/>
          <w:szCs w:val="24"/>
        </w:rPr>
        <w:t>m</w:t>
      </w:r>
      <w:r w:rsidR="00AC55F5">
        <w:rPr>
          <w:rFonts w:ascii="Times New Roman" w:hAnsi="Times New Roman"/>
          <w:sz w:val="24"/>
          <w:szCs w:val="24"/>
        </w:rPr>
        <w:t xml:space="preserve"> u.c. pasākum</w:t>
      </w:r>
      <w:r w:rsidR="00F9064D">
        <w:rPr>
          <w:rFonts w:ascii="Times New Roman" w:hAnsi="Times New Roman"/>
          <w:sz w:val="24"/>
          <w:szCs w:val="24"/>
        </w:rPr>
        <w:t>iem</w:t>
      </w:r>
      <w:r w:rsidR="004D21A5">
        <w:rPr>
          <w:rFonts w:ascii="Times New Roman" w:hAnsi="Times New Roman"/>
          <w:sz w:val="24"/>
          <w:szCs w:val="24"/>
        </w:rPr>
        <w:t xml:space="preserve"> un tikšanās</w:t>
      </w:r>
      <w:r w:rsidR="000428E7" w:rsidRPr="000428E7">
        <w:rPr>
          <w:rFonts w:ascii="Times New Roman" w:hAnsi="Times New Roman"/>
          <w:sz w:val="24"/>
          <w:szCs w:val="24"/>
        </w:rPr>
        <w:t xml:space="preserve">, gan </w:t>
      </w:r>
      <w:r w:rsidR="00F9064D">
        <w:rPr>
          <w:rFonts w:ascii="Times New Roman" w:hAnsi="Times New Roman"/>
          <w:sz w:val="24"/>
          <w:szCs w:val="24"/>
        </w:rPr>
        <w:t xml:space="preserve">arī </w:t>
      </w:r>
      <w:r w:rsidR="000428E7" w:rsidRPr="000428E7">
        <w:rPr>
          <w:rFonts w:ascii="Times New Roman" w:hAnsi="Times New Roman"/>
          <w:sz w:val="24"/>
          <w:szCs w:val="24"/>
        </w:rPr>
        <w:t>pa pastu uz atbalsta procesā iesaistītājām iestādēm Latvijā</w:t>
      </w:r>
      <w:r w:rsidR="004D21A5">
        <w:rPr>
          <w:rFonts w:ascii="Times New Roman" w:hAnsi="Times New Roman"/>
          <w:sz w:val="24"/>
          <w:szCs w:val="24"/>
        </w:rPr>
        <w:t xml:space="preserve">. </w:t>
      </w:r>
    </w:p>
    <w:p w14:paraId="4E6FA203" w14:textId="4584D608" w:rsidR="00FE48DD" w:rsidRPr="00FE48DD" w:rsidRDefault="0052748E" w:rsidP="000428E7">
      <w:pPr>
        <w:jc w:val="both"/>
        <w:rPr>
          <w:rFonts w:ascii="Times New Roman" w:hAnsi="Times New Roman"/>
          <w:sz w:val="24"/>
          <w:szCs w:val="24"/>
        </w:rPr>
      </w:pPr>
      <w:r>
        <w:rPr>
          <w:rFonts w:ascii="Times New Roman" w:hAnsi="Times New Roman"/>
          <w:sz w:val="24"/>
          <w:szCs w:val="24"/>
        </w:rPr>
        <w:t xml:space="preserve">Informācija par Konsultatīvās </w:t>
      </w:r>
      <w:r w:rsidRPr="00FE48DD">
        <w:rPr>
          <w:rFonts w:ascii="Times New Roman" w:hAnsi="Times New Roman"/>
          <w:sz w:val="24"/>
          <w:szCs w:val="24"/>
        </w:rPr>
        <w:t xml:space="preserve">nodaļas sniegto atbalstu regulāri tiek </w:t>
      </w:r>
      <w:proofErr w:type="spellStart"/>
      <w:r w:rsidRPr="00FE48DD">
        <w:rPr>
          <w:rFonts w:ascii="Times New Roman" w:hAnsi="Times New Roman"/>
          <w:sz w:val="24"/>
          <w:szCs w:val="24"/>
        </w:rPr>
        <w:t>aktulizēta</w:t>
      </w:r>
      <w:proofErr w:type="spellEnd"/>
      <w:r w:rsidRPr="00FE48DD">
        <w:rPr>
          <w:rFonts w:ascii="Times New Roman" w:hAnsi="Times New Roman"/>
          <w:sz w:val="24"/>
          <w:szCs w:val="24"/>
        </w:rPr>
        <w:t xml:space="preserve"> </w:t>
      </w:r>
      <w:r w:rsidR="009C4506" w:rsidRPr="00FE48DD">
        <w:rPr>
          <w:rFonts w:ascii="Times New Roman" w:hAnsi="Times New Roman"/>
          <w:sz w:val="24"/>
          <w:szCs w:val="24"/>
        </w:rPr>
        <w:t xml:space="preserve">arī </w:t>
      </w:r>
      <w:r w:rsidR="00FE48DD" w:rsidRPr="00FE48DD">
        <w:rPr>
          <w:rFonts w:ascii="Times New Roman" w:hAnsi="Times New Roman"/>
          <w:sz w:val="24"/>
          <w:szCs w:val="24"/>
        </w:rPr>
        <w:t xml:space="preserve">interneta </w:t>
      </w:r>
      <w:r w:rsidR="009C4506" w:rsidRPr="00FE48DD">
        <w:rPr>
          <w:rFonts w:ascii="Times New Roman" w:hAnsi="Times New Roman"/>
          <w:sz w:val="24"/>
          <w:szCs w:val="24"/>
        </w:rPr>
        <w:t>sociālajā</w:t>
      </w:r>
      <w:r w:rsidR="00FE48DD" w:rsidRPr="00FE48DD">
        <w:rPr>
          <w:rFonts w:ascii="Times New Roman" w:hAnsi="Times New Roman"/>
          <w:sz w:val="24"/>
          <w:szCs w:val="24"/>
        </w:rPr>
        <w:t xml:space="preserve"> tīklā</w:t>
      </w:r>
      <w:r w:rsidR="009C4506" w:rsidRPr="00FE48DD">
        <w:rPr>
          <w:rFonts w:ascii="Times New Roman" w:hAnsi="Times New Roman"/>
          <w:sz w:val="24"/>
          <w:szCs w:val="24"/>
        </w:rPr>
        <w:t xml:space="preserve"> </w:t>
      </w:r>
      <w:proofErr w:type="spellStart"/>
      <w:r w:rsidR="009C4506" w:rsidRPr="00FE48DD">
        <w:rPr>
          <w:rFonts w:ascii="Times New Roman" w:hAnsi="Times New Roman"/>
          <w:sz w:val="24"/>
          <w:szCs w:val="24"/>
        </w:rPr>
        <w:t>Facebook</w:t>
      </w:r>
      <w:proofErr w:type="spellEnd"/>
      <w:r w:rsidR="00FE48DD" w:rsidRPr="00FE48DD">
        <w:rPr>
          <w:rFonts w:ascii="Times New Roman" w:hAnsi="Times New Roman"/>
          <w:sz w:val="24"/>
          <w:szCs w:val="24"/>
        </w:rPr>
        <w:t>.</w:t>
      </w:r>
    </w:p>
    <w:p w14:paraId="68BB3520" w14:textId="1066CDDD" w:rsidR="00154A5E" w:rsidRPr="00623D91" w:rsidRDefault="00154A5E" w:rsidP="00154A5E">
      <w:pPr>
        <w:jc w:val="both"/>
        <w:rPr>
          <w:rFonts w:ascii="Times New Roman" w:hAnsi="Times New Roman"/>
          <w:sz w:val="24"/>
          <w:szCs w:val="24"/>
        </w:rPr>
      </w:pPr>
      <w:r w:rsidRPr="00623D91">
        <w:rPr>
          <w:noProof/>
          <w:lang w:eastAsia="lv-LV"/>
        </w:rPr>
        <w:lastRenderedPageBreak/>
        <w:drawing>
          <wp:inline distT="0" distB="0" distL="0" distR="0" wp14:anchorId="4574B54E" wp14:editId="295C4CD3">
            <wp:extent cx="707390" cy="353695"/>
            <wp:effectExtent l="0" t="0" r="0" b="825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623D91" w:rsidRPr="00623D91">
        <w:rPr>
          <w:rFonts w:ascii="Times New Roman" w:hAnsi="Times New Roman"/>
          <w:sz w:val="24"/>
          <w:szCs w:val="24"/>
        </w:rPr>
        <w:t>E</w:t>
      </w:r>
      <w:r w:rsidRPr="00623D91">
        <w:rPr>
          <w:rFonts w:ascii="Times New Roman" w:hAnsi="Times New Roman"/>
          <w:sz w:val="24"/>
          <w:szCs w:val="24"/>
        </w:rPr>
        <w:t>fektīv</w:t>
      </w:r>
      <w:r w:rsidR="000428E7">
        <w:rPr>
          <w:rFonts w:ascii="Times New Roman" w:hAnsi="Times New Roman"/>
          <w:sz w:val="24"/>
          <w:szCs w:val="24"/>
        </w:rPr>
        <w:t>ākas</w:t>
      </w:r>
      <w:r w:rsidRPr="00623D91">
        <w:rPr>
          <w:rFonts w:ascii="Times New Roman" w:hAnsi="Times New Roman"/>
          <w:sz w:val="24"/>
          <w:szCs w:val="24"/>
        </w:rPr>
        <w:t xml:space="preserve"> informācijas apmaiņ</w:t>
      </w:r>
      <w:r w:rsidR="00623D91" w:rsidRPr="00623D91">
        <w:rPr>
          <w:rFonts w:ascii="Times New Roman" w:hAnsi="Times New Roman"/>
          <w:sz w:val="24"/>
          <w:szCs w:val="24"/>
        </w:rPr>
        <w:t>as nodrošināšanai</w:t>
      </w:r>
      <w:r w:rsidRPr="00623D91">
        <w:rPr>
          <w:rFonts w:ascii="Times New Roman" w:hAnsi="Times New Roman"/>
          <w:sz w:val="24"/>
          <w:szCs w:val="24"/>
        </w:rPr>
        <w:t xml:space="preserve"> starp visam institūcijas Latvijā, kuras ir iesaistītas Konsultatīvās nodaļas speciālistu nodrošinātajā konsultatīvā atbalsta sniegšanā bērniem ar saskarsmes grūtībām un uzvedības traucējumiem (piemēram, izglītības iestādes, aprūpes iestādes, pašvaldību sociālie dienesti u.c.), </w:t>
      </w:r>
      <w:r w:rsidR="00623D91" w:rsidRPr="00623D91">
        <w:rPr>
          <w:rFonts w:ascii="Times New Roman" w:hAnsi="Times New Roman"/>
          <w:sz w:val="24"/>
          <w:szCs w:val="24"/>
        </w:rPr>
        <w:t xml:space="preserve">Konsultatīvās nodaļas speciālisti </w:t>
      </w:r>
      <w:r w:rsidRPr="00623D91">
        <w:rPr>
          <w:rFonts w:ascii="Times New Roman" w:hAnsi="Times New Roman"/>
          <w:sz w:val="24"/>
          <w:szCs w:val="24"/>
        </w:rPr>
        <w:t>turpin</w:t>
      </w:r>
      <w:r w:rsidR="00623D91" w:rsidRPr="00623D91">
        <w:rPr>
          <w:rFonts w:ascii="Times New Roman" w:hAnsi="Times New Roman"/>
          <w:sz w:val="24"/>
          <w:szCs w:val="24"/>
        </w:rPr>
        <w:t>a</w:t>
      </w:r>
      <w:r w:rsidRPr="00623D91">
        <w:rPr>
          <w:rFonts w:ascii="Times New Roman" w:hAnsi="Times New Roman"/>
          <w:sz w:val="24"/>
          <w:szCs w:val="24"/>
        </w:rPr>
        <w:t xml:space="preserve"> darb</w:t>
      </w:r>
      <w:r w:rsidR="00623D91" w:rsidRPr="00623D91">
        <w:rPr>
          <w:rFonts w:ascii="Times New Roman" w:hAnsi="Times New Roman"/>
          <w:sz w:val="24"/>
          <w:szCs w:val="24"/>
        </w:rPr>
        <w:t>u</w:t>
      </w:r>
      <w:r w:rsidRPr="00623D91">
        <w:rPr>
          <w:rFonts w:ascii="Times New Roman" w:hAnsi="Times New Roman"/>
          <w:sz w:val="24"/>
          <w:szCs w:val="24"/>
        </w:rPr>
        <w:t xml:space="preserve"> pie informācijas aktualizēšanas Sadarbības tīkla rokasgrāmatā</w:t>
      </w:r>
      <w:r w:rsidR="0090387B">
        <w:rPr>
          <w:rFonts w:ascii="Times New Roman" w:hAnsi="Times New Roman"/>
          <w:sz w:val="24"/>
          <w:szCs w:val="24"/>
        </w:rPr>
        <w:t xml:space="preserve">. Internetā rokasgrāmata  ir atrodama VBTAI mājas lapā: </w:t>
      </w:r>
      <w:r w:rsidR="0090387B" w:rsidRPr="0090387B">
        <w:rPr>
          <w:rFonts w:ascii="Times New Roman" w:hAnsi="Times New Roman"/>
          <w:sz w:val="24"/>
          <w:szCs w:val="24"/>
        </w:rPr>
        <w:t>http://www.bti.gov.lv/lat/esf_projekts_/struktura/</w:t>
      </w:r>
      <w:r w:rsidR="0090387B">
        <w:rPr>
          <w:rFonts w:ascii="Times New Roman" w:hAnsi="Times New Roman"/>
          <w:sz w:val="24"/>
          <w:szCs w:val="24"/>
        </w:rPr>
        <w:t>.</w:t>
      </w:r>
    </w:p>
    <w:p w14:paraId="334162C4" w14:textId="6FB4727D" w:rsidR="0090387B" w:rsidRPr="00E9448A" w:rsidRDefault="003D0C3B" w:rsidP="003D0C3B">
      <w:pPr>
        <w:jc w:val="both"/>
        <w:rPr>
          <w:rFonts w:ascii="Times New Roman" w:hAnsi="Times New Roman"/>
          <w:sz w:val="24"/>
          <w:szCs w:val="24"/>
        </w:rPr>
      </w:pPr>
      <w:r w:rsidRPr="0090387B">
        <w:rPr>
          <w:rFonts w:ascii="Times New Roman" w:hAnsi="Times New Roman"/>
          <w:noProof/>
          <w:sz w:val="24"/>
          <w:szCs w:val="24"/>
        </w:rPr>
        <w:drawing>
          <wp:inline distT="0" distB="0" distL="0" distR="0" wp14:anchorId="6681319A" wp14:editId="0558CCD9">
            <wp:extent cx="707390" cy="353695"/>
            <wp:effectExtent l="0" t="0" r="0" b="8255"/>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521F5" w:rsidRPr="0090387B">
        <w:rPr>
          <w:rFonts w:ascii="Times New Roman" w:hAnsi="Times New Roman"/>
          <w:sz w:val="24"/>
          <w:szCs w:val="24"/>
        </w:rPr>
        <w:t xml:space="preserve"> </w:t>
      </w:r>
      <w:r w:rsidR="0090387B" w:rsidRPr="0090387B">
        <w:rPr>
          <w:rFonts w:ascii="Times New Roman" w:hAnsi="Times New Roman"/>
          <w:sz w:val="24"/>
          <w:szCs w:val="24"/>
        </w:rPr>
        <w:t xml:space="preserve">Lai </w:t>
      </w:r>
      <w:r w:rsidR="0090387B">
        <w:rPr>
          <w:rFonts w:ascii="Times New Roman" w:hAnsi="Times New Roman"/>
          <w:sz w:val="24"/>
          <w:szCs w:val="24"/>
        </w:rPr>
        <w:t xml:space="preserve">palīdzētu </w:t>
      </w:r>
      <w:r w:rsidR="0090387B" w:rsidRPr="0090387B">
        <w:rPr>
          <w:rFonts w:ascii="Times New Roman" w:hAnsi="Times New Roman"/>
          <w:sz w:val="24"/>
          <w:szCs w:val="24"/>
        </w:rPr>
        <w:t>Konsultatīvās nodaļas starpdisciplinārās komandas speciālistiem</w:t>
      </w:r>
      <w:r w:rsidR="0090387B" w:rsidRPr="00E9448A">
        <w:rPr>
          <w:rFonts w:ascii="Times New Roman" w:hAnsi="Times New Roman"/>
          <w:sz w:val="24"/>
          <w:szCs w:val="24"/>
        </w:rPr>
        <w:t xml:space="preserve"> risināt jautājumus, kas saistīti ar konsultatīvā atbalsta sniegšanu</w:t>
      </w:r>
      <w:r w:rsidR="00E9448A" w:rsidRPr="00E9448A">
        <w:rPr>
          <w:rFonts w:ascii="Times New Roman" w:hAnsi="Times New Roman"/>
          <w:sz w:val="24"/>
          <w:szCs w:val="24"/>
        </w:rPr>
        <w:t>,</w:t>
      </w:r>
      <w:r w:rsidR="0090387B" w:rsidRPr="00E9448A">
        <w:rPr>
          <w:rFonts w:ascii="Times New Roman" w:hAnsi="Times New Roman"/>
          <w:sz w:val="24"/>
          <w:szCs w:val="24"/>
        </w:rPr>
        <w:t xml:space="preserve"> komunikāciju ar klientiem, sadarbību ar pašvaldību iestādēm un speciālistiem, risināt ar metodikas aprobāciju saistītos jautājumus</w:t>
      </w:r>
      <w:r w:rsidR="00E9448A" w:rsidRPr="00E9448A">
        <w:rPr>
          <w:rFonts w:ascii="Times New Roman" w:hAnsi="Times New Roman"/>
          <w:sz w:val="24"/>
          <w:szCs w:val="24"/>
        </w:rPr>
        <w:t xml:space="preserve"> un </w:t>
      </w:r>
      <w:r w:rsidR="0090387B" w:rsidRPr="00E9448A">
        <w:rPr>
          <w:rFonts w:ascii="Times New Roman" w:hAnsi="Times New Roman"/>
          <w:sz w:val="24"/>
          <w:szCs w:val="24"/>
        </w:rPr>
        <w:t xml:space="preserve">mazinātu izdegšanas risku, VBTAI telpās tika organizētas regulāras </w:t>
      </w:r>
      <w:proofErr w:type="spellStart"/>
      <w:r w:rsidR="0090387B" w:rsidRPr="00E9448A">
        <w:rPr>
          <w:rFonts w:ascii="Times New Roman" w:hAnsi="Times New Roman"/>
          <w:sz w:val="24"/>
          <w:szCs w:val="24"/>
        </w:rPr>
        <w:t>supervīziju</w:t>
      </w:r>
      <w:proofErr w:type="spellEnd"/>
      <w:r w:rsidR="0090387B" w:rsidRPr="00E9448A">
        <w:rPr>
          <w:rFonts w:ascii="Times New Roman" w:hAnsi="Times New Roman"/>
          <w:sz w:val="24"/>
          <w:szCs w:val="24"/>
        </w:rPr>
        <w:t xml:space="preserve"> </w:t>
      </w:r>
      <w:r w:rsidR="00E9448A" w:rsidRPr="00E9448A">
        <w:rPr>
          <w:rFonts w:ascii="Times New Roman" w:hAnsi="Times New Roman"/>
          <w:sz w:val="24"/>
          <w:szCs w:val="24"/>
        </w:rPr>
        <w:t>sesijas.</w:t>
      </w:r>
    </w:p>
    <w:p w14:paraId="26389B70" w14:textId="6A5F8B2F" w:rsidR="000A40AC" w:rsidRPr="00E9448A" w:rsidRDefault="009E099A" w:rsidP="000718A6">
      <w:pPr>
        <w:jc w:val="both"/>
        <w:rPr>
          <w:rFonts w:ascii="Times New Roman" w:hAnsi="Times New Roman"/>
          <w:sz w:val="24"/>
          <w:szCs w:val="24"/>
        </w:rPr>
      </w:pPr>
      <w:r w:rsidRPr="00E9448A">
        <w:rPr>
          <w:rFonts w:ascii="Times New Roman" w:hAnsi="Times New Roman"/>
          <w:noProof/>
          <w:sz w:val="24"/>
          <w:szCs w:val="24"/>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706" w:rsidRPr="00E9448A">
        <w:rPr>
          <w:rFonts w:ascii="Times New Roman" w:hAnsi="Times New Roman"/>
          <w:sz w:val="24"/>
          <w:szCs w:val="24"/>
        </w:rPr>
        <w:t xml:space="preserve"> </w:t>
      </w:r>
      <w:r w:rsidR="00E00BEB" w:rsidRPr="00E9448A">
        <w:rPr>
          <w:rFonts w:ascii="Times New Roman" w:hAnsi="Times New Roman"/>
          <w:sz w:val="24"/>
          <w:szCs w:val="24"/>
        </w:rPr>
        <w:t xml:space="preserve">Noslēgtā līguma ietvaros </w:t>
      </w:r>
      <w:r w:rsidR="00623914" w:rsidRPr="00E9448A">
        <w:rPr>
          <w:rFonts w:ascii="Times New Roman" w:hAnsi="Times New Roman"/>
          <w:sz w:val="24"/>
          <w:szCs w:val="24"/>
        </w:rPr>
        <w:t xml:space="preserve">biedrība “Latvijas Pašvaldību mācību centrs” </w:t>
      </w:r>
      <w:r w:rsidR="00DE6FFF" w:rsidRPr="00E9448A">
        <w:rPr>
          <w:rFonts w:ascii="Times New Roman" w:hAnsi="Times New Roman"/>
          <w:sz w:val="24"/>
          <w:szCs w:val="24"/>
        </w:rPr>
        <w:t>turpin</w:t>
      </w:r>
      <w:r w:rsidR="00525E5F" w:rsidRPr="00E9448A">
        <w:rPr>
          <w:rFonts w:ascii="Times New Roman" w:hAnsi="Times New Roman"/>
          <w:sz w:val="24"/>
          <w:szCs w:val="24"/>
        </w:rPr>
        <w:t>a</w:t>
      </w:r>
      <w:r w:rsidR="00DE6FFF" w:rsidRPr="00E9448A">
        <w:rPr>
          <w:rFonts w:ascii="Times New Roman" w:hAnsi="Times New Roman"/>
          <w:sz w:val="24"/>
          <w:szCs w:val="24"/>
        </w:rPr>
        <w:t xml:space="preserve"> </w:t>
      </w:r>
      <w:r w:rsidR="00154A5E" w:rsidRPr="00E9448A">
        <w:rPr>
          <w:rFonts w:ascii="Times New Roman" w:hAnsi="Times New Roman"/>
          <w:sz w:val="24"/>
          <w:szCs w:val="24"/>
        </w:rPr>
        <w:t>apmācīt</w:t>
      </w:r>
      <w:r w:rsidR="00712706" w:rsidRPr="00E9448A">
        <w:rPr>
          <w:rFonts w:ascii="Times New Roman" w:hAnsi="Times New Roman"/>
          <w:sz w:val="24"/>
          <w:szCs w:val="24"/>
        </w:rPr>
        <w:t xml:space="preserve"> speciālistu</w:t>
      </w:r>
      <w:r w:rsidR="00154A5E" w:rsidRPr="00E9448A">
        <w:rPr>
          <w:rFonts w:ascii="Times New Roman" w:hAnsi="Times New Roman"/>
          <w:sz w:val="24"/>
          <w:szCs w:val="24"/>
        </w:rPr>
        <w:t>s</w:t>
      </w:r>
      <w:r w:rsidR="00712706" w:rsidRPr="00E9448A">
        <w:rPr>
          <w:rFonts w:ascii="Times New Roman" w:hAnsi="Times New Roman"/>
          <w:sz w:val="24"/>
          <w:szCs w:val="24"/>
        </w:rPr>
        <w:t>, kuriem nepieciešamas speciālās zināšanas bērnu tiesību aizsardzības jomā</w:t>
      </w:r>
      <w:r w:rsidR="00B21145" w:rsidRPr="00E9448A">
        <w:rPr>
          <w:rFonts w:ascii="Times New Roman" w:hAnsi="Times New Roman"/>
          <w:sz w:val="24"/>
          <w:szCs w:val="24"/>
        </w:rPr>
        <w:t>,</w:t>
      </w:r>
      <w:r w:rsidR="00154A5E" w:rsidRPr="00E9448A">
        <w:rPr>
          <w:rFonts w:ascii="Times New Roman" w:hAnsi="Times New Roman"/>
          <w:sz w:val="24"/>
          <w:szCs w:val="24"/>
        </w:rPr>
        <w:t xml:space="preserve"> </w:t>
      </w:r>
      <w:r w:rsidR="00BF66E3" w:rsidRPr="00E9448A">
        <w:rPr>
          <w:rFonts w:ascii="Times New Roman" w:hAnsi="Times New Roman"/>
          <w:sz w:val="24"/>
          <w:szCs w:val="24"/>
        </w:rPr>
        <w:t>vis</w:t>
      </w:r>
      <w:r w:rsidR="005A0DA4" w:rsidRPr="00E9448A">
        <w:rPr>
          <w:rFonts w:ascii="Times New Roman" w:hAnsi="Times New Roman"/>
          <w:sz w:val="24"/>
          <w:szCs w:val="24"/>
        </w:rPr>
        <w:t>os 5</w:t>
      </w:r>
      <w:r w:rsidR="009B022B" w:rsidRPr="00E9448A">
        <w:rPr>
          <w:rFonts w:ascii="Times New Roman" w:hAnsi="Times New Roman"/>
          <w:sz w:val="24"/>
          <w:szCs w:val="24"/>
        </w:rPr>
        <w:t xml:space="preserve"> Latvij</w:t>
      </w:r>
      <w:r w:rsidR="005A0DA4" w:rsidRPr="00E9448A">
        <w:rPr>
          <w:rFonts w:ascii="Times New Roman" w:hAnsi="Times New Roman"/>
          <w:sz w:val="24"/>
          <w:szCs w:val="24"/>
        </w:rPr>
        <w:t>as reģionos</w:t>
      </w:r>
      <w:r w:rsidR="00662764" w:rsidRPr="00E9448A">
        <w:rPr>
          <w:rFonts w:ascii="Times New Roman" w:hAnsi="Times New Roman"/>
          <w:sz w:val="24"/>
          <w:szCs w:val="24"/>
        </w:rPr>
        <w:t>, tādējādi sniedzot iespēju speciālistiem iegūt zināšanas un attīstīt prasmes, kas nepieciešamas, lai, pildot darba pienākumus, nodrošinātu bērnu tiesību ievērošanu un aizsardzību.</w:t>
      </w:r>
    </w:p>
    <w:p w14:paraId="130000C0" w14:textId="671D723D" w:rsidR="000718A6" w:rsidRPr="00E9448A" w:rsidRDefault="000718A6" w:rsidP="000718A6">
      <w:pPr>
        <w:jc w:val="both"/>
        <w:rPr>
          <w:rFonts w:ascii="Times New Roman" w:hAnsi="Times New Roman"/>
          <w:sz w:val="24"/>
          <w:szCs w:val="24"/>
        </w:rPr>
      </w:pPr>
      <w:r w:rsidRPr="00E9448A">
        <w:rPr>
          <w:rFonts w:ascii="Times New Roman" w:hAnsi="Times New Roman"/>
          <w:sz w:val="24"/>
          <w:szCs w:val="24"/>
        </w:rPr>
        <w:t>Līdz 2018.gada 30.septembrim tika apmācīti</w:t>
      </w:r>
      <w:r w:rsidR="0023236D">
        <w:rPr>
          <w:rFonts w:ascii="Times New Roman" w:hAnsi="Times New Roman"/>
          <w:sz w:val="24"/>
          <w:szCs w:val="24"/>
        </w:rPr>
        <w:t xml:space="preserve"> 2148 speciālisti.</w:t>
      </w:r>
    </w:p>
    <w:p w14:paraId="60903006" w14:textId="17F5577E" w:rsidR="00AE79CF" w:rsidRPr="005F0C11" w:rsidRDefault="00074C7C" w:rsidP="00032554">
      <w:pPr>
        <w:jc w:val="both"/>
        <w:rPr>
          <w:rFonts w:ascii="Times New Roman" w:hAnsi="Times New Roman"/>
          <w:sz w:val="24"/>
          <w:szCs w:val="24"/>
        </w:rPr>
      </w:pPr>
      <w:r w:rsidRPr="005F0C11">
        <w:rPr>
          <w:rFonts w:ascii="Times New Roman" w:hAnsi="Times New Roman"/>
          <w:noProof/>
          <w:sz w:val="24"/>
          <w:szCs w:val="24"/>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E9448A" w:rsidRPr="005F0C11">
        <w:rPr>
          <w:rFonts w:ascii="Times New Roman" w:hAnsi="Times New Roman"/>
          <w:sz w:val="24"/>
          <w:szCs w:val="24"/>
        </w:rPr>
        <w:t xml:space="preserve"> Tiek turpināts darbs, lai popularizētu Projekta ietvaros izstrādāto interaktīvo spēli “Hei, mosties!”, tādējādi aicinot sabiedrību domāt par vardarbības ģimenē atpazīšanas un mazināšanas iespējām, izglītojot par vardarbības cēloņiem un sekām. Noslēgtā līguma ietvaros un atbilstoši izstrādātajam informēšanas pasākumu plānam</w:t>
      </w:r>
      <w:r w:rsidR="005F0C11">
        <w:rPr>
          <w:rFonts w:ascii="Times New Roman" w:hAnsi="Times New Roman"/>
          <w:sz w:val="24"/>
          <w:szCs w:val="24"/>
        </w:rPr>
        <w:t>,</w:t>
      </w:r>
      <w:r w:rsidR="00E9448A" w:rsidRPr="005F0C11">
        <w:rPr>
          <w:rFonts w:ascii="Times New Roman" w:hAnsi="Times New Roman"/>
          <w:sz w:val="24"/>
          <w:szCs w:val="24"/>
        </w:rPr>
        <w:t xml:space="preserve"> pakalpojumu sniedzējs SIA “JUMP STUDIO” sadarbībā ar Projektu šajā periodā organizēja šādus informēšanas pasākumus:</w:t>
      </w:r>
    </w:p>
    <w:p w14:paraId="180BC667" w14:textId="5840A69A" w:rsidR="00E9448A" w:rsidRPr="005F0C11" w:rsidRDefault="000541B0" w:rsidP="00E9448A">
      <w:pPr>
        <w:pStyle w:val="Sarakstarindkopa"/>
        <w:numPr>
          <w:ilvl w:val="0"/>
          <w:numId w:val="36"/>
        </w:numPr>
        <w:jc w:val="both"/>
        <w:rPr>
          <w:rFonts w:ascii="Times New Roman" w:hAnsi="Times New Roman"/>
          <w:sz w:val="24"/>
          <w:szCs w:val="24"/>
        </w:rPr>
      </w:pPr>
      <w:r w:rsidRPr="005F0C11">
        <w:rPr>
          <w:rFonts w:ascii="Times New Roman" w:hAnsi="Times New Roman"/>
          <w:sz w:val="24"/>
          <w:szCs w:val="24"/>
        </w:rPr>
        <w:t>izstrādāja komunikācijas kanālu atbilstības novērtējumu;</w:t>
      </w:r>
    </w:p>
    <w:p w14:paraId="1622F14B" w14:textId="146AB7C1" w:rsidR="000541B0" w:rsidRPr="005F0C11" w:rsidRDefault="000541B0" w:rsidP="00E9448A">
      <w:pPr>
        <w:pStyle w:val="Sarakstarindkopa"/>
        <w:numPr>
          <w:ilvl w:val="0"/>
          <w:numId w:val="36"/>
        </w:numPr>
        <w:jc w:val="both"/>
        <w:rPr>
          <w:rFonts w:ascii="Times New Roman" w:hAnsi="Times New Roman"/>
          <w:sz w:val="24"/>
          <w:szCs w:val="24"/>
        </w:rPr>
      </w:pPr>
      <w:r w:rsidRPr="005F0C11">
        <w:rPr>
          <w:rFonts w:ascii="Times New Roman" w:hAnsi="Times New Roman"/>
          <w:sz w:val="24"/>
          <w:szCs w:val="24"/>
        </w:rPr>
        <w:t>plakātu izgatavošanu un to  izvietošanu;</w:t>
      </w:r>
    </w:p>
    <w:p w14:paraId="2FD0D53B" w14:textId="27CCAB93" w:rsidR="000541B0" w:rsidRPr="005F0C11" w:rsidRDefault="000541B0" w:rsidP="00E9448A">
      <w:pPr>
        <w:pStyle w:val="Sarakstarindkopa"/>
        <w:numPr>
          <w:ilvl w:val="0"/>
          <w:numId w:val="36"/>
        </w:numPr>
        <w:jc w:val="both"/>
        <w:rPr>
          <w:rFonts w:ascii="Times New Roman" w:hAnsi="Times New Roman"/>
          <w:sz w:val="24"/>
          <w:szCs w:val="24"/>
        </w:rPr>
      </w:pPr>
      <w:r w:rsidRPr="005F0C11">
        <w:rPr>
          <w:rFonts w:ascii="Times New Roman" w:hAnsi="Times New Roman"/>
          <w:sz w:val="24"/>
          <w:szCs w:val="24"/>
        </w:rPr>
        <w:t>izstrādāja spēles situāciju vizuālās reklāmas maketus;</w:t>
      </w:r>
    </w:p>
    <w:p w14:paraId="17477018" w14:textId="6A619C20" w:rsidR="000541B0" w:rsidRPr="005F0C11" w:rsidRDefault="000541B0" w:rsidP="00E9448A">
      <w:pPr>
        <w:pStyle w:val="Sarakstarindkopa"/>
        <w:numPr>
          <w:ilvl w:val="0"/>
          <w:numId w:val="36"/>
        </w:numPr>
        <w:jc w:val="both"/>
        <w:rPr>
          <w:rFonts w:ascii="Times New Roman" w:hAnsi="Times New Roman"/>
          <w:sz w:val="24"/>
          <w:szCs w:val="24"/>
        </w:rPr>
      </w:pPr>
      <w:r w:rsidRPr="005F0C11">
        <w:rPr>
          <w:rFonts w:ascii="Times New Roman" w:hAnsi="Times New Roman"/>
          <w:sz w:val="24"/>
          <w:szCs w:val="24"/>
        </w:rPr>
        <w:t>galvas masku izgatavošanu;</w:t>
      </w:r>
    </w:p>
    <w:p w14:paraId="2294E351" w14:textId="680EBEC5" w:rsidR="000541B0" w:rsidRPr="005F0C11" w:rsidRDefault="000541B0" w:rsidP="00E9448A">
      <w:pPr>
        <w:pStyle w:val="Sarakstarindkopa"/>
        <w:numPr>
          <w:ilvl w:val="0"/>
          <w:numId w:val="36"/>
        </w:numPr>
        <w:jc w:val="both"/>
        <w:rPr>
          <w:rFonts w:ascii="Times New Roman" w:hAnsi="Times New Roman"/>
          <w:sz w:val="24"/>
          <w:szCs w:val="24"/>
        </w:rPr>
      </w:pPr>
      <w:r w:rsidRPr="005F0C11">
        <w:rPr>
          <w:rFonts w:ascii="Times New Roman" w:hAnsi="Times New Roman"/>
          <w:sz w:val="24"/>
          <w:szCs w:val="24"/>
        </w:rPr>
        <w:t>mediju atklāšanas pasākumu</w:t>
      </w:r>
      <w:r w:rsidR="005F0C11">
        <w:rPr>
          <w:rFonts w:ascii="Times New Roman" w:hAnsi="Times New Roman"/>
          <w:sz w:val="24"/>
          <w:szCs w:val="24"/>
        </w:rPr>
        <w:t>, kurš no</w:t>
      </w:r>
      <w:r w:rsidR="0023236D">
        <w:rPr>
          <w:rFonts w:ascii="Times New Roman" w:hAnsi="Times New Roman"/>
          <w:sz w:val="24"/>
          <w:szCs w:val="24"/>
        </w:rPr>
        <w:t>t</w:t>
      </w:r>
      <w:r w:rsidRPr="005F0C11">
        <w:rPr>
          <w:rFonts w:ascii="Times New Roman" w:hAnsi="Times New Roman"/>
          <w:sz w:val="24"/>
          <w:szCs w:val="24"/>
        </w:rPr>
        <w:t>ika 19.07.2018.</w:t>
      </w:r>
      <w:r w:rsidR="00DD2ED5">
        <w:rPr>
          <w:rFonts w:ascii="Times New Roman" w:hAnsi="Times New Roman"/>
          <w:sz w:val="24"/>
          <w:szCs w:val="24"/>
        </w:rPr>
        <w:t xml:space="preserve"> </w:t>
      </w:r>
      <w:proofErr w:type="spellStart"/>
      <w:r w:rsidRPr="005F0C11">
        <w:rPr>
          <w:rFonts w:ascii="Times New Roman" w:hAnsi="Times New Roman"/>
          <w:sz w:val="24"/>
          <w:szCs w:val="24"/>
        </w:rPr>
        <w:t>Kr.Barona</w:t>
      </w:r>
      <w:proofErr w:type="spellEnd"/>
      <w:r w:rsidRPr="005F0C11">
        <w:rPr>
          <w:rFonts w:ascii="Times New Roman" w:hAnsi="Times New Roman"/>
          <w:sz w:val="24"/>
          <w:szCs w:val="24"/>
        </w:rPr>
        <w:t xml:space="preserve"> ielā 21A “</w:t>
      </w:r>
      <w:proofErr w:type="spellStart"/>
      <w:r w:rsidRPr="005F0C11">
        <w:rPr>
          <w:rFonts w:ascii="Times New Roman" w:hAnsi="Times New Roman"/>
          <w:sz w:val="24"/>
          <w:szCs w:val="24"/>
        </w:rPr>
        <w:t>NicePlace</w:t>
      </w:r>
      <w:proofErr w:type="spellEnd"/>
      <w:r w:rsidRPr="005F0C11">
        <w:rPr>
          <w:rFonts w:ascii="Times New Roman" w:hAnsi="Times New Roman"/>
          <w:sz w:val="24"/>
          <w:szCs w:val="24"/>
        </w:rPr>
        <w:t xml:space="preserve"> Telpa”;</w:t>
      </w:r>
    </w:p>
    <w:p w14:paraId="1A166EC4" w14:textId="1B44A426" w:rsidR="000541B0" w:rsidRPr="005F0C11" w:rsidRDefault="000541B0" w:rsidP="00E9448A">
      <w:pPr>
        <w:pStyle w:val="Sarakstarindkopa"/>
        <w:numPr>
          <w:ilvl w:val="0"/>
          <w:numId w:val="36"/>
        </w:numPr>
        <w:jc w:val="both"/>
        <w:rPr>
          <w:rFonts w:ascii="Times New Roman" w:hAnsi="Times New Roman"/>
          <w:sz w:val="24"/>
          <w:szCs w:val="24"/>
        </w:rPr>
      </w:pPr>
      <w:r w:rsidRPr="005F0C11">
        <w:rPr>
          <w:rFonts w:ascii="Times New Roman" w:hAnsi="Times New Roman"/>
          <w:sz w:val="24"/>
          <w:szCs w:val="24"/>
        </w:rPr>
        <w:t>regulāra informācija par “Hei, mosties!” aktualitātēm izvietošan</w:t>
      </w:r>
      <w:r w:rsidR="005F0C11">
        <w:rPr>
          <w:rFonts w:ascii="Times New Roman" w:hAnsi="Times New Roman"/>
          <w:sz w:val="24"/>
          <w:szCs w:val="24"/>
        </w:rPr>
        <w:t>u</w:t>
      </w:r>
      <w:r w:rsidRPr="005F0C11">
        <w:rPr>
          <w:rFonts w:ascii="Times New Roman" w:hAnsi="Times New Roman"/>
          <w:sz w:val="24"/>
          <w:szCs w:val="24"/>
        </w:rPr>
        <w:t xml:space="preserve"> plašsaziņas līdzekļos un sociālajos tīklos</w:t>
      </w:r>
      <w:r w:rsidR="005F0C11" w:rsidRPr="005F0C11">
        <w:rPr>
          <w:rFonts w:ascii="Times New Roman" w:hAnsi="Times New Roman"/>
          <w:sz w:val="24"/>
          <w:szCs w:val="24"/>
        </w:rPr>
        <w:t>;</w:t>
      </w:r>
    </w:p>
    <w:p w14:paraId="49018279" w14:textId="7BE7C2FA" w:rsidR="000718A6" w:rsidRPr="00FE48DD" w:rsidRDefault="005F0C11" w:rsidP="00FE48DD">
      <w:pPr>
        <w:pStyle w:val="Sarakstarindkopa"/>
        <w:numPr>
          <w:ilvl w:val="0"/>
          <w:numId w:val="36"/>
        </w:numPr>
        <w:jc w:val="both"/>
        <w:rPr>
          <w:rFonts w:ascii="Times New Roman" w:hAnsi="Times New Roman"/>
          <w:noProof/>
          <w:sz w:val="24"/>
          <w:szCs w:val="24"/>
          <w:lang w:eastAsia="lv-LV"/>
        </w:rPr>
      </w:pPr>
      <w:r w:rsidRPr="005F0C11">
        <w:rPr>
          <w:rFonts w:ascii="Times New Roman" w:hAnsi="Times New Roman"/>
          <w:sz w:val="24"/>
          <w:szCs w:val="24"/>
        </w:rPr>
        <w:t>informēšanas pasākum</w:t>
      </w:r>
      <w:r>
        <w:rPr>
          <w:rFonts w:ascii="Times New Roman" w:hAnsi="Times New Roman"/>
          <w:sz w:val="24"/>
          <w:szCs w:val="24"/>
        </w:rPr>
        <w:t>us</w:t>
      </w:r>
      <w:r w:rsidRPr="005F0C11">
        <w:rPr>
          <w:rFonts w:ascii="Times New Roman" w:hAnsi="Times New Roman"/>
          <w:sz w:val="24"/>
          <w:szCs w:val="24"/>
        </w:rPr>
        <w:t xml:space="preserve"> ar jomas ekspertu un Projekta pārstāvju piedalīšanos 27.08.2018. Liepājā un 28.09.2018. Bauskā</w:t>
      </w:r>
      <w:r w:rsidRPr="005F0C11">
        <w:rPr>
          <w:rFonts w:ascii="Times New Roman" w:hAnsi="Times New Roman"/>
          <w:noProof/>
          <w:sz w:val="24"/>
          <w:szCs w:val="24"/>
          <w:lang w:eastAsia="lv-LV"/>
        </w:rPr>
        <w:t>.</w:t>
      </w:r>
    </w:p>
    <w:p w14:paraId="194D53A0" w14:textId="052FF06D" w:rsidR="00DA6F22" w:rsidRDefault="00D02128" w:rsidP="00E8315B">
      <w:pPr>
        <w:pStyle w:val="Sarakstarindkopa"/>
        <w:tabs>
          <w:tab w:val="left" w:pos="567"/>
        </w:tabs>
        <w:suppressAutoHyphens/>
        <w:ind w:left="0" w:right="57"/>
        <w:jc w:val="both"/>
        <w:rPr>
          <w:rFonts w:ascii="Times New Roman" w:hAnsi="Times New Roman"/>
          <w:sz w:val="24"/>
          <w:szCs w:val="24"/>
        </w:rPr>
      </w:pPr>
      <w:r w:rsidRPr="00DD2ED5">
        <w:rPr>
          <w:noProof/>
          <w:lang w:eastAsia="lv-LV"/>
        </w:rPr>
        <w:drawing>
          <wp:inline distT="0" distB="0" distL="0" distR="0" wp14:anchorId="5823CFC2" wp14:editId="70E6314C">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D01A1" w:rsidRPr="00DD2ED5">
        <w:rPr>
          <w:rFonts w:ascii="Times New Roman" w:hAnsi="Times New Roman"/>
          <w:sz w:val="24"/>
          <w:szCs w:val="24"/>
        </w:rPr>
        <w:t xml:space="preserve"> </w:t>
      </w:r>
      <w:r w:rsidR="009C4506">
        <w:rPr>
          <w:rFonts w:ascii="Times New Roman" w:hAnsi="Times New Roman"/>
          <w:sz w:val="24"/>
          <w:szCs w:val="24"/>
        </w:rPr>
        <w:t xml:space="preserve">Lai </w:t>
      </w:r>
      <w:r w:rsidR="009C4506" w:rsidRPr="00DD2ED5">
        <w:rPr>
          <w:rFonts w:ascii="Times New Roman" w:hAnsi="Times New Roman"/>
          <w:sz w:val="24"/>
          <w:szCs w:val="24"/>
        </w:rPr>
        <w:t>analizēt</w:t>
      </w:r>
      <w:r w:rsidR="009C4506">
        <w:rPr>
          <w:rFonts w:ascii="Times New Roman" w:hAnsi="Times New Roman"/>
          <w:sz w:val="24"/>
          <w:szCs w:val="24"/>
        </w:rPr>
        <w:t>u</w:t>
      </w:r>
      <w:r w:rsidR="009C4506" w:rsidRPr="00DD2ED5">
        <w:rPr>
          <w:rFonts w:ascii="Times New Roman" w:hAnsi="Times New Roman"/>
          <w:sz w:val="24"/>
          <w:szCs w:val="24"/>
        </w:rPr>
        <w:t xml:space="preserve"> un diskutēt</w:t>
      </w:r>
      <w:r w:rsidR="009C4506">
        <w:rPr>
          <w:rFonts w:ascii="Times New Roman" w:hAnsi="Times New Roman"/>
          <w:sz w:val="24"/>
          <w:szCs w:val="24"/>
        </w:rPr>
        <w:t>u</w:t>
      </w:r>
      <w:r w:rsidR="009C4506" w:rsidRPr="00DD2ED5">
        <w:rPr>
          <w:rFonts w:ascii="Times New Roman" w:hAnsi="Times New Roman"/>
          <w:sz w:val="24"/>
          <w:szCs w:val="24"/>
        </w:rPr>
        <w:t xml:space="preserve"> par sadarbības pilnveides iespējām starp dažādām iesaistītajām valsts un pašvaldību u.c. iestādēm, kuras ir iesaistītas darbā ar bērniem ar  bērniem ar saskarsmes grūtībām un uzvedības traucējumie</w:t>
      </w:r>
      <w:r w:rsidR="00FE48DD">
        <w:rPr>
          <w:rFonts w:ascii="Times New Roman" w:hAnsi="Times New Roman"/>
          <w:sz w:val="24"/>
          <w:szCs w:val="24"/>
        </w:rPr>
        <w:t>m</w:t>
      </w:r>
      <w:r w:rsidR="009C4506">
        <w:rPr>
          <w:rFonts w:ascii="Times New Roman" w:hAnsi="Times New Roman"/>
          <w:sz w:val="24"/>
          <w:szCs w:val="24"/>
        </w:rPr>
        <w:t>, la</w:t>
      </w:r>
      <w:r w:rsidR="006C226C" w:rsidRPr="00DD2ED5">
        <w:rPr>
          <w:rFonts w:ascii="Times New Roman" w:hAnsi="Times New Roman"/>
          <w:sz w:val="24"/>
          <w:szCs w:val="24"/>
        </w:rPr>
        <w:t>ika periodā no</w:t>
      </w:r>
      <w:r w:rsidR="002701D3" w:rsidRPr="00DD2ED5">
        <w:rPr>
          <w:rFonts w:ascii="Times New Roman" w:hAnsi="Times New Roman"/>
          <w:sz w:val="24"/>
          <w:szCs w:val="24"/>
        </w:rPr>
        <w:t xml:space="preserve"> 2018.gada </w:t>
      </w:r>
      <w:r w:rsidR="0049264F">
        <w:rPr>
          <w:rFonts w:ascii="Times New Roman" w:hAnsi="Times New Roman"/>
          <w:sz w:val="24"/>
          <w:szCs w:val="24"/>
        </w:rPr>
        <w:t>1</w:t>
      </w:r>
      <w:r w:rsidR="002701D3" w:rsidRPr="00DD2ED5">
        <w:rPr>
          <w:rFonts w:ascii="Times New Roman" w:hAnsi="Times New Roman"/>
          <w:sz w:val="24"/>
          <w:szCs w:val="24"/>
        </w:rPr>
        <w:t>.</w:t>
      </w:r>
      <w:r w:rsidR="0049264F">
        <w:rPr>
          <w:rFonts w:ascii="Times New Roman" w:hAnsi="Times New Roman"/>
          <w:sz w:val="24"/>
          <w:szCs w:val="24"/>
        </w:rPr>
        <w:t>jūlija</w:t>
      </w:r>
      <w:r w:rsidR="002701D3" w:rsidRPr="00DD2ED5">
        <w:rPr>
          <w:rFonts w:ascii="Times New Roman" w:hAnsi="Times New Roman"/>
          <w:sz w:val="24"/>
          <w:szCs w:val="24"/>
        </w:rPr>
        <w:t xml:space="preserve"> līdz 30.</w:t>
      </w:r>
      <w:r w:rsidR="0049264F">
        <w:rPr>
          <w:rFonts w:ascii="Times New Roman" w:hAnsi="Times New Roman"/>
          <w:sz w:val="24"/>
          <w:szCs w:val="24"/>
        </w:rPr>
        <w:t>septembrim</w:t>
      </w:r>
      <w:r w:rsidR="002701D3" w:rsidRPr="00DD2ED5">
        <w:rPr>
          <w:rFonts w:ascii="Times New Roman" w:hAnsi="Times New Roman"/>
          <w:sz w:val="24"/>
          <w:szCs w:val="24"/>
        </w:rPr>
        <w:t xml:space="preserve"> tika organizētas šādas Konsultatīvās nodaļas speciālistu tikšanās</w:t>
      </w:r>
      <w:r w:rsidR="009C4506">
        <w:rPr>
          <w:rFonts w:ascii="Times New Roman" w:hAnsi="Times New Roman"/>
          <w:sz w:val="24"/>
          <w:szCs w:val="24"/>
        </w:rPr>
        <w:t>:</w:t>
      </w:r>
    </w:p>
    <w:p w14:paraId="3BB9A400" w14:textId="323C0938" w:rsidR="00DD2ED5" w:rsidRPr="004E370D" w:rsidRDefault="00DD2ED5" w:rsidP="004E370D">
      <w:pPr>
        <w:pStyle w:val="Sarakstarindkopa"/>
        <w:numPr>
          <w:ilvl w:val="0"/>
          <w:numId w:val="35"/>
        </w:numPr>
        <w:jc w:val="both"/>
        <w:rPr>
          <w:rFonts w:ascii="Times New Roman" w:hAnsi="Times New Roman"/>
          <w:sz w:val="24"/>
          <w:szCs w:val="24"/>
        </w:rPr>
      </w:pPr>
      <w:r w:rsidRPr="004E370D">
        <w:rPr>
          <w:rFonts w:ascii="Times New Roman" w:hAnsi="Times New Roman"/>
          <w:sz w:val="24"/>
          <w:szCs w:val="24"/>
        </w:rPr>
        <w:t xml:space="preserve">ar </w:t>
      </w:r>
      <w:proofErr w:type="spellStart"/>
      <w:r w:rsidRPr="004E370D">
        <w:rPr>
          <w:rFonts w:ascii="Times New Roman" w:hAnsi="Times New Roman"/>
          <w:sz w:val="24"/>
          <w:szCs w:val="24"/>
        </w:rPr>
        <w:t>Autisma</w:t>
      </w:r>
      <w:proofErr w:type="spellEnd"/>
      <w:r w:rsidRPr="004E370D">
        <w:rPr>
          <w:rFonts w:ascii="Times New Roman" w:hAnsi="Times New Roman"/>
          <w:sz w:val="24"/>
          <w:szCs w:val="24"/>
        </w:rPr>
        <w:t xml:space="preserve"> apvienības vadītāju Līgu Bērziņu par sadarbību darbā ar mērķa grupu un Uzvedība.lv izstrādātajām spēlēm</w:t>
      </w:r>
      <w:r w:rsidR="0049264F" w:rsidRPr="004E370D">
        <w:rPr>
          <w:rFonts w:ascii="Times New Roman" w:hAnsi="Times New Roman"/>
          <w:sz w:val="24"/>
          <w:szCs w:val="24"/>
        </w:rPr>
        <w:t>;</w:t>
      </w:r>
    </w:p>
    <w:p w14:paraId="443A7027" w14:textId="5F2B58F9" w:rsidR="0049264F" w:rsidRPr="004E370D" w:rsidRDefault="004E370D" w:rsidP="004E370D">
      <w:pPr>
        <w:pStyle w:val="Sarakstarindkopa"/>
        <w:numPr>
          <w:ilvl w:val="0"/>
          <w:numId w:val="35"/>
        </w:numPr>
        <w:jc w:val="both"/>
        <w:rPr>
          <w:rFonts w:ascii="Times New Roman" w:hAnsi="Times New Roman"/>
          <w:sz w:val="24"/>
          <w:szCs w:val="24"/>
        </w:rPr>
      </w:pPr>
      <w:r w:rsidRPr="004E370D">
        <w:rPr>
          <w:rFonts w:ascii="Times New Roman" w:hAnsi="Times New Roman"/>
          <w:sz w:val="24"/>
          <w:szCs w:val="24"/>
        </w:rPr>
        <w:t xml:space="preserve">ar </w:t>
      </w:r>
      <w:r w:rsidR="0049264F" w:rsidRPr="004E370D">
        <w:rPr>
          <w:rFonts w:ascii="Times New Roman" w:hAnsi="Times New Roman"/>
          <w:sz w:val="24"/>
          <w:szCs w:val="24"/>
        </w:rPr>
        <w:t>Liepāj</w:t>
      </w:r>
      <w:r w:rsidRPr="004E370D">
        <w:rPr>
          <w:rFonts w:ascii="Times New Roman" w:hAnsi="Times New Roman"/>
          <w:sz w:val="24"/>
          <w:szCs w:val="24"/>
        </w:rPr>
        <w:t xml:space="preserve">a </w:t>
      </w:r>
      <w:r w:rsidR="0049264F" w:rsidRPr="004E370D">
        <w:rPr>
          <w:rFonts w:ascii="Times New Roman" w:hAnsi="Times New Roman"/>
          <w:sz w:val="24"/>
          <w:szCs w:val="24"/>
        </w:rPr>
        <w:t xml:space="preserve">izglītības iestāžu, bērnu </w:t>
      </w:r>
      <w:proofErr w:type="spellStart"/>
      <w:r w:rsidR="0049264F" w:rsidRPr="004E370D">
        <w:rPr>
          <w:rFonts w:ascii="Times New Roman" w:hAnsi="Times New Roman"/>
          <w:sz w:val="24"/>
          <w:szCs w:val="24"/>
        </w:rPr>
        <w:t>ārpusģimenes</w:t>
      </w:r>
      <w:proofErr w:type="spellEnd"/>
      <w:r w:rsidR="0049264F" w:rsidRPr="004E370D">
        <w:rPr>
          <w:rFonts w:ascii="Times New Roman" w:hAnsi="Times New Roman"/>
          <w:sz w:val="24"/>
          <w:szCs w:val="24"/>
        </w:rPr>
        <w:t xml:space="preserve"> aprūpes iestādes speciālistiem un NVO “Marta” pārstāvjiem, kā arī pilsētas Izglītības pārvaldes ar Iekļaujošās izglītības nodaļas speciālistiem par Konsultatīvās nodaļas aktualitātēm</w:t>
      </w:r>
      <w:r w:rsidRPr="004E370D">
        <w:rPr>
          <w:rFonts w:ascii="Times New Roman" w:hAnsi="Times New Roman"/>
          <w:sz w:val="24"/>
          <w:szCs w:val="24"/>
        </w:rPr>
        <w:t xml:space="preserve"> un izstrādāto interaktīvo spēli “</w:t>
      </w:r>
      <w:proofErr w:type="spellStart"/>
      <w:r w:rsidRPr="004E370D">
        <w:rPr>
          <w:rFonts w:ascii="Times New Roman" w:hAnsi="Times New Roman"/>
          <w:sz w:val="24"/>
          <w:szCs w:val="24"/>
        </w:rPr>
        <w:t>Hei</w:t>
      </w:r>
      <w:proofErr w:type="spellEnd"/>
      <w:r w:rsidRPr="004E370D">
        <w:rPr>
          <w:rFonts w:ascii="Times New Roman" w:hAnsi="Times New Roman"/>
          <w:sz w:val="24"/>
          <w:szCs w:val="24"/>
        </w:rPr>
        <w:t xml:space="preserve">, </w:t>
      </w:r>
      <w:r w:rsidR="003C0028">
        <w:rPr>
          <w:rFonts w:ascii="Times New Roman" w:hAnsi="Times New Roman"/>
          <w:sz w:val="24"/>
          <w:szCs w:val="24"/>
        </w:rPr>
        <w:t>m</w:t>
      </w:r>
      <w:r w:rsidRPr="004E370D">
        <w:rPr>
          <w:rFonts w:ascii="Times New Roman" w:hAnsi="Times New Roman"/>
          <w:sz w:val="24"/>
          <w:szCs w:val="24"/>
        </w:rPr>
        <w:t>osties!”</w:t>
      </w:r>
      <w:r w:rsidR="0049264F" w:rsidRPr="004E370D">
        <w:rPr>
          <w:rFonts w:ascii="Times New Roman" w:hAnsi="Times New Roman"/>
          <w:sz w:val="24"/>
          <w:szCs w:val="24"/>
        </w:rPr>
        <w:t>;</w:t>
      </w:r>
    </w:p>
    <w:p w14:paraId="55A0F8B7" w14:textId="43A581C5" w:rsidR="0049264F" w:rsidRPr="004E370D" w:rsidRDefault="004E370D" w:rsidP="004E370D">
      <w:pPr>
        <w:pStyle w:val="Sarakstarindkopa"/>
        <w:numPr>
          <w:ilvl w:val="0"/>
          <w:numId w:val="35"/>
        </w:numPr>
        <w:jc w:val="both"/>
        <w:rPr>
          <w:rFonts w:ascii="Times New Roman" w:hAnsi="Times New Roman"/>
          <w:sz w:val="24"/>
          <w:szCs w:val="24"/>
        </w:rPr>
      </w:pPr>
      <w:r w:rsidRPr="004E370D">
        <w:rPr>
          <w:rFonts w:ascii="Times New Roman" w:hAnsi="Times New Roman"/>
          <w:sz w:val="24"/>
          <w:szCs w:val="24"/>
        </w:rPr>
        <w:lastRenderedPageBreak/>
        <w:t xml:space="preserve">ar </w:t>
      </w:r>
      <w:r w:rsidR="0049264F" w:rsidRPr="004E370D">
        <w:rPr>
          <w:rFonts w:ascii="Times New Roman" w:hAnsi="Times New Roman"/>
          <w:sz w:val="24"/>
          <w:szCs w:val="24"/>
        </w:rPr>
        <w:t>SOS ciematu asociācijas pārstāvjiem par aktualitātēm un sadarbības pilnveidošanu;</w:t>
      </w:r>
    </w:p>
    <w:p w14:paraId="3EA46C3E" w14:textId="2979151B" w:rsidR="0049264F" w:rsidRPr="004E370D" w:rsidRDefault="004E370D" w:rsidP="004E370D">
      <w:pPr>
        <w:pStyle w:val="Sarakstarindkopa"/>
        <w:numPr>
          <w:ilvl w:val="0"/>
          <w:numId w:val="35"/>
        </w:numPr>
        <w:jc w:val="both"/>
        <w:rPr>
          <w:rFonts w:ascii="Times New Roman" w:hAnsi="Times New Roman"/>
          <w:sz w:val="24"/>
          <w:szCs w:val="24"/>
        </w:rPr>
      </w:pPr>
      <w:r w:rsidRPr="004E370D">
        <w:rPr>
          <w:rFonts w:ascii="Times New Roman" w:hAnsi="Times New Roman"/>
          <w:sz w:val="24"/>
          <w:szCs w:val="24"/>
        </w:rPr>
        <w:t xml:space="preserve"> </w:t>
      </w:r>
      <w:r w:rsidR="00E31EE3">
        <w:rPr>
          <w:rFonts w:ascii="Times New Roman" w:hAnsi="Times New Roman"/>
          <w:sz w:val="24"/>
          <w:szCs w:val="24"/>
        </w:rPr>
        <w:t xml:space="preserve">ar </w:t>
      </w:r>
      <w:r w:rsidR="0049264F" w:rsidRPr="004E370D">
        <w:rPr>
          <w:rFonts w:ascii="Times New Roman" w:hAnsi="Times New Roman"/>
          <w:sz w:val="24"/>
          <w:szCs w:val="24"/>
        </w:rPr>
        <w:t xml:space="preserve">Ķekavas vidusskolas sākumskolas 1.klašu skolēnu </w:t>
      </w:r>
      <w:r w:rsidR="00E31EE3" w:rsidRPr="004E370D">
        <w:rPr>
          <w:rFonts w:ascii="Times New Roman" w:hAnsi="Times New Roman"/>
          <w:sz w:val="24"/>
          <w:szCs w:val="24"/>
        </w:rPr>
        <w:t xml:space="preserve">vecākiem sanāksmē </w:t>
      </w:r>
      <w:r w:rsidR="0049264F" w:rsidRPr="004E370D">
        <w:rPr>
          <w:rFonts w:ascii="Times New Roman" w:hAnsi="Times New Roman"/>
          <w:sz w:val="24"/>
          <w:szCs w:val="24"/>
        </w:rPr>
        <w:t>par iespējām saņemt atbalstu un palīdzību Konsultatīvajā nodaļā;</w:t>
      </w:r>
    </w:p>
    <w:p w14:paraId="73FCDDA7" w14:textId="4C021ADD" w:rsidR="0049264F" w:rsidRPr="004E370D" w:rsidRDefault="004E370D" w:rsidP="004E370D">
      <w:pPr>
        <w:pStyle w:val="Sarakstarindkopa"/>
        <w:numPr>
          <w:ilvl w:val="0"/>
          <w:numId w:val="35"/>
        </w:numPr>
        <w:jc w:val="both"/>
        <w:rPr>
          <w:rFonts w:ascii="Times New Roman" w:hAnsi="Times New Roman"/>
          <w:sz w:val="24"/>
          <w:szCs w:val="24"/>
        </w:rPr>
      </w:pPr>
      <w:r w:rsidRPr="004E370D">
        <w:rPr>
          <w:rFonts w:ascii="Times New Roman" w:hAnsi="Times New Roman"/>
          <w:sz w:val="24"/>
          <w:szCs w:val="24"/>
        </w:rPr>
        <w:t xml:space="preserve">Rīgas Izglītības, kultūras un sporta departamenta organizētajos semināros skolu </w:t>
      </w:r>
      <w:r w:rsidR="00E31EE3">
        <w:rPr>
          <w:rFonts w:ascii="Times New Roman" w:hAnsi="Times New Roman"/>
          <w:sz w:val="24"/>
          <w:szCs w:val="24"/>
        </w:rPr>
        <w:t xml:space="preserve">ar </w:t>
      </w:r>
      <w:r w:rsidRPr="004E370D">
        <w:rPr>
          <w:rFonts w:ascii="Times New Roman" w:hAnsi="Times New Roman"/>
          <w:sz w:val="24"/>
          <w:szCs w:val="24"/>
        </w:rPr>
        <w:t>logopēdiem un speciālajiem pedagogiem par iespējām saņemt atbalstu un palīdzību Konsultatīvajā nodaļā un ārvalstu labo praksi darbā ar mērķa grupu;</w:t>
      </w:r>
    </w:p>
    <w:p w14:paraId="210AE9EC" w14:textId="3941BC1D" w:rsidR="004E370D" w:rsidRPr="004E370D" w:rsidRDefault="00E31EE3" w:rsidP="004E370D">
      <w:pPr>
        <w:pStyle w:val="Sarakstarindkopa"/>
        <w:numPr>
          <w:ilvl w:val="0"/>
          <w:numId w:val="35"/>
        </w:numPr>
        <w:jc w:val="both"/>
        <w:rPr>
          <w:rFonts w:ascii="Times New Roman" w:hAnsi="Times New Roman"/>
          <w:sz w:val="24"/>
          <w:szCs w:val="24"/>
        </w:rPr>
      </w:pPr>
      <w:r>
        <w:rPr>
          <w:rFonts w:ascii="Times New Roman" w:hAnsi="Times New Roman"/>
          <w:sz w:val="24"/>
          <w:szCs w:val="24"/>
        </w:rPr>
        <w:t xml:space="preserve">ar </w:t>
      </w:r>
      <w:r w:rsidR="004E370D" w:rsidRPr="004E370D">
        <w:rPr>
          <w:rFonts w:ascii="Times New Roman" w:hAnsi="Times New Roman"/>
          <w:sz w:val="24"/>
          <w:szCs w:val="24"/>
        </w:rPr>
        <w:t>Aizkraukles novada Izglītības pārvaldes, izglītības iestāžu, Sociālā dienesta, Bāriņtiesas un pašvaldības policijas pārstāvjiem par iespējām saņemt atbalstu un palīdzību Konsultatīvajā nodaļā un ārvalstu labo praksi darbā ar mērķa grupu, kā arī izstrādāto interaktīvo spēli “</w:t>
      </w:r>
      <w:proofErr w:type="spellStart"/>
      <w:r w:rsidR="004E370D" w:rsidRPr="004E370D">
        <w:rPr>
          <w:rFonts w:ascii="Times New Roman" w:hAnsi="Times New Roman"/>
          <w:sz w:val="24"/>
          <w:szCs w:val="24"/>
        </w:rPr>
        <w:t>Hei</w:t>
      </w:r>
      <w:proofErr w:type="spellEnd"/>
      <w:r w:rsidR="00D23FA4">
        <w:rPr>
          <w:rFonts w:ascii="Times New Roman" w:hAnsi="Times New Roman"/>
          <w:sz w:val="24"/>
          <w:szCs w:val="24"/>
        </w:rPr>
        <w:t>,</w:t>
      </w:r>
      <w:r w:rsidR="004E370D" w:rsidRPr="004E370D">
        <w:rPr>
          <w:rFonts w:ascii="Times New Roman" w:hAnsi="Times New Roman"/>
          <w:sz w:val="24"/>
          <w:szCs w:val="24"/>
        </w:rPr>
        <w:t xml:space="preserve"> mosties</w:t>
      </w:r>
      <w:r w:rsidR="003C0028">
        <w:rPr>
          <w:rFonts w:ascii="Times New Roman" w:hAnsi="Times New Roman"/>
          <w:sz w:val="24"/>
          <w:szCs w:val="24"/>
        </w:rPr>
        <w:t>!</w:t>
      </w:r>
      <w:r w:rsidR="004E370D" w:rsidRPr="004E370D">
        <w:rPr>
          <w:rFonts w:ascii="Times New Roman" w:hAnsi="Times New Roman"/>
          <w:sz w:val="24"/>
          <w:szCs w:val="24"/>
        </w:rPr>
        <w:t>”;</w:t>
      </w:r>
    </w:p>
    <w:p w14:paraId="0CE11EB5" w14:textId="625D8845" w:rsidR="004E370D" w:rsidRPr="004E370D" w:rsidRDefault="004E370D" w:rsidP="004E370D">
      <w:pPr>
        <w:pStyle w:val="Sarakstarindkopa"/>
        <w:numPr>
          <w:ilvl w:val="0"/>
          <w:numId w:val="35"/>
        </w:numPr>
        <w:jc w:val="both"/>
        <w:rPr>
          <w:rFonts w:ascii="Times New Roman" w:hAnsi="Times New Roman"/>
          <w:sz w:val="24"/>
          <w:szCs w:val="24"/>
        </w:rPr>
      </w:pPr>
      <w:r w:rsidRPr="004E370D">
        <w:rPr>
          <w:rFonts w:ascii="Times New Roman" w:hAnsi="Times New Roman"/>
          <w:sz w:val="24"/>
          <w:szCs w:val="24"/>
        </w:rPr>
        <w:t>ar Bauskas novada Izglītības nodaļas, izglītības iestāžu, Sociālā dienesta, Bāriņtiesas pārstāvjiem par iespējām saņemt atbalstu un palīdzību Konsultatīvajā nodaļā un ārvalstu labo praksi darbā ar mērķa grupu, kā arī izstrādāto interaktīvo spēli “</w:t>
      </w:r>
      <w:proofErr w:type="spellStart"/>
      <w:r w:rsidRPr="004E370D">
        <w:rPr>
          <w:rFonts w:ascii="Times New Roman" w:hAnsi="Times New Roman"/>
          <w:sz w:val="24"/>
          <w:szCs w:val="24"/>
        </w:rPr>
        <w:t>Hei</w:t>
      </w:r>
      <w:proofErr w:type="spellEnd"/>
      <w:r w:rsidR="00D23FA4">
        <w:rPr>
          <w:rFonts w:ascii="Times New Roman" w:hAnsi="Times New Roman"/>
          <w:sz w:val="24"/>
          <w:szCs w:val="24"/>
        </w:rPr>
        <w:t>,</w:t>
      </w:r>
      <w:r w:rsidRPr="004E370D">
        <w:rPr>
          <w:rFonts w:ascii="Times New Roman" w:hAnsi="Times New Roman"/>
          <w:sz w:val="24"/>
          <w:szCs w:val="24"/>
        </w:rPr>
        <w:t xml:space="preserve"> mosties</w:t>
      </w:r>
      <w:r w:rsidR="003C0028">
        <w:rPr>
          <w:rFonts w:ascii="Times New Roman" w:hAnsi="Times New Roman"/>
          <w:sz w:val="24"/>
          <w:szCs w:val="24"/>
        </w:rPr>
        <w:t>!</w:t>
      </w:r>
      <w:r w:rsidRPr="004E370D">
        <w:rPr>
          <w:rFonts w:ascii="Times New Roman" w:hAnsi="Times New Roman"/>
          <w:sz w:val="24"/>
          <w:szCs w:val="24"/>
        </w:rPr>
        <w:t>”.</w:t>
      </w:r>
    </w:p>
    <w:p w14:paraId="49B59331" w14:textId="55DC9D6F" w:rsidR="00716A83" w:rsidRPr="00623D91" w:rsidRDefault="00716A83" w:rsidP="00866FA1">
      <w:pPr>
        <w:jc w:val="both"/>
        <w:rPr>
          <w:rFonts w:ascii="Times New Roman" w:hAnsi="Times New Roman"/>
          <w:sz w:val="24"/>
          <w:szCs w:val="24"/>
          <w:highlight w:val="yellow"/>
        </w:rPr>
      </w:pPr>
    </w:p>
    <w:p w14:paraId="1D2CE203" w14:textId="0451C89A" w:rsidR="00256B8B" w:rsidRPr="00623D91" w:rsidRDefault="00256B8B" w:rsidP="009A741A">
      <w:pPr>
        <w:jc w:val="both"/>
        <w:rPr>
          <w:rFonts w:ascii="Times New Roman" w:hAnsi="Times New Roman"/>
          <w:sz w:val="24"/>
          <w:szCs w:val="24"/>
          <w:highlight w:val="yellow"/>
        </w:rPr>
      </w:pPr>
    </w:p>
    <w:p w14:paraId="1ACCD4A2" w14:textId="757CA432" w:rsidR="00B0513D" w:rsidRPr="006F0AED" w:rsidRDefault="00B0513D" w:rsidP="00032550">
      <w:pPr>
        <w:jc w:val="center"/>
        <w:rPr>
          <w:rFonts w:ascii="Times New Roman" w:hAnsi="Times New Roman"/>
          <w:b/>
          <w:i/>
          <w:color w:val="000000" w:themeColor="text1"/>
          <w:sz w:val="24"/>
          <w:szCs w:val="24"/>
        </w:rPr>
      </w:pPr>
      <w:r w:rsidRPr="006F0AED">
        <w:rPr>
          <w:rFonts w:ascii="Times New Roman" w:hAnsi="Times New Roman"/>
          <w:b/>
          <w:i/>
          <w:color w:val="000000" w:themeColor="text1"/>
          <w:sz w:val="24"/>
          <w:szCs w:val="24"/>
        </w:rPr>
        <w:t>Turpmākās darbības</w:t>
      </w:r>
    </w:p>
    <w:p w14:paraId="3F06012D" w14:textId="5E951F72" w:rsidR="004E30E1" w:rsidRDefault="00032550" w:rsidP="005909D1">
      <w:pPr>
        <w:tabs>
          <w:tab w:val="left" w:pos="567"/>
        </w:tabs>
        <w:jc w:val="both"/>
        <w:rPr>
          <w:rFonts w:ascii="Times New Roman" w:hAnsi="Times New Roman"/>
          <w:color w:val="000000" w:themeColor="text1"/>
          <w:sz w:val="24"/>
          <w:szCs w:val="24"/>
        </w:rPr>
      </w:pPr>
      <w:r w:rsidRPr="006F0AED">
        <w:rPr>
          <w:rFonts w:ascii="Times New Roman" w:hAnsi="Times New Roman"/>
          <w:noProof/>
          <w:color w:val="000000" w:themeColor="text1"/>
          <w:sz w:val="24"/>
          <w:szCs w:val="24"/>
          <w:lang w:eastAsia="lv-LV"/>
        </w:rPr>
        <w:drawing>
          <wp:inline distT="0" distB="0" distL="0" distR="0" wp14:anchorId="57A5C8EB" wp14:editId="0E19C43A">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12B3B" w:rsidRPr="006F0AED">
        <w:rPr>
          <w:rFonts w:ascii="Times New Roman" w:hAnsi="Times New Roman"/>
          <w:color w:val="000000" w:themeColor="text1"/>
          <w:sz w:val="24"/>
          <w:szCs w:val="24"/>
        </w:rPr>
        <w:t>Nākamajā</w:t>
      </w:r>
      <w:r w:rsidR="00EA0345" w:rsidRPr="006F0AED">
        <w:rPr>
          <w:rFonts w:ascii="Times New Roman" w:hAnsi="Times New Roman"/>
          <w:color w:val="000000" w:themeColor="text1"/>
          <w:sz w:val="24"/>
          <w:szCs w:val="24"/>
        </w:rPr>
        <w:t xml:space="preserve"> projekta </w:t>
      </w:r>
      <w:r w:rsidR="00B0513D" w:rsidRPr="006F0AED">
        <w:rPr>
          <w:rFonts w:ascii="Times New Roman" w:hAnsi="Times New Roman"/>
          <w:color w:val="000000" w:themeColor="text1"/>
          <w:sz w:val="24"/>
          <w:szCs w:val="24"/>
        </w:rPr>
        <w:t>īstenošanas ceturksnī ir plānots</w:t>
      </w:r>
      <w:r w:rsidR="004E30E1" w:rsidRPr="006F0AED">
        <w:rPr>
          <w:rFonts w:ascii="Times New Roman" w:hAnsi="Times New Roman"/>
          <w:color w:val="000000" w:themeColor="text1"/>
          <w:sz w:val="24"/>
          <w:szCs w:val="24"/>
        </w:rPr>
        <w:t>:</w:t>
      </w:r>
    </w:p>
    <w:p w14:paraId="19E449B5" w14:textId="77777777" w:rsidR="001D7DCB" w:rsidRPr="006F0AED" w:rsidRDefault="001D7DCB" w:rsidP="005909D1">
      <w:pPr>
        <w:tabs>
          <w:tab w:val="left" w:pos="567"/>
        </w:tabs>
        <w:jc w:val="both"/>
        <w:rPr>
          <w:rFonts w:ascii="Times New Roman" w:hAnsi="Times New Roman"/>
          <w:color w:val="000000" w:themeColor="text1"/>
          <w:sz w:val="24"/>
          <w:szCs w:val="24"/>
        </w:rPr>
      </w:pPr>
    </w:p>
    <w:p w14:paraId="50ACAD55" w14:textId="2ADF9648" w:rsidR="006F0AED" w:rsidRPr="006F0AED" w:rsidRDefault="006F0AED" w:rsidP="00094EA4">
      <w:pPr>
        <w:pStyle w:val="Sarakstarindkopa"/>
        <w:numPr>
          <w:ilvl w:val="0"/>
          <w:numId w:val="17"/>
        </w:numPr>
        <w:tabs>
          <w:tab w:val="left" w:pos="567"/>
        </w:tabs>
        <w:jc w:val="both"/>
        <w:rPr>
          <w:rFonts w:ascii="Times New Roman" w:hAnsi="Times New Roman"/>
          <w:color w:val="000000" w:themeColor="text1"/>
          <w:sz w:val="24"/>
          <w:szCs w:val="24"/>
        </w:rPr>
      </w:pPr>
      <w:r w:rsidRPr="006F0AED">
        <w:rPr>
          <w:rFonts w:ascii="Times New Roman" w:hAnsi="Times New Roman"/>
          <w:color w:val="000000" w:themeColor="text1"/>
          <w:sz w:val="24"/>
          <w:szCs w:val="24"/>
        </w:rPr>
        <w:t>izsludināt iepirkumu “Speciālistu apmācība bērnu tiesību aizsardzības jomā</w:t>
      </w:r>
      <w:r w:rsidR="00D44F4E">
        <w:rPr>
          <w:rFonts w:ascii="Times New Roman" w:hAnsi="Times New Roman"/>
          <w:color w:val="000000" w:themeColor="text1"/>
          <w:sz w:val="24"/>
          <w:szCs w:val="24"/>
        </w:rPr>
        <w:t>”</w:t>
      </w:r>
      <w:r w:rsidR="00DF3A42">
        <w:rPr>
          <w:rFonts w:ascii="Times New Roman" w:hAnsi="Times New Roman"/>
          <w:color w:val="000000" w:themeColor="text1"/>
          <w:sz w:val="24"/>
          <w:szCs w:val="24"/>
        </w:rPr>
        <w:t>;</w:t>
      </w:r>
    </w:p>
    <w:p w14:paraId="382C861B" w14:textId="1EC60E57" w:rsidR="006F0AED" w:rsidRPr="00DF3A42" w:rsidRDefault="006F0AED" w:rsidP="00B05A5C">
      <w:pPr>
        <w:pStyle w:val="Sarakstarindkopa"/>
        <w:numPr>
          <w:ilvl w:val="0"/>
          <w:numId w:val="17"/>
        </w:numPr>
        <w:tabs>
          <w:tab w:val="left" w:pos="567"/>
        </w:tabs>
        <w:jc w:val="both"/>
        <w:rPr>
          <w:rFonts w:ascii="Times New Roman" w:hAnsi="Times New Roman"/>
          <w:color w:val="000000" w:themeColor="text1"/>
          <w:sz w:val="24"/>
          <w:szCs w:val="24"/>
        </w:rPr>
      </w:pPr>
      <w:r w:rsidRPr="006F0AED">
        <w:rPr>
          <w:rFonts w:ascii="Times New Roman" w:hAnsi="Times New Roman"/>
          <w:color w:val="000000" w:themeColor="text1"/>
          <w:sz w:val="24"/>
          <w:szCs w:val="24"/>
        </w:rPr>
        <w:t xml:space="preserve">turpināt darbu pie </w:t>
      </w:r>
      <w:r w:rsidRPr="006F0AED">
        <w:rPr>
          <w:rFonts w:ascii="Times New Roman" w:hAnsi="Times New Roman"/>
          <w:sz w:val="24"/>
          <w:szCs w:val="24"/>
        </w:rPr>
        <w:t>informēšanas pasākumu aktivitāšu īstenošanas</w:t>
      </w:r>
      <w:r w:rsidR="00DF3A42">
        <w:rPr>
          <w:rFonts w:ascii="Times New Roman" w:hAnsi="Times New Roman"/>
          <w:sz w:val="24"/>
          <w:szCs w:val="24"/>
        </w:rPr>
        <w:t xml:space="preserve">, lai </w:t>
      </w:r>
      <w:r w:rsidR="00DF3A42" w:rsidRPr="006F0AED">
        <w:rPr>
          <w:rFonts w:ascii="Times New Roman" w:hAnsi="Times New Roman"/>
          <w:sz w:val="24"/>
          <w:szCs w:val="24"/>
        </w:rPr>
        <w:t xml:space="preserve">popularizētu </w:t>
      </w:r>
      <w:r w:rsidR="00DF3A42" w:rsidRPr="006F0AED">
        <w:rPr>
          <w:rFonts w:ascii="Times New Roman" w:hAnsi="Times New Roman"/>
          <w:noProof/>
          <w:sz w:val="24"/>
          <w:szCs w:val="24"/>
          <w:lang w:eastAsia="lv-LV"/>
        </w:rPr>
        <w:t>interaktīvo spēli “Hei, mosties!”</w:t>
      </w:r>
      <w:r w:rsidR="00DF3A42">
        <w:rPr>
          <w:rFonts w:ascii="Times New Roman" w:hAnsi="Times New Roman"/>
          <w:noProof/>
          <w:sz w:val="24"/>
          <w:szCs w:val="24"/>
          <w:lang w:eastAsia="lv-LV"/>
        </w:rPr>
        <w:t>. S</w:t>
      </w:r>
      <w:proofErr w:type="spellStart"/>
      <w:r w:rsidR="00D44F4E" w:rsidRPr="006F0AED">
        <w:rPr>
          <w:rFonts w:ascii="Times New Roman" w:hAnsi="Times New Roman"/>
          <w:color w:val="000000" w:themeColor="text1"/>
          <w:sz w:val="24"/>
          <w:szCs w:val="24"/>
        </w:rPr>
        <w:t>adarbībā</w:t>
      </w:r>
      <w:proofErr w:type="spellEnd"/>
      <w:r w:rsidR="00D44F4E" w:rsidRPr="006F0AED">
        <w:rPr>
          <w:rFonts w:ascii="Times New Roman" w:hAnsi="Times New Roman"/>
          <w:color w:val="000000" w:themeColor="text1"/>
          <w:sz w:val="24"/>
          <w:szCs w:val="24"/>
        </w:rPr>
        <w:t xml:space="preserve"> ar pakalpojumu</w:t>
      </w:r>
      <w:r w:rsidR="00DF3A42">
        <w:rPr>
          <w:rFonts w:ascii="Times New Roman" w:hAnsi="Times New Roman"/>
          <w:color w:val="000000" w:themeColor="text1"/>
          <w:sz w:val="24"/>
          <w:szCs w:val="24"/>
        </w:rPr>
        <w:t xml:space="preserve"> </w:t>
      </w:r>
      <w:r w:rsidR="00D44F4E" w:rsidRPr="006F0AED">
        <w:rPr>
          <w:rFonts w:ascii="Times New Roman" w:hAnsi="Times New Roman"/>
          <w:color w:val="000000" w:themeColor="text1"/>
          <w:sz w:val="24"/>
          <w:szCs w:val="24"/>
        </w:rPr>
        <w:t>sniedzēju</w:t>
      </w:r>
      <w:r w:rsidR="00DF3A42">
        <w:rPr>
          <w:rFonts w:ascii="Times New Roman" w:hAnsi="Times New Roman"/>
          <w:sz w:val="24"/>
          <w:szCs w:val="24"/>
        </w:rPr>
        <w:t xml:space="preserve"> l</w:t>
      </w:r>
      <w:r w:rsidR="00D44F4E">
        <w:rPr>
          <w:rFonts w:ascii="Times New Roman" w:hAnsi="Times New Roman"/>
          <w:sz w:val="24"/>
          <w:szCs w:val="24"/>
        </w:rPr>
        <w:t>īdz gada beigām plānots organizēt konkurs</w:t>
      </w:r>
      <w:r w:rsidR="00DF3A42">
        <w:rPr>
          <w:rFonts w:ascii="Times New Roman" w:hAnsi="Times New Roman"/>
          <w:sz w:val="24"/>
          <w:szCs w:val="24"/>
        </w:rPr>
        <w:t xml:space="preserve">us Latvijas skolās, </w:t>
      </w:r>
      <w:r w:rsidRPr="006F0AED">
        <w:rPr>
          <w:rFonts w:ascii="Times New Roman" w:hAnsi="Times New Roman"/>
          <w:noProof/>
          <w:sz w:val="24"/>
          <w:szCs w:val="24"/>
          <w:lang w:eastAsia="lv-LV"/>
        </w:rPr>
        <w:t xml:space="preserve"> izveidot spēles videoreklāmu, </w:t>
      </w:r>
      <w:r w:rsidR="001D7DCB">
        <w:rPr>
          <w:rFonts w:ascii="Times New Roman" w:hAnsi="Times New Roman"/>
          <w:noProof/>
          <w:sz w:val="24"/>
          <w:szCs w:val="24"/>
          <w:lang w:eastAsia="lv-LV"/>
        </w:rPr>
        <w:t>o</w:t>
      </w:r>
      <w:r w:rsidRPr="006F0AED">
        <w:rPr>
          <w:rFonts w:ascii="Times New Roman" w:hAnsi="Times New Roman"/>
          <w:noProof/>
          <w:sz w:val="24"/>
          <w:szCs w:val="24"/>
          <w:lang w:eastAsia="lv-LV"/>
        </w:rPr>
        <w:t>rganizēt mediju brokasti</w:t>
      </w:r>
      <w:r>
        <w:rPr>
          <w:rFonts w:ascii="Times New Roman" w:hAnsi="Times New Roman"/>
          <w:noProof/>
          <w:sz w:val="24"/>
          <w:szCs w:val="24"/>
          <w:lang w:eastAsia="lv-LV"/>
        </w:rPr>
        <w:t>s</w:t>
      </w:r>
      <w:r w:rsidR="00DF3A42">
        <w:rPr>
          <w:rFonts w:ascii="Times New Roman" w:hAnsi="Times New Roman"/>
          <w:noProof/>
          <w:sz w:val="24"/>
          <w:szCs w:val="24"/>
          <w:lang w:eastAsia="lv-LV"/>
        </w:rPr>
        <w:t>, kā arī veikt darbu pie spēles popularizēšanas plašsaziņas līdzekļos un sociālajos tīklos</w:t>
      </w:r>
    </w:p>
    <w:p w14:paraId="6593CAD1" w14:textId="4BAD421D" w:rsidR="00DF3A42" w:rsidRPr="006F0AED" w:rsidRDefault="00455FB2" w:rsidP="00B05A5C">
      <w:pPr>
        <w:pStyle w:val="Sarakstarindkopa"/>
        <w:numPr>
          <w:ilvl w:val="0"/>
          <w:numId w:val="17"/>
        </w:numPr>
        <w:tabs>
          <w:tab w:val="left" w:pos="567"/>
        </w:tabs>
        <w:jc w:val="both"/>
        <w:rPr>
          <w:rFonts w:ascii="Times New Roman" w:hAnsi="Times New Roman"/>
          <w:color w:val="000000" w:themeColor="text1"/>
          <w:sz w:val="24"/>
          <w:szCs w:val="24"/>
        </w:rPr>
      </w:pPr>
      <w:r w:rsidRPr="000428E7">
        <w:rPr>
          <w:rFonts w:ascii="Times New Roman" w:hAnsi="Times New Roman"/>
          <w:sz w:val="24"/>
          <w:szCs w:val="24"/>
        </w:rPr>
        <w:t>2018.gada 12.oktobrī</w:t>
      </w:r>
      <w:r w:rsidR="004E08EE">
        <w:rPr>
          <w:rFonts w:ascii="Times New Roman" w:hAnsi="Times New Roman"/>
          <w:sz w:val="24"/>
          <w:szCs w:val="24"/>
        </w:rPr>
        <w:t xml:space="preserve"> Konsultatīvās nodaļas pārstāvj</w:t>
      </w:r>
      <w:r w:rsidR="00FF6F83">
        <w:rPr>
          <w:rFonts w:ascii="Times New Roman" w:hAnsi="Times New Roman"/>
          <w:sz w:val="24"/>
          <w:szCs w:val="24"/>
        </w:rPr>
        <w:t>u</w:t>
      </w:r>
      <w:r w:rsidR="007E2B53">
        <w:rPr>
          <w:rFonts w:ascii="Times New Roman" w:hAnsi="Times New Roman"/>
          <w:sz w:val="24"/>
          <w:szCs w:val="24"/>
        </w:rPr>
        <w:t xml:space="preserve"> </w:t>
      </w:r>
      <w:r w:rsidRPr="000428E7">
        <w:rPr>
          <w:rFonts w:ascii="Times New Roman" w:hAnsi="Times New Roman"/>
          <w:sz w:val="24"/>
          <w:szCs w:val="24"/>
        </w:rPr>
        <w:t>d</w:t>
      </w:r>
      <w:r w:rsidR="004E08EE">
        <w:rPr>
          <w:rFonts w:ascii="Times New Roman" w:hAnsi="Times New Roman"/>
          <w:sz w:val="24"/>
          <w:szCs w:val="24"/>
        </w:rPr>
        <w:t>alī</w:t>
      </w:r>
      <w:r w:rsidR="00FF6F83">
        <w:rPr>
          <w:rFonts w:ascii="Times New Roman" w:hAnsi="Times New Roman"/>
          <w:sz w:val="24"/>
          <w:szCs w:val="24"/>
        </w:rPr>
        <w:t>ba</w:t>
      </w:r>
      <w:r w:rsidR="007E2B53">
        <w:rPr>
          <w:rFonts w:ascii="Times New Roman" w:hAnsi="Times New Roman"/>
          <w:sz w:val="24"/>
          <w:szCs w:val="24"/>
        </w:rPr>
        <w:t xml:space="preserve"> </w:t>
      </w:r>
      <w:r w:rsidRPr="000428E7">
        <w:rPr>
          <w:rFonts w:ascii="Times New Roman" w:hAnsi="Times New Roman"/>
          <w:sz w:val="24"/>
          <w:szCs w:val="24"/>
        </w:rPr>
        <w:t xml:space="preserve">VBTAI organizētajā </w:t>
      </w:r>
      <w:proofErr w:type="spellStart"/>
      <w:r w:rsidR="00A47B9F">
        <w:rPr>
          <w:rFonts w:ascii="Times New Roman" w:hAnsi="Times New Roman"/>
          <w:sz w:val="24"/>
          <w:szCs w:val="24"/>
        </w:rPr>
        <w:t>domnīcā</w:t>
      </w:r>
      <w:proofErr w:type="spellEnd"/>
      <w:r w:rsidR="00A47B9F">
        <w:rPr>
          <w:rFonts w:ascii="Times New Roman" w:hAnsi="Times New Roman"/>
          <w:sz w:val="24"/>
          <w:szCs w:val="24"/>
        </w:rPr>
        <w:t xml:space="preserve">-forumā </w:t>
      </w:r>
      <w:r w:rsidRPr="000428E7">
        <w:rPr>
          <w:rFonts w:ascii="Times New Roman" w:hAnsi="Times New Roman"/>
          <w:sz w:val="24"/>
          <w:szCs w:val="24"/>
        </w:rPr>
        <w:t>“Bērni un jaunieši: piedāvājumi, izaicinājumi un risinājumi”</w:t>
      </w:r>
      <w:r>
        <w:rPr>
          <w:rFonts w:ascii="Times New Roman" w:hAnsi="Times New Roman"/>
          <w:sz w:val="24"/>
          <w:szCs w:val="24"/>
        </w:rPr>
        <w:t>, lai diskutētu ar bērnu tiesību aizsardzības jomas speciālistiem par aktuālajiem pasākumiem bērna uzvedības traucējumu mazināšanai un apzinātu labo praksi pašvaldībās</w:t>
      </w:r>
      <w:r w:rsidR="007E2B53">
        <w:rPr>
          <w:rFonts w:ascii="Times New Roman" w:hAnsi="Times New Roman"/>
          <w:sz w:val="24"/>
          <w:szCs w:val="24"/>
        </w:rPr>
        <w:t>.</w:t>
      </w:r>
    </w:p>
    <w:p w14:paraId="6F4C0C74" w14:textId="4B980F7E" w:rsidR="001D7DCB" w:rsidRPr="001D7DCB" w:rsidRDefault="001D7DCB" w:rsidP="00B05A5C">
      <w:pPr>
        <w:pStyle w:val="Sarakstarindkopa"/>
        <w:numPr>
          <w:ilvl w:val="0"/>
          <w:numId w:val="17"/>
        </w:numPr>
        <w:tabs>
          <w:tab w:val="left" w:pos="567"/>
        </w:tabs>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Pr="001D7DCB">
        <w:rPr>
          <w:rFonts w:ascii="Times New Roman" w:hAnsi="Times New Roman"/>
          <w:color w:val="000000" w:themeColor="text1"/>
          <w:sz w:val="24"/>
          <w:szCs w:val="24"/>
        </w:rPr>
        <w:t>urpināt darbu</w:t>
      </w:r>
      <w:r>
        <w:rPr>
          <w:rFonts w:ascii="Times New Roman" w:hAnsi="Times New Roman"/>
          <w:color w:val="000000" w:themeColor="text1"/>
          <w:sz w:val="24"/>
          <w:szCs w:val="24"/>
        </w:rPr>
        <w:t xml:space="preserve"> pie jaunu sadarbības partneru apzināšanas pieredzes apmaiņas vizīšu organizēšanai;</w:t>
      </w:r>
    </w:p>
    <w:p w14:paraId="4F044DFD" w14:textId="66D627F5" w:rsidR="001D7DCB" w:rsidRPr="001D7DCB" w:rsidRDefault="00137A12" w:rsidP="00AE3C03">
      <w:pPr>
        <w:pStyle w:val="Sarakstarindkopa"/>
        <w:numPr>
          <w:ilvl w:val="0"/>
          <w:numId w:val="17"/>
        </w:numPr>
        <w:tabs>
          <w:tab w:val="left" w:pos="567"/>
        </w:tabs>
        <w:jc w:val="both"/>
        <w:rPr>
          <w:rFonts w:ascii="Times New Roman" w:hAnsi="Times New Roman"/>
          <w:sz w:val="24"/>
          <w:szCs w:val="24"/>
        </w:rPr>
      </w:pPr>
      <w:r w:rsidRPr="001D7DCB">
        <w:rPr>
          <w:rFonts w:ascii="Times New Roman" w:hAnsi="Times New Roman"/>
          <w:sz w:val="24"/>
          <w:szCs w:val="24"/>
        </w:rPr>
        <w:t>turpināt</w:t>
      </w:r>
      <w:r w:rsidR="00951600" w:rsidRPr="001D7DCB">
        <w:rPr>
          <w:rFonts w:ascii="Times New Roman" w:hAnsi="Times New Roman"/>
          <w:sz w:val="24"/>
          <w:szCs w:val="24"/>
        </w:rPr>
        <w:t xml:space="preserve"> darbu pie</w:t>
      </w:r>
      <w:r w:rsidR="006B2948" w:rsidRPr="001D7DCB">
        <w:rPr>
          <w:rFonts w:ascii="Times New Roman" w:hAnsi="Times New Roman"/>
          <w:sz w:val="24"/>
          <w:szCs w:val="24"/>
        </w:rPr>
        <w:t xml:space="preserve"> </w:t>
      </w:r>
      <w:r w:rsidR="001D7DCB" w:rsidRPr="001D7DCB">
        <w:rPr>
          <w:rFonts w:ascii="Times New Roman" w:hAnsi="Times New Roman"/>
          <w:sz w:val="24"/>
          <w:szCs w:val="24"/>
        </w:rPr>
        <w:t xml:space="preserve">informācijas </w:t>
      </w:r>
      <w:r w:rsidR="00951600" w:rsidRPr="001D7DCB">
        <w:rPr>
          <w:rFonts w:ascii="Times New Roman" w:hAnsi="Times New Roman"/>
          <w:sz w:val="24"/>
          <w:szCs w:val="24"/>
        </w:rPr>
        <w:t xml:space="preserve">par Konsultatīvās nodaļas sniegtā atbalsta aktualitātēm </w:t>
      </w:r>
      <w:r w:rsidR="006B2948" w:rsidRPr="001D7DCB">
        <w:rPr>
          <w:rFonts w:ascii="Times New Roman" w:hAnsi="Times New Roman"/>
          <w:sz w:val="24"/>
          <w:szCs w:val="24"/>
        </w:rPr>
        <w:t>izplatīšanas</w:t>
      </w:r>
      <w:r w:rsidR="001D7DCB" w:rsidRPr="001D7DCB">
        <w:rPr>
          <w:rFonts w:ascii="Times New Roman" w:hAnsi="Times New Roman"/>
          <w:sz w:val="24"/>
          <w:szCs w:val="24"/>
        </w:rPr>
        <w:t>, apmeklējot izglītības iestādes, aprūpes iestādes, pašvaldību sociālos dienestus Latvijā, kā arī lai veicinātu sadarbību atbalsta programmu īstenošanā</w:t>
      </w:r>
      <w:r w:rsidR="004E08EE">
        <w:rPr>
          <w:rFonts w:ascii="Times New Roman" w:hAnsi="Times New Roman"/>
          <w:sz w:val="24"/>
          <w:szCs w:val="24"/>
        </w:rPr>
        <w:t>;</w:t>
      </w:r>
    </w:p>
    <w:p w14:paraId="4A5516BC" w14:textId="4003A4CD" w:rsidR="00172A99" w:rsidRPr="004E08EE" w:rsidRDefault="001D7DCB" w:rsidP="00AE3C03">
      <w:pPr>
        <w:pStyle w:val="Sarakstarindkopa"/>
        <w:numPr>
          <w:ilvl w:val="0"/>
          <w:numId w:val="17"/>
        </w:numPr>
        <w:tabs>
          <w:tab w:val="left" w:pos="567"/>
        </w:tabs>
        <w:jc w:val="both"/>
        <w:rPr>
          <w:rFonts w:ascii="Times New Roman" w:hAnsi="Times New Roman"/>
          <w:sz w:val="24"/>
          <w:szCs w:val="24"/>
        </w:rPr>
      </w:pPr>
      <w:r w:rsidRPr="004E08EE">
        <w:rPr>
          <w:rFonts w:ascii="Times New Roman" w:hAnsi="Times New Roman"/>
          <w:sz w:val="24"/>
          <w:szCs w:val="24"/>
        </w:rPr>
        <w:t xml:space="preserve"> </w:t>
      </w:r>
      <w:r w:rsidR="00823F72" w:rsidRPr="004E08EE">
        <w:rPr>
          <w:rFonts w:ascii="Times New Roman" w:hAnsi="Times New Roman"/>
          <w:sz w:val="24"/>
          <w:szCs w:val="24"/>
        </w:rPr>
        <w:t>t</w:t>
      </w:r>
      <w:r w:rsidR="00E63D1E" w:rsidRPr="004E08EE">
        <w:rPr>
          <w:rFonts w:ascii="Times New Roman" w:hAnsi="Times New Roman"/>
          <w:sz w:val="24"/>
          <w:szCs w:val="24"/>
        </w:rPr>
        <w:t xml:space="preserve">urpināt darbu </w:t>
      </w:r>
      <w:r w:rsidR="001F16BF" w:rsidRPr="004E08EE">
        <w:rPr>
          <w:rFonts w:ascii="Times New Roman" w:hAnsi="Times New Roman"/>
          <w:sz w:val="24"/>
          <w:szCs w:val="24"/>
        </w:rPr>
        <w:t>pie</w:t>
      </w:r>
      <w:r w:rsidR="00540B67" w:rsidRPr="004E08EE">
        <w:rPr>
          <w:rFonts w:ascii="Times New Roman" w:hAnsi="Times New Roman"/>
          <w:sz w:val="24"/>
          <w:szCs w:val="24"/>
        </w:rPr>
        <w:t xml:space="preserve"> Konsultatīv</w:t>
      </w:r>
      <w:r w:rsidR="001F16BF" w:rsidRPr="004E08EE">
        <w:rPr>
          <w:rFonts w:ascii="Times New Roman" w:hAnsi="Times New Roman"/>
          <w:sz w:val="24"/>
          <w:szCs w:val="24"/>
        </w:rPr>
        <w:t>ās nodaļas darba pilnveides</w:t>
      </w:r>
      <w:r w:rsidR="00C60271" w:rsidRPr="004E08EE">
        <w:rPr>
          <w:rFonts w:ascii="Times New Roman" w:hAnsi="Times New Roman"/>
          <w:sz w:val="24"/>
          <w:szCs w:val="24"/>
        </w:rPr>
        <w:t>,</w:t>
      </w:r>
      <w:r w:rsidR="00FB526F" w:rsidRPr="004E08EE">
        <w:rPr>
          <w:rFonts w:ascii="Times New Roman" w:hAnsi="Times New Roman"/>
          <w:sz w:val="24"/>
          <w:szCs w:val="24"/>
        </w:rPr>
        <w:t xml:space="preserve"> nosakot</w:t>
      </w:r>
      <w:r w:rsidR="00172A99" w:rsidRPr="004E08EE">
        <w:rPr>
          <w:rFonts w:ascii="Times New Roman" w:hAnsi="Times New Roman"/>
          <w:sz w:val="24"/>
          <w:szCs w:val="24"/>
        </w:rPr>
        <w:t xml:space="preserve"> nepieciešamās aktivitātes un iespējamos grozījumus konsultatīvā atbalsta procesa pilnveidei</w:t>
      </w:r>
      <w:r w:rsidR="004E08EE">
        <w:rPr>
          <w:rFonts w:ascii="Times New Roman" w:hAnsi="Times New Roman"/>
          <w:sz w:val="24"/>
          <w:szCs w:val="24"/>
        </w:rPr>
        <w:t>.</w:t>
      </w:r>
    </w:p>
    <w:sectPr w:rsidR="00172A99" w:rsidRPr="004E08EE"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B72E" w14:textId="77777777" w:rsidR="001748F0" w:rsidRDefault="001748F0" w:rsidP="00B32850">
      <w:r>
        <w:separator/>
      </w:r>
    </w:p>
  </w:endnote>
  <w:endnote w:type="continuationSeparator" w:id="0">
    <w:p w14:paraId="2652C5D8" w14:textId="77777777" w:rsidR="001748F0" w:rsidRDefault="001748F0"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A02EB" w14:textId="77777777" w:rsidR="001748F0" w:rsidRDefault="001748F0" w:rsidP="00B32850">
      <w:r>
        <w:separator/>
      </w:r>
    </w:p>
  </w:footnote>
  <w:footnote w:type="continuationSeparator" w:id="0">
    <w:p w14:paraId="51A3DD39" w14:textId="77777777" w:rsidR="001748F0" w:rsidRDefault="001748F0"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https://encrypted-tbn0.gstatic.com/images?q=tbn:ANd9GcQoOYDsO7J1DwyrL6ttRE5-J0yxRXoZtwjWGI5TRpKd2cKaQYdT" style="width:61.8pt;height:30pt;visibility:visible;mso-wrap-style:square" o:bullet="t">
        <v:imagedata r:id="rId1" o:title="ANd9GcQoOYDsO7J1DwyrL6ttRE5-J0yxRXoZtwjWGI5TRpKd2cKaQYdT" croptop="18597f"/>
      </v:shape>
    </w:pict>
  </w:numPicBullet>
  <w:numPicBullet w:numPicBulletId="1">
    <w:pict>
      <v:shape id="_x0000_i1033" type="#_x0000_t75" alt="Description: https://encrypted-tbn0.gstatic.com/images?q=tbn:ANd9GcQoOYDsO7J1DwyrL6ttRE5-J0yxRXoZtwjWGI5TRpKd2cKaQYdT" style="width:30pt;height:18pt;visibility:visible;mso-wrap-style:square" o:bullet="t">
        <v:imagedata r:id="rId2" o:title="ANd9GcQoOYDsO7J1DwyrL6ttRE5-J0yxRXoZtwjWGI5TRpKd2cKaQYdT" croptop="18597f"/>
      </v:shape>
    </w:pict>
  </w:numPicBullet>
  <w:abstractNum w:abstractNumId="0" w15:restartNumberingAfterBreak="0">
    <w:nsid w:val="01F42B35"/>
    <w:multiLevelType w:val="hybridMultilevel"/>
    <w:tmpl w:val="9924844C"/>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 w15:restartNumberingAfterBreak="0">
    <w:nsid w:val="02286F6E"/>
    <w:multiLevelType w:val="hybridMultilevel"/>
    <w:tmpl w:val="4EC406A0"/>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0B7714"/>
    <w:multiLevelType w:val="hybridMultilevel"/>
    <w:tmpl w:val="294A4D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39333D2"/>
    <w:multiLevelType w:val="hybridMultilevel"/>
    <w:tmpl w:val="8C82D96A"/>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16C66E80"/>
    <w:multiLevelType w:val="hybridMultilevel"/>
    <w:tmpl w:val="3A309D8E"/>
    <w:lvl w:ilvl="0" w:tplc="E6D4F5A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D03FD6"/>
    <w:multiLevelType w:val="hybridMultilevel"/>
    <w:tmpl w:val="AEEE72A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0B62973"/>
    <w:multiLevelType w:val="hybridMultilevel"/>
    <w:tmpl w:val="B750EEC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706A27"/>
    <w:multiLevelType w:val="hybridMultilevel"/>
    <w:tmpl w:val="41722E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315112A"/>
    <w:multiLevelType w:val="hybridMultilevel"/>
    <w:tmpl w:val="42E8344A"/>
    <w:lvl w:ilvl="0" w:tplc="41F490F4">
      <w:start w:val="1"/>
      <w:numFmt w:val="bullet"/>
      <w:lvlText w:val=""/>
      <w:lvlPicBulletId w:val="1"/>
      <w:lvlJc w:val="left"/>
      <w:pPr>
        <w:tabs>
          <w:tab w:val="num" w:pos="1919"/>
        </w:tabs>
        <w:ind w:left="1919" w:hanging="360"/>
      </w:pPr>
      <w:rPr>
        <w:rFonts w:ascii="Symbol" w:hAnsi="Symbol" w:hint="default"/>
      </w:rPr>
    </w:lvl>
    <w:lvl w:ilvl="1" w:tplc="7EFE40C0" w:tentative="1">
      <w:start w:val="1"/>
      <w:numFmt w:val="bullet"/>
      <w:lvlText w:val=""/>
      <w:lvlJc w:val="left"/>
      <w:pPr>
        <w:tabs>
          <w:tab w:val="num" w:pos="2639"/>
        </w:tabs>
        <w:ind w:left="2639" w:hanging="360"/>
      </w:pPr>
      <w:rPr>
        <w:rFonts w:ascii="Symbol" w:hAnsi="Symbol" w:hint="default"/>
      </w:rPr>
    </w:lvl>
    <w:lvl w:ilvl="2" w:tplc="92649050" w:tentative="1">
      <w:start w:val="1"/>
      <w:numFmt w:val="bullet"/>
      <w:lvlText w:val=""/>
      <w:lvlJc w:val="left"/>
      <w:pPr>
        <w:tabs>
          <w:tab w:val="num" w:pos="3359"/>
        </w:tabs>
        <w:ind w:left="3359" w:hanging="360"/>
      </w:pPr>
      <w:rPr>
        <w:rFonts w:ascii="Symbol" w:hAnsi="Symbol" w:hint="default"/>
      </w:rPr>
    </w:lvl>
    <w:lvl w:ilvl="3" w:tplc="CFEE69CE" w:tentative="1">
      <w:start w:val="1"/>
      <w:numFmt w:val="bullet"/>
      <w:lvlText w:val=""/>
      <w:lvlJc w:val="left"/>
      <w:pPr>
        <w:tabs>
          <w:tab w:val="num" w:pos="4079"/>
        </w:tabs>
        <w:ind w:left="4079" w:hanging="360"/>
      </w:pPr>
      <w:rPr>
        <w:rFonts w:ascii="Symbol" w:hAnsi="Symbol" w:hint="default"/>
      </w:rPr>
    </w:lvl>
    <w:lvl w:ilvl="4" w:tplc="805820E4" w:tentative="1">
      <w:start w:val="1"/>
      <w:numFmt w:val="bullet"/>
      <w:lvlText w:val=""/>
      <w:lvlJc w:val="left"/>
      <w:pPr>
        <w:tabs>
          <w:tab w:val="num" w:pos="4799"/>
        </w:tabs>
        <w:ind w:left="4799" w:hanging="360"/>
      </w:pPr>
      <w:rPr>
        <w:rFonts w:ascii="Symbol" w:hAnsi="Symbol" w:hint="default"/>
      </w:rPr>
    </w:lvl>
    <w:lvl w:ilvl="5" w:tplc="13B6A9EA" w:tentative="1">
      <w:start w:val="1"/>
      <w:numFmt w:val="bullet"/>
      <w:lvlText w:val=""/>
      <w:lvlJc w:val="left"/>
      <w:pPr>
        <w:tabs>
          <w:tab w:val="num" w:pos="5519"/>
        </w:tabs>
        <w:ind w:left="5519" w:hanging="360"/>
      </w:pPr>
      <w:rPr>
        <w:rFonts w:ascii="Symbol" w:hAnsi="Symbol" w:hint="default"/>
      </w:rPr>
    </w:lvl>
    <w:lvl w:ilvl="6" w:tplc="00DC61C8" w:tentative="1">
      <w:start w:val="1"/>
      <w:numFmt w:val="bullet"/>
      <w:lvlText w:val=""/>
      <w:lvlJc w:val="left"/>
      <w:pPr>
        <w:tabs>
          <w:tab w:val="num" w:pos="6239"/>
        </w:tabs>
        <w:ind w:left="6239" w:hanging="360"/>
      </w:pPr>
      <w:rPr>
        <w:rFonts w:ascii="Symbol" w:hAnsi="Symbol" w:hint="default"/>
      </w:rPr>
    </w:lvl>
    <w:lvl w:ilvl="7" w:tplc="B6A6A456" w:tentative="1">
      <w:start w:val="1"/>
      <w:numFmt w:val="bullet"/>
      <w:lvlText w:val=""/>
      <w:lvlJc w:val="left"/>
      <w:pPr>
        <w:tabs>
          <w:tab w:val="num" w:pos="6959"/>
        </w:tabs>
        <w:ind w:left="6959" w:hanging="360"/>
      </w:pPr>
      <w:rPr>
        <w:rFonts w:ascii="Symbol" w:hAnsi="Symbol" w:hint="default"/>
      </w:rPr>
    </w:lvl>
    <w:lvl w:ilvl="8" w:tplc="29E81BDE" w:tentative="1">
      <w:start w:val="1"/>
      <w:numFmt w:val="bullet"/>
      <w:lvlText w:val=""/>
      <w:lvlJc w:val="left"/>
      <w:pPr>
        <w:tabs>
          <w:tab w:val="num" w:pos="7679"/>
        </w:tabs>
        <w:ind w:left="7679" w:hanging="360"/>
      </w:pPr>
      <w:rPr>
        <w:rFonts w:ascii="Symbol" w:hAnsi="Symbol" w:hint="default"/>
      </w:rPr>
    </w:lvl>
  </w:abstractNum>
  <w:abstractNum w:abstractNumId="14" w15:restartNumberingAfterBreak="0">
    <w:nsid w:val="24383CF0"/>
    <w:multiLevelType w:val="hybridMultilevel"/>
    <w:tmpl w:val="1E96C2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B5B0BA0"/>
    <w:multiLevelType w:val="hybridMultilevel"/>
    <w:tmpl w:val="2FFC594C"/>
    <w:lvl w:ilvl="0" w:tplc="0426000D">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7" w15:restartNumberingAfterBreak="0">
    <w:nsid w:val="2C920E13"/>
    <w:multiLevelType w:val="hybridMultilevel"/>
    <w:tmpl w:val="FC305DB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3EF16EF4"/>
    <w:multiLevelType w:val="hybridMultilevel"/>
    <w:tmpl w:val="A5E25D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D402C8"/>
    <w:multiLevelType w:val="hybridMultilevel"/>
    <w:tmpl w:val="D90067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F9437CD"/>
    <w:multiLevelType w:val="hybridMultilevel"/>
    <w:tmpl w:val="D26270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46039E8"/>
    <w:multiLevelType w:val="hybridMultilevel"/>
    <w:tmpl w:val="5792042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5" w15:restartNumberingAfterBreak="0">
    <w:nsid w:val="588F23E6"/>
    <w:multiLevelType w:val="multilevel"/>
    <w:tmpl w:val="F864D234"/>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99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8234298"/>
    <w:multiLevelType w:val="hybridMultilevel"/>
    <w:tmpl w:val="0B0667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060AB7"/>
    <w:multiLevelType w:val="hybridMultilevel"/>
    <w:tmpl w:val="7766F3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AA160B"/>
    <w:multiLevelType w:val="hybridMultilevel"/>
    <w:tmpl w:val="C58C0BF8"/>
    <w:lvl w:ilvl="0" w:tplc="0426000D">
      <w:start w:val="1"/>
      <w:numFmt w:val="bullet"/>
      <w:lvlText w:val=""/>
      <w:lvlJc w:val="left"/>
      <w:pPr>
        <w:ind w:left="0" w:hanging="360"/>
      </w:pPr>
      <w:rPr>
        <w:rFonts w:ascii="Wingdings" w:hAnsi="Wingdings"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30"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30"/>
  </w:num>
  <w:num w:numId="4">
    <w:abstractNumId w:val="3"/>
  </w:num>
  <w:num w:numId="5">
    <w:abstractNumId w:val="33"/>
  </w:num>
  <w:num w:numId="6">
    <w:abstractNumId w:val="18"/>
  </w:num>
  <w:num w:numId="7">
    <w:abstractNumId w:val="12"/>
  </w:num>
  <w:num w:numId="8">
    <w:abstractNumId w:val="32"/>
  </w:num>
  <w:num w:numId="9">
    <w:abstractNumId w:val="19"/>
  </w:num>
  <w:num w:numId="10">
    <w:abstractNumId w:val="31"/>
  </w:num>
  <w:num w:numId="11">
    <w:abstractNumId w:val="26"/>
  </w:num>
  <w:num w:numId="12">
    <w:abstractNumId w:val="15"/>
  </w:num>
  <w:num w:numId="13">
    <w:abstractNumId w:val="35"/>
  </w:num>
  <w:num w:numId="14">
    <w:abstractNumId w:val="6"/>
  </w:num>
  <w:num w:numId="15">
    <w:abstractNumId w:val="2"/>
  </w:num>
  <w:num w:numId="16">
    <w:abstractNumId w:val="13"/>
  </w:num>
  <w:num w:numId="17">
    <w:abstractNumId w:val="20"/>
  </w:num>
  <w:num w:numId="18">
    <w:abstractNumId w:val="1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0"/>
  </w:num>
  <w:num w:numId="23">
    <w:abstractNumId w:val="28"/>
  </w:num>
  <w:num w:numId="24">
    <w:abstractNumId w:val="11"/>
  </w:num>
  <w:num w:numId="25">
    <w:abstractNumId w:val="23"/>
  </w:num>
  <w:num w:numId="26">
    <w:abstractNumId w:val="4"/>
  </w:num>
  <w:num w:numId="27">
    <w:abstractNumId w:val="27"/>
  </w:num>
  <w:num w:numId="28">
    <w:abstractNumId w:val="9"/>
  </w:num>
  <w:num w:numId="29">
    <w:abstractNumId w:val="22"/>
  </w:num>
  <w:num w:numId="30">
    <w:abstractNumId w:val="10"/>
  </w:num>
  <w:num w:numId="31">
    <w:abstractNumId w:val="29"/>
  </w:num>
  <w:num w:numId="32">
    <w:abstractNumId w:val="16"/>
  </w:num>
  <w:num w:numId="33">
    <w:abstractNumId w:val="1"/>
  </w:num>
  <w:num w:numId="34">
    <w:abstractNumId w:val="21"/>
  </w:num>
  <w:num w:numId="35">
    <w:abstractNumId w:val="1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11BA"/>
    <w:rsid w:val="00002838"/>
    <w:rsid w:val="00002F19"/>
    <w:rsid w:val="00003283"/>
    <w:rsid w:val="00004790"/>
    <w:rsid w:val="00004893"/>
    <w:rsid w:val="00005CB3"/>
    <w:rsid w:val="000066EF"/>
    <w:rsid w:val="000114E4"/>
    <w:rsid w:val="000144EA"/>
    <w:rsid w:val="000159CD"/>
    <w:rsid w:val="00017713"/>
    <w:rsid w:val="0002368E"/>
    <w:rsid w:val="00024400"/>
    <w:rsid w:val="00025899"/>
    <w:rsid w:val="00025E4F"/>
    <w:rsid w:val="000261EC"/>
    <w:rsid w:val="000268F2"/>
    <w:rsid w:val="00031C85"/>
    <w:rsid w:val="00031DE4"/>
    <w:rsid w:val="00032550"/>
    <w:rsid w:val="00032554"/>
    <w:rsid w:val="0003391A"/>
    <w:rsid w:val="00034F01"/>
    <w:rsid w:val="00035F00"/>
    <w:rsid w:val="000428E7"/>
    <w:rsid w:val="00042AB0"/>
    <w:rsid w:val="000432C5"/>
    <w:rsid w:val="00043A35"/>
    <w:rsid w:val="0004463D"/>
    <w:rsid w:val="00045ED7"/>
    <w:rsid w:val="000525A6"/>
    <w:rsid w:val="00052D2D"/>
    <w:rsid w:val="00053955"/>
    <w:rsid w:val="000541B0"/>
    <w:rsid w:val="000549F9"/>
    <w:rsid w:val="00054FB1"/>
    <w:rsid w:val="00055499"/>
    <w:rsid w:val="00055A75"/>
    <w:rsid w:val="00056A7B"/>
    <w:rsid w:val="00056F3D"/>
    <w:rsid w:val="00057CC5"/>
    <w:rsid w:val="000606BB"/>
    <w:rsid w:val="00060821"/>
    <w:rsid w:val="00060835"/>
    <w:rsid w:val="000617B0"/>
    <w:rsid w:val="0006189E"/>
    <w:rsid w:val="00063414"/>
    <w:rsid w:val="00063B25"/>
    <w:rsid w:val="00065229"/>
    <w:rsid w:val="00066EE8"/>
    <w:rsid w:val="0007021D"/>
    <w:rsid w:val="00070B54"/>
    <w:rsid w:val="000718A6"/>
    <w:rsid w:val="000742FB"/>
    <w:rsid w:val="00074C7C"/>
    <w:rsid w:val="0007511F"/>
    <w:rsid w:val="00075257"/>
    <w:rsid w:val="0007619E"/>
    <w:rsid w:val="000775C5"/>
    <w:rsid w:val="00077BFC"/>
    <w:rsid w:val="00081C06"/>
    <w:rsid w:val="000831D5"/>
    <w:rsid w:val="000861F8"/>
    <w:rsid w:val="000939B1"/>
    <w:rsid w:val="000942E4"/>
    <w:rsid w:val="00094EA4"/>
    <w:rsid w:val="000954B8"/>
    <w:rsid w:val="00095CF8"/>
    <w:rsid w:val="00096C97"/>
    <w:rsid w:val="000A0C92"/>
    <w:rsid w:val="000A1D29"/>
    <w:rsid w:val="000A2561"/>
    <w:rsid w:val="000A40AC"/>
    <w:rsid w:val="000A5543"/>
    <w:rsid w:val="000A5679"/>
    <w:rsid w:val="000A7E68"/>
    <w:rsid w:val="000B03AB"/>
    <w:rsid w:val="000B1079"/>
    <w:rsid w:val="000B2467"/>
    <w:rsid w:val="000B38D8"/>
    <w:rsid w:val="000B6145"/>
    <w:rsid w:val="000C3BF4"/>
    <w:rsid w:val="000C4A63"/>
    <w:rsid w:val="000C60FA"/>
    <w:rsid w:val="000C6164"/>
    <w:rsid w:val="000C670B"/>
    <w:rsid w:val="000C7068"/>
    <w:rsid w:val="000D0B9B"/>
    <w:rsid w:val="000D25FA"/>
    <w:rsid w:val="000D3530"/>
    <w:rsid w:val="000D40D9"/>
    <w:rsid w:val="000D48E0"/>
    <w:rsid w:val="000D50C7"/>
    <w:rsid w:val="000E2EFC"/>
    <w:rsid w:val="000E356E"/>
    <w:rsid w:val="000E4F78"/>
    <w:rsid w:val="000F3229"/>
    <w:rsid w:val="000F42FA"/>
    <w:rsid w:val="000F4E4D"/>
    <w:rsid w:val="000F6D8E"/>
    <w:rsid w:val="000F71DC"/>
    <w:rsid w:val="00100C30"/>
    <w:rsid w:val="00101692"/>
    <w:rsid w:val="00105954"/>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562"/>
    <w:rsid w:val="001304D9"/>
    <w:rsid w:val="00132223"/>
    <w:rsid w:val="00134C0F"/>
    <w:rsid w:val="0013698A"/>
    <w:rsid w:val="00136DBA"/>
    <w:rsid w:val="00137A12"/>
    <w:rsid w:val="00137A15"/>
    <w:rsid w:val="00140304"/>
    <w:rsid w:val="00142D2D"/>
    <w:rsid w:val="00145028"/>
    <w:rsid w:val="00146784"/>
    <w:rsid w:val="00147A54"/>
    <w:rsid w:val="00147CE2"/>
    <w:rsid w:val="0015011C"/>
    <w:rsid w:val="0015056F"/>
    <w:rsid w:val="0015196E"/>
    <w:rsid w:val="00153CC5"/>
    <w:rsid w:val="00154A5E"/>
    <w:rsid w:val="00154E1E"/>
    <w:rsid w:val="0016241C"/>
    <w:rsid w:val="0016297B"/>
    <w:rsid w:val="00163254"/>
    <w:rsid w:val="001636B3"/>
    <w:rsid w:val="00163CBD"/>
    <w:rsid w:val="00166DF1"/>
    <w:rsid w:val="001672EC"/>
    <w:rsid w:val="001705F3"/>
    <w:rsid w:val="00170CC4"/>
    <w:rsid w:val="001713B5"/>
    <w:rsid w:val="00172A99"/>
    <w:rsid w:val="00172D0D"/>
    <w:rsid w:val="00173BA2"/>
    <w:rsid w:val="00173C9A"/>
    <w:rsid w:val="001748F0"/>
    <w:rsid w:val="001807CF"/>
    <w:rsid w:val="00180FAB"/>
    <w:rsid w:val="00181339"/>
    <w:rsid w:val="00183ACF"/>
    <w:rsid w:val="001840A8"/>
    <w:rsid w:val="001843E6"/>
    <w:rsid w:val="001859D4"/>
    <w:rsid w:val="0018699D"/>
    <w:rsid w:val="00187DB0"/>
    <w:rsid w:val="0019144A"/>
    <w:rsid w:val="001944F6"/>
    <w:rsid w:val="00194649"/>
    <w:rsid w:val="00195036"/>
    <w:rsid w:val="00195188"/>
    <w:rsid w:val="001A4753"/>
    <w:rsid w:val="001A5AB6"/>
    <w:rsid w:val="001A62D4"/>
    <w:rsid w:val="001A6C7F"/>
    <w:rsid w:val="001A7054"/>
    <w:rsid w:val="001A7574"/>
    <w:rsid w:val="001B1C2E"/>
    <w:rsid w:val="001B34CA"/>
    <w:rsid w:val="001B36FF"/>
    <w:rsid w:val="001B444C"/>
    <w:rsid w:val="001B5038"/>
    <w:rsid w:val="001B781F"/>
    <w:rsid w:val="001C0786"/>
    <w:rsid w:val="001C2125"/>
    <w:rsid w:val="001C380F"/>
    <w:rsid w:val="001C6230"/>
    <w:rsid w:val="001D21D2"/>
    <w:rsid w:val="001D2C27"/>
    <w:rsid w:val="001D4E05"/>
    <w:rsid w:val="001D6401"/>
    <w:rsid w:val="001D69BD"/>
    <w:rsid w:val="001D69F4"/>
    <w:rsid w:val="001D7BFA"/>
    <w:rsid w:val="001D7DCB"/>
    <w:rsid w:val="001E03D4"/>
    <w:rsid w:val="001E0959"/>
    <w:rsid w:val="001E2D0E"/>
    <w:rsid w:val="001E2ECE"/>
    <w:rsid w:val="001E5C2B"/>
    <w:rsid w:val="001E746C"/>
    <w:rsid w:val="001F0399"/>
    <w:rsid w:val="001F126E"/>
    <w:rsid w:val="001F16BF"/>
    <w:rsid w:val="001F242B"/>
    <w:rsid w:val="001F4AF2"/>
    <w:rsid w:val="001F52F4"/>
    <w:rsid w:val="002015D0"/>
    <w:rsid w:val="00203723"/>
    <w:rsid w:val="00203D63"/>
    <w:rsid w:val="0020452F"/>
    <w:rsid w:val="00206E0E"/>
    <w:rsid w:val="00206FF5"/>
    <w:rsid w:val="0020766E"/>
    <w:rsid w:val="00210514"/>
    <w:rsid w:val="00212B07"/>
    <w:rsid w:val="00215371"/>
    <w:rsid w:val="00215D60"/>
    <w:rsid w:val="0021649D"/>
    <w:rsid w:val="00216DEF"/>
    <w:rsid w:val="002173A9"/>
    <w:rsid w:val="00217F95"/>
    <w:rsid w:val="00227719"/>
    <w:rsid w:val="002302C7"/>
    <w:rsid w:val="00231D13"/>
    <w:rsid w:val="0023236D"/>
    <w:rsid w:val="002330AC"/>
    <w:rsid w:val="0023414B"/>
    <w:rsid w:val="002369C1"/>
    <w:rsid w:val="002378BF"/>
    <w:rsid w:val="00241DD5"/>
    <w:rsid w:val="00241F01"/>
    <w:rsid w:val="002422EA"/>
    <w:rsid w:val="00242620"/>
    <w:rsid w:val="00243952"/>
    <w:rsid w:val="00243E4F"/>
    <w:rsid w:val="002451FC"/>
    <w:rsid w:val="00245BB1"/>
    <w:rsid w:val="002503D3"/>
    <w:rsid w:val="00251F3E"/>
    <w:rsid w:val="00252B43"/>
    <w:rsid w:val="002538DE"/>
    <w:rsid w:val="002541E3"/>
    <w:rsid w:val="00254C6B"/>
    <w:rsid w:val="002558A4"/>
    <w:rsid w:val="002559F3"/>
    <w:rsid w:val="00256B8B"/>
    <w:rsid w:val="0025777F"/>
    <w:rsid w:val="00257B87"/>
    <w:rsid w:val="00260009"/>
    <w:rsid w:val="002602B7"/>
    <w:rsid w:val="002616F1"/>
    <w:rsid w:val="00262973"/>
    <w:rsid w:val="00264B9B"/>
    <w:rsid w:val="00265E5E"/>
    <w:rsid w:val="00266404"/>
    <w:rsid w:val="00267C78"/>
    <w:rsid w:val="002701D3"/>
    <w:rsid w:val="00271C39"/>
    <w:rsid w:val="002731EB"/>
    <w:rsid w:val="0027344E"/>
    <w:rsid w:val="0027783C"/>
    <w:rsid w:val="00280198"/>
    <w:rsid w:val="00280796"/>
    <w:rsid w:val="0028131B"/>
    <w:rsid w:val="002830EE"/>
    <w:rsid w:val="00283E1B"/>
    <w:rsid w:val="0028447F"/>
    <w:rsid w:val="00284BCF"/>
    <w:rsid w:val="00286771"/>
    <w:rsid w:val="002870CC"/>
    <w:rsid w:val="002874E4"/>
    <w:rsid w:val="00290E9D"/>
    <w:rsid w:val="00293D58"/>
    <w:rsid w:val="002943BC"/>
    <w:rsid w:val="0029466A"/>
    <w:rsid w:val="00296889"/>
    <w:rsid w:val="00296BE9"/>
    <w:rsid w:val="002972BA"/>
    <w:rsid w:val="00297B3F"/>
    <w:rsid w:val="002A06C3"/>
    <w:rsid w:val="002A0E07"/>
    <w:rsid w:val="002A2530"/>
    <w:rsid w:val="002A27A7"/>
    <w:rsid w:val="002A3F08"/>
    <w:rsid w:val="002A4276"/>
    <w:rsid w:val="002A5C7B"/>
    <w:rsid w:val="002A7AE1"/>
    <w:rsid w:val="002B7880"/>
    <w:rsid w:val="002C0121"/>
    <w:rsid w:val="002C57B1"/>
    <w:rsid w:val="002C583B"/>
    <w:rsid w:val="002C5C20"/>
    <w:rsid w:val="002C5CE0"/>
    <w:rsid w:val="002C7134"/>
    <w:rsid w:val="002C7B73"/>
    <w:rsid w:val="002D06ED"/>
    <w:rsid w:val="002D285E"/>
    <w:rsid w:val="002D3852"/>
    <w:rsid w:val="002D4046"/>
    <w:rsid w:val="002D6B7E"/>
    <w:rsid w:val="002D7861"/>
    <w:rsid w:val="002E0449"/>
    <w:rsid w:val="002E0E73"/>
    <w:rsid w:val="002E4178"/>
    <w:rsid w:val="002E44F2"/>
    <w:rsid w:val="002E6FAF"/>
    <w:rsid w:val="002E780E"/>
    <w:rsid w:val="002F2528"/>
    <w:rsid w:val="002F5610"/>
    <w:rsid w:val="002F6C73"/>
    <w:rsid w:val="002F74DA"/>
    <w:rsid w:val="00302A91"/>
    <w:rsid w:val="0030415D"/>
    <w:rsid w:val="00306647"/>
    <w:rsid w:val="0031018B"/>
    <w:rsid w:val="00310F10"/>
    <w:rsid w:val="00311E2D"/>
    <w:rsid w:val="003120E4"/>
    <w:rsid w:val="00312320"/>
    <w:rsid w:val="00312E67"/>
    <w:rsid w:val="00314864"/>
    <w:rsid w:val="00315691"/>
    <w:rsid w:val="00316171"/>
    <w:rsid w:val="00316261"/>
    <w:rsid w:val="00317711"/>
    <w:rsid w:val="00320F84"/>
    <w:rsid w:val="003252EE"/>
    <w:rsid w:val="00330273"/>
    <w:rsid w:val="0033042E"/>
    <w:rsid w:val="003317A0"/>
    <w:rsid w:val="0033475A"/>
    <w:rsid w:val="003411CE"/>
    <w:rsid w:val="0034343D"/>
    <w:rsid w:val="00346E7D"/>
    <w:rsid w:val="00347212"/>
    <w:rsid w:val="00347873"/>
    <w:rsid w:val="003479C2"/>
    <w:rsid w:val="003503BE"/>
    <w:rsid w:val="003511DF"/>
    <w:rsid w:val="003521F5"/>
    <w:rsid w:val="00354420"/>
    <w:rsid w:val="0035569D"/>
    <w:rsid w:val="00357806"/>
    <w:rsid w:val="003602F9"/>
    <w:rsid w:val="00360599"/>
    <w:rsid w:val="003628BC"/>
    <w:rsid w:val="00362A38"/>
    <w:rsid w:val="00362EF3"/>
    <w:rsid w:val="00367851"/>
    <w:rsid w:val="00367F7B"/>
    <w:rsid w:val="00370B75"/>
    <w:rsid w:val="00373D8E"/>
    <w:rsid w:val="003756FD"/>
    <w:rsid w:val="0037624F"/>
    <w:rsid w:val="003767D2"/>
    <w:rsid w:val="0038001F"/>
    <w:rsid w:val="00381686"/>
    <w:rsid w:val="0038169D"/>
    <w:rsid w:val="003828E1"/>
    <w:rsid w:val="003828F4"/>
    <w:rsid w:val="00383C78"/>
    <w:rsid w:val="00386477"/>
    <w:rsid w:val="003866E3"/>
    <w:rsid w:val="00386B56"/>
    <w:rsid w:val="00387B48"/>
    <w:rsid w:val="003902CF"/>
    <w:rsid w:val="00390618"/>
    <w:rsid w:val="0039354E"/>
    <w:rsid w:val="00394176"/>
    <w:rsid w:val="003943B3"/>
    <w:rsid w:val="003957D2"/>
    <w:rsid w:val="003A0094"/>
    <w:rsid w:val="003A25CB"/>
    <w:rsid w:val="003A3306"/>
    <w:rsid w:val="003A354B"/>
    <w:rsid w:val="003A3EF2"/>
    <w:rsid w:val="003A45B6"/>
    <w:rsid w:val="003A51CA"/>
    <w:rsid w:val="003A7A15"/>
    <w:rsid w:val="003B0022"/>
    <w:rsid w:val="003B05DA"/>
    <w:rsid w:val="003B491F"/>
    <w:rsid w:val="003B6E3E"/>
    <w:rsid w:val="003B759E"/>
    <w:rsid w:val="003B77C0"/>
    <w:rsid w:val="003C0028"/>
    <w:rsid w:val="003C0159"/>
    <w:rsid w:val="003C0483"/>
    <w:rsid w:val="003C09D3"/>
    <w:rsid w:val="003C0F54"/>
    <w:rsid w:val="003C1DFE"/>
    <w:rsid w:val="003C285E"/>
    <w:rsid w:val="003C366D"/>
    <w:rsid w:val="003C3780"/>
    <w:rsid w:val="003C5ADD"/>
    <w:rsid w:val="003C5C6A"/>
    <w:rsid w:val="003D07C0"/>
    <w:rsid w:val="003D0C3B"/>
    <w:rsid w:val="003D0F72"/>
    <w:rsid w:val="003D1576"/>
    <w:rsid w:val="003D4113"/>
    <w:rsid w:val="003D5B9B"/>
    <w:rsid w:val="003D66FD"/>
    <w:rsid w:val="003E0273"/>
    <w:rsid w:val="003E136F"/>
    <w:rsid w:val="003E1A8D"/>
    <w:rsid w:val="003E2E88"/>
    <w:rsid w:val="003E3871"/>
    <w:rsid w:val="003E4A47"/>
    <w:rsid w:val="003E5ABE"/>
    <w:rsid w:val="003E7041"/>
    <w:rsid w:val="003E7F02"/>
    <w:rsid w:val="003F1891"/>
    <w:rsid w:val="003F4736"/>
    <w:rsid w:val="003F74CD"/>
    <w:rsid w:val="003F7AB0"/>
    <w:rsid w:val="00400A7C"/>
    <w:rsid w:val="00400D80"/>
    <w:rsid w:val="00400EEB"/>
    <w:rsid w:val="00403DBC"/>
    <w:rsid w:val="00407961"/>
    <w:rsid w:val="00410CA5"/>
    <w:rsid w:val="00410CF6"/>
    <w:rsid w:val="004110B9"/>
    <w:rsid w:val="00411439"/>
    <w:rsid w:val="00412A03"/>
    <w:rsid w:val="004133DF"/>
    <w:rsid w:val="0041374B"/>
    <w:rsid w:val="0041556F"/>
    <w:rsid w:val="00416BDE"/>
    <w:rsid w:val="00416D34"/>
    <w:rsid w:val="004227C0"/>
    <w:rsid w:val="00422A1E"/>
    <w:rsid w:val="00422FB4"/>
    <w:rsid w:val="00423C35"/>
    <w:rsid w:val="00423F36"/>
    <w:rsid w:val="00424F6B"/>
    <w:rsid w:val="0042591D"/>
    <w:rsid w:val="00427C5B"/>
    <w:rsid w:val="00431403"/>
    <w:rsid w:val="00431C8F"/>
    <w:rsid w:val="00432631"/>
    <w:rsid w:val="0043309B"/>
    <w:rsid w:val="00433316"/>
    <w:rsid w:val="0043361E"/>
    <w:rsid w:val="00434038"/>
    <w:rsid w:val="004357B6"/>
    <w:rsid w:val="004361B4"/>
    <w:rsid w:val="00437E54"/>
    <w:rsid w:val="00441168"/>
    <w:rsid w:val="0044162F"/>
    <w:rsid w:val="00442F17"/>
    <w:rsid w:val="004450E8"/>
    <w:rsid w:val="00445BD9"/>
    <w:rsid w:val="004471AC"/>
    <w:rsid w:val="004504EF"/>
    <w:rsid w:val="00453323"/>
    <w:rsid w:val="00455FB2"/>
    <w:rsid w:val="00456AA2"/>
    <w:rsid w:val="00456B3A"/>
    <w:rsid w:val="004576A5"/>
    <w:rsid w:val="00460115"/>
    <w:rsid w:val="00460FD2"/>
    <w:rsid w:val="00461ECF"/>
    <w:rsid w:val="00462D02"/>
    <w:rsid w:val="00463454"/>
    <w:rsid w:val="0046359F"/>
    <w:rsid w:val="00463CCC"/>
    <w:rsid w:val="00464D15"/>
    <w:rsid w:val="00466723"/>
    <w:rsid w:val="004668F3"/>
    <w:rsid w:val="00467B2D"/>
    <w:rsid w:val="00471916"/>
    <w:rsid w:val="00475B1A"/>
    <w:rsid w:val="00484400"/>
    <w:rsid w:val="004869DD"/>
    <w:rsid w:val="00486E77"/>
    <w:rsid w:val="00487B70"/>
    <w:rsid w:val="00487D6F"/>
    <w:rsid w:val="00490558"/>
    <w:rsid w:val="00492391"/>
    <w:rsid w:val="0049264F"/>
    <w:rsid w:val="004929B7"/>
    <w:rsid w:val="00492D3D"/>
    <w:rsid w:val="00492FFB"/>
    <w:rsid w:val="004932A4"/>
    <w:rsid w:val="00493366"/>
    <w:rsid w:val="004938F2"/>
    <w:rsid w:val="00493902"/>
    <w:rsid w:val="004946AD"/>
    <w:rsid w:val="00495025"/>
    <w:rsid w:val="00495441"/>
    <w:rsid w:val="004961C9"/>
    <w:rsid w:val="00496319"/>
    <w:rsid w:val="004A04D2"/>
    <w:rsid w:val="004A3F5B"/>
    <w:rsid w:val="004A4209"/>
    <w:rsid w:val="004A5483"/>
    <w:rsid w:val="004A73AB"/>
    <w:rsid w:val="004A7E6A"/>
    <w:rsid w:val="004B10D9"/>
    <w:rsid w:val="004B3CA3"/>
    <w:rsid w:val="004B4E6C"/>
    <w:rsid w:val="004B57DA"/>
    <w:rsid w:val="004B5CBD"/>
    <w:rsid w:val="004C34AC"/>
    <w:rsid w:val="004C4CED"/>
    <w:rsid w:val="004C5CF8"/>
    <w:rsid w:val="004C687F"/>
    <w:rsid w:val="004C76A8"/>
    <w:rsid w:val="004D0AC4"/>
    <w:rsid w:val="004D21A5"/>
    <w:rsid w:val="004D3F7C"/>
    <w:rsid w:val="004D5F2C"/>
    <w:rsid w:val="004D6355"/>
    <w:rsid w:val="004D6E23"/>
    <w:rsid w:val="004E08EE"/>
    <w:rsid w:val="004E30E1"/>
    <w:rsid w:val="004E370D"/>
    <w:rsid w:val="004E7B5E"/>
    <w:rsid w:val="004F1348"/>
    <w:rsid w:val="004F2783"/>
    <w:rsid w:val="004F35C2"/>
    <w:rsid w:val="004F48BB"/>
    <w:rsid w:val="004F563A"/>
    <w:rsid w:val="004F76DB"/>
    <w:rsid w:val="00500F2B"/>
    <w:rsid w:val="005015BE"/>
    <w:rsid w:val="005021FF"/>
    <w:rsid w:val="0050272F"/>
    <w:rsid w:val="00505502"/>
    <w:rsid w:val="00505872"/>
    <w:rsid w:val="005077B4"/>
    <w:rsid w:val="00507CCE"/>
    <w:rsid w:val="00510B20"/>
    <w:rsid w:val="00510C93"/>
    <w:rsid w:val="00511042"/>
    <w:rsid w:val="005112C7"/>
    <w:rsid w:val="005113E5"/>
    <w:rsid w:val="0051266E"/>
    <w:rsid w:val="005131B5"/>
    <w:rsid w:val="0051445D"/>
    <w:rsid w:val="0051467B"/>
    <w:rsid w:val="005146D0"/>
    <w:rsid w:val="00516C19"/>
    <w:rsid w:val="00517690"/>
    <w:rsid w:val="00517A27"/>
    <w:rsid w:val="0052073A"/>
    <w:rsid w:val="00522333"/>
    <w:rsid w:val="00522981"/>
    <w:rsid w:val="00524017"/>
    <w:rsid w:val="00524309"/>
    <w:rsid w:val="005254DB"/>
    <w:rsid w:val="005259F3"/>
    <w:rsid w:val="00525BAA"/>
    <w:rsid w:val="00525E5F"/>
    <w:rsid w:val="00525F5A"/>
    <w:rsid w:val="00526ABC"/>
    <w:rsid w:val="0052748E"/>
    <w:rsid w:val="00527AF4"/>
    <w:rsid w:val="005341EA"/>
    <w:rsid w:val="00536FE4"/>
    <w:rsid w:val="00537242"/>
    <w:rsid w:val="005374F9"/>
    <w:rsid w:val="00537CBC"/>
    <w:rsid w:val="00540B67"/>
    <w:rsid w:val="00540FE5"/>
    <w:rsid w:val="00543877"/>
    <w:rsid w:val="00544C3C"/>
    <w:rsid w:val="005478A5"/>
    <w:rsid w:val="005478B0"/>
    <w:rsid w:val="0055064E"/>
    <w:rsid w:val="00551FA0"/>
    <w:rsid w:val="00553303"/>
    <w:rsid w:val="005536CD"/>
    <w:rsid w:val="0055387A"/>
    <w:rsid w:val="00555749"/>
    <w:rsid w:val="00556D64"/>
    <w:rsid w:val="00556F21"/>
    <w:rsid w:val="005607B3"/>
    <w:rsid w:val="00560AA0"/>
    <w:rsid w:val="00561040"/>
    <w:rsid w:val="00561764"/>
    <w:rsid w:val="005641A5"/>
    <w:rsid w:val="00565F51"/>
    <w:rsid w:val="00576A5A"/>
    <w:rsid w:val="00577D27"/>
    <w:rsid w:val="0058096A"/>
    <w:rsid w:val="00581D09"/>
    <w:rsid w:val="00582A35"/>
    <w:rsid w:val="00582EC4"/>
    <w:rsid w:val="00583528"/>
    <w:rsid w:val="005855ED"/>
    <w:rsid w:val="00586FBA"/>
    <w:rsid w:val="005909D1"/>
    <w:rsid w:val="00590AC2"/>
    <w:rsid w:val="00590FD1"/>
    <w:rsid w:val="00591569"/>
    <w:rsid w:val="00593BD6"/>
    <w:rsid w:val="005A0CB0"/>
    <w:rsid w:val="005A0DA4"/>
    <w:rsid w:val="005A23DB"/>
    <w:rsid w:val="005A2DEE"/>
    <w:rsid w:val="005A5371"/>
    <w:rsid w:val="005A55B3"/>
    <w:rsid w:val="005A6B71"/>
    <w:rsid w:val="005A75F1"/>
    <w:rsid w:val="005A79AB"/>
    <w:rsid w:val="005A7D28"/>
    <w:rsid w:val="005B1AF0"/>
    <w:rsid w:val="005B23C0"/>
    <w:rsid w:val="005B2EE9"/>
    <w:rsid w:val="005B4C5C"/>
    <w:rsid w:val="005B60C8"/>
    <w:rsid w:val="005B7BA9"/>
    <w:rsid w:val="005C1386"/>
    <w:rsid w:val="005C3802"/>
    <w:rsid w:val="005C3ABF"/>
    <w:rsid w:val="005C4ACB"/>
    <w:rsid w:val="005C4F7F"/>
    <w:rsid w:val="005C6E4E"/>
    <w:rsid w:val="005C7730"/>
    <w:rsid w:val="005D1C67"/>
    <w:rsid w:val="005D2F4E"/>
    <w:rsid w:val="005D4794"/>
    <w:rsid w:val="005D687F"/>
    <w:rsid w:val="005E011E"/>
    <w:rsid w:val="005E1478"/>
    <w:rsid w:val="005E1DA6"/>
    <w:rsid w:val="005E2858"/>
    <w:rsid w:val="005F0C11"/>
    <w:rsid w:val="005F21FC"/>
    <w:rsid w:val="005F24AC"/>
    <w:rsid w:val="005F313D"/>
    <w:rsid w:val="005F58C4"/>
    <w:rsid w:val="005F61BC"/>
    <w:rsid w:val="00600524"/>
    <w:rsid w:val="00600C60"/>
    <w:rsid w:val="00604EB6"/>
    <w:rsid w:val="00605DBB"/>
    <w:rsid w:val="0060679F"/>
    <w:rsid w:val="0060743F"/>
    <w:rsid w:val="0060789F"/>
    <w:rsid w:val="00607E65"/>
    <w:rsid w:val="00611B41"/>
    <w:rsid w:val="00612B8B"/>
    <w:rsid w:val="00612C21"/>
    <w:rsid w:val="006134E7"/>
    <w:rsid w:val="006138CC"/>
    <w:rsid w:val="006164B5"/>
    <w:rsid w:val="00617F9B"/>
    <w:rsid w:val="006205BA"/>
    <w:rsid w:val="006206FB"/>
    <w:rsid w:val="00621501"/>
    <w:rsid w:val="00622C74"/>
    <w:rsid w:val="00622E10"/>
    <w:rsid w:val="00623444"/>
    <w:rsid w:val="00623914"/>
    <w:rsid w:val="00623D91"/>
    <w:rsid w:val="006243E6"/>
    <w:rsid w:val="006257CE"/>
    <w:rsid w:val="006261B8"/>
    <w:rsid w:val="00626CBD"/>
    <w:rsid w:val="0063007A"/>
    <w:rsid w:val="00631F83"/>
    <w:rsid w:val="00632742"/>
    <w:rsid w:val="00632EC5"/>
    <w:rsid w:val="0063499F"/>
    <w:rsid w:val="006353A1"/>
    <w:rsid w:val="006408EC"/>
    <w:rsid w:val="0064222B"/>
    <w:rsid w:val="00642554"/>
    <w:rsid w:val="00643C4E"/>
    <w:rsid w:val="006440A7"/>
    <w:rsid w:val="006457F9"/>
    <w:rsid w:val="00647072"/>
    <w:rsid w:val="006501D1"/>
    <w:rsid w:val="00654280"/>
    <w:rsid w:val="00654C29"/>
    <w:rsid w:val="00656373"/>
    <w:rsid w:val="00656758"/>
    <w:rsid w:val="006608A6"/>
    <w:rsid w:val="006623DF"/>
    <w:rsid w:val="006624DB"/>
    <w:rsid w:val="00662764"/>
    <w:rsid w:val="00663112"/>
    <w:rsid w:val="00663410"/>
    <w:rsid w:val="00663D8F"/>
    <w:rsid w:val="0066742D"/>
    <w:rsid w:val="006677E9"/>
    <w:rsid w:val="00671251"/>
    <w:rsid w:val="00671BAA"/>
    <w:rsid w:val="00671D75"/>
    <w:rsid w:val="006734F7"/>
    <w:rsid w:val="00673B4A"/>
    <w:rsid w:val="00674B06"/>
    <w:rsid w:val="006762C5"/>
    <w:rsid w:val="006773E7"/>
    <w:rsid w:val="0068004D"/>
    <w:rsid w:val="0068047E"/>
    <w:rsid w:val="00680681"/>
    <w:rsid w:val="0068169B"/>
    <w:rsid w:val="00686B0E"/>
    <w:rsid w:val="006901AE"/>
    <w:rsid w:val="00690F88"/>
    <w:rsid w:val="00692724"/>
    <w:rsid w:val="006936C7"/>
    <w:rsid w:val="00693C76"/>
    <w:rsid w:val="0069426E"/>
    <w:rsid w:val="0069654F"/>
    <w:rsid w:val="006A0E5B"/>
    <w:rsid w:val="006A1AF2"/>
    <w:rsid w:val="006A315A"/>
    <w:rsid w:val="006B08CA"/>
    <w:rsid w:val="006B0FC2"/>
    <w:rsid w:val="006B1CD3"/>
    <w:rsid w:val="006B2948"/>
    <w:rsid w:val="006B2BB1"/>
    <w:rsid w:val="006B3905"/>
    <w:rsid w:val="006B3B35"/>
    <w:rsid w:val="006B3D67"/>
    <w:rsid w:val="006C18DB"/>
    <w:rsid w:val="006C226C"/>
    <w:rsid w:val="006C3AB0"/>
    <w:rsid w:val="006C3D59"/>
    <w:rsid w:val="006D054E"/>
    <w:rsid w:val="006D1001"/>
    <w:rsid w:val="006D42D0"/>
    <w:rsid w:val="006D74C4"/>
    <w:rsid w:val="006D7DD2"/>
    <w:rsid w:val="006E16CA"/>
    <w:rsid w:val="006E1C2F"/>
    <w:rsid w:val="006E3B68"/>
    <w:rsid w:val="006E4508"/>
    <w:rsid w:val="006E5333"/>
    <w:rsid w:val="006E5D39"/>
    <w:rsid w:val="006E76A5"/>
    <w:rsid w:val="006F0AED"/>
    <w:rsid w:val="006F464B"/>
    <w:rsid w:val="006F56EC"/>
    <w:rsid w:val="006F5D8F"/>
    <w:rsid w:val="006F650D"/>
    <w:rsid w:val="006F7537"/>
    <w:rsid w:val="00700DCB"/>
    <w:rsid w:val="007013D4"/>
    <w:rsid w:val="00701E8D"/>
    <w:rsid w:val="00703DD5"/>
    <w:rsid w:val="007055C2"/>
    <w:rsid w:val="007056BF"/>
    <w:rsid w:val="00706B51"/>
    <w:rsid w:val="0070724A"/>
    <w:rsid w:val="007074A0"/>
    <w:rsid w:val="0071068C"/>
    <w:rsid w:val="00711387"/>
    <w:rsid w:val="00711859"/>
    <w:rsid w:val="00711E3B"/>
    <w:rsid w:val="00712706"/>
    <w:rsid w:val="00712B3B"/>
    <w:rsid w:val="00713DFB"/>
    <w:rsid w:val="00715555"/>
    <w:rsid w:val="007163BE"/>
    <w:rsid w:val="00716642"/>
    <w:rsid w:val="00716A83"/>
    <w:rsid w:val="007212EA"/>
    <w:rsid w:val="007217C8"/>
    <w:rsid w:val="00725896"/>
    <w:rsid w:val="00726D9E"/>
    <w:rsid w:val="00727685"/>
    <w:rsid w:val="007279E6"/>
    <w:rsid w:val="00727DF1"/>
    <w:rsid w:val="0073087C"/>
    <w:rsid w:val="007311C6"/>
    <w:rsid w:val="0073122A"/>
    <w:rsid w:val="00731A4B"/>
    <w:rsid w:val="00731D8E"/>
    <w:rsid w:val="00731EAC"/>
    <w:rsid w:val="00731FE4"/>
    <w:rsid w:val="00733B6F"/>
    <w:rsid w:val="00734291"/>
    <w:rsid w:val="007346E3"/>
    <w:rsid w:val="0073596F"/>
    <w:rsid w:val="007404B1"/>
    <w:rsid w:val="0074237E"/>
    <w:rsid w:val="007455E2"/>
    <w:rsid w:val="007500C6"/>
    <w:rsid w:val="00752BA8"/>
    <w:rsid w:val="00755102"/>
    <w:rsid w:val="00755688"/>
    <w:rsid w:val="00760A53"/>
    <w:rsid w:val="00760BE2"/>
    <w:rsid w:val="00763991"/>
    <w:rsid w:val="00763DD3"/>
    <w:rsid w:val="007647B8"/>
    <w:rsid w:val="00764CAC"/>
    <w:rsid w:val="007662BD"/>
    <w:rsid w:val="007678F8"/>
    <w:rsid w:val="00773BE9"/>
    <w:rsid w:val="00773E19"/>
    <w:rsid w:val="00774C13"/>
    <w:rsid w:val="00775031"/>
    <w:rsid w:val="00775077"/>
    <w:rsid w:val="007753ED"/>
    <w:rsid w:val="00781253"/>
    <w:rsid w:val="00782656"/>
    <w:rsid w:val="00782CD0"/>
    <w:rsid w:val="00782EF4"/>
    <w:rsid w:val="007852D6"/>
    <w:rsid w:val="00786254"/>
    <w:rsid w:val="00786DEB"/>
    <w:rsid w:val="0078780B"/>
    <w:rsid w:val="00790559"/>
    <w:rsid w:val="00791300"/>
    <w:rsid w:val="00792CC9"/>
    <w:rsid w:val="0079536E"/>
    <w:rsid w:val="0079732C"/>
    <w:rsid w:val="0079748C"/>
    <w:rsid w:val="007A06DC"/>
    <w:rsid w:val="007A1161"/>
    <w:rsid w:val="007A21E0"/>
    <w:rsid w:val="007A22BB"/>
    <w:rsid w:val="007A5808"/>
    <w:rsid w:val="007B3B62"/>
    <w:rsid w:val="007B57DD"/>
    <w:rsid w:val="007B6617"/>
    <w:rsid w:val="007B68BD"/>
    <w:rsid w:val="007B6F4E"/>
    <w:rsid w:val="007B7A20"/>
    <w:rsid w:val="007C072F"/>
    <w:rsid w:val="007C11B1"/>
    <w:rsid w:val="007C2C80"/>
    <w:rsid w:val="007C68B4"/>
    <w:rsid w:val="007C6D0C"/>
    <w:rsid w:val="007D0D4C"/>
    <w:rsid w:val="007D0F5E"/>
    <w:rsid w:val="007D4C6B"/>
    <w:rsid w:val="007D6656"/>
    <w:rsid w:val="007D6726"/>
    <w:rsid w:val="007E1426"/>
    <w:rsid w:val="007E29B2"/>
    <w:rsid w:val="007E2B53"/>
    <w:rsid w:val="007E360E"/>
    <w:rsid w:val="007E5022"/>
    <w:rsid w:val="007E79E0"/>
    <w:rsid w:val="007F17A2"/>
    <w:rsid w:val="007F2D51"/>
    <w:rsid w:val="007F3A86"/>
    <w:rsid w:val="007F4030"/>
    <w:rsid w:val="007F50E8"/>
    <w:rsid w:val="007F6560"/>
    <w:rsid w:val="007F7B93"/>
    <w:rsid w:val="00800F5C"/>
    <w:rsid w:val="0080157F"/>
    <w:rsid w:val="008024AD"/>
    <w:rsid w:val="00803030"/>
    <w:rsid w:val="00804915"/>
    <w:rsid w:val="00804BDE"/>
    <w:rsid w:val="00804CA7"/>
    <w:rsid w:val="0080796B"/>
    <w:rsid w:val="00810B8E"/>
    <w:rsid w:val="00810D39"/>
    <w:rsid w:val="00811810"/>
    <w:rsid w:val="008128E8"/>
    <w:rsid w:val="00812D62"/>
    <w:rsid w:val="00814CA6"/>
    <w:rsid w:val="008159A5"/>
    <w:rsid w:val="00823F72"/>
    <w:rsid w:val="008251F3"/>
    <w:rsid w:val="008252DE"/>
    <w:rsid w:val="0082765D"/>
    <w:rsid w:val="008279C1"/>
    <w:rsid w:val="00831190"/>
    <w:rsid w:val="008328C0"/>
    <w:rsid w:val="00832BAC"/>
    <w:rsid w:val="00832BBD"/>
    <w:rsid w:val="00837851"/>
    <w:rsid w:val="0084189E"/>
    <w:rsid w:val="0084228D"/>
    <w:rsid w:val="008423D5"/>
    <w:rsid w:val="00842C73"/>
    <w:rsid w:val="00843C55"/>
    <w:rsid w:val="00843E46"/>
    <w:rsid w:val="00844E2F"/>
    <w:rsid w:val="008461D2"/>
    <w:rsid w:val="008467E8"/>
    <w:rsid w:val="00846C2E"/>
    <w:rsid w:val="00850701"/>
    <w:rsid w:val="00850E9A"/>
    <w:rsid w:val="00851DBF"/>
    <w:rsid w:val="00852388"/>
    <w:rsid w:val="008524A3"/>
    <w:rsid w:val="00853318"/>
    <w:rsid w:val="008544D7"/>
    <w:rsid w:val="00860577"/>
    <w:rsid w:val="00862984"/>
    <w:rsid w:val="00862D1B"/>
    <w:rsid w:val="008633B4"/>
    <w:rsid w:val="0086365C"/>
    <w:rsid w:val="00863D0F"/>
    <w:rsid w:val="008645E0"/>
    <w:rsid w:val="00866FA1"/>
    <w:rsid w:val="00867315"/>
    <w:rsid w:val="0086765F"/>
    <w:rsid w:val="008705F0"/>
    <w:rsid w:val="00871BA6"/>
    <w:rsid w:val="00873724"/>
    <w:rsid w:val="00873A37"/>
    <w:rsid w:val="0087405F"/>
    <w:rsid w:val="0087429C"/>
    <w:rsid w:val="00875CC8"/>
    <w:rsid w:val="008778F4"/>
    <w:rsid w:val="00880A64"/>
    <w:rsid w:val="008814B7"/>
    <w:rsid w:val="00881F71"/>
    <w:rsid w:val="0088517A"/>
    <w:rsid w:val="0088520A"/>
    <w:rsid w:val="008868CE"/>
    <w:rsid w:val="00886F7E"/>
    <w:rsid w:val="00887A69"/>
    <w:rsid w:val="00890A8A"/>
    <w:rsid w:val="00892EE4"/>
    <w:rsid w:val="008932E5"/>
    <w:rsid w:val="008938A5"/>
    <w:rsid w:val="008943DC"/>
    <w:rsid w:val="00894514"/>
    <w:rsid w:val="00896A4C"/>
    <w:rsid w:val="00897624"/>
    <w:rsid w:val="008A6CE6"/>
    <w:rsid w:val="008A7020"/>
    <w:rsid w:val="008B157A"/>
    <w:rsid w:val="008B3BF0"/>
    <w:rsid w:val="008B5419"/>
    <w:rsid w:val="008B5AF8"/>
    <w:rsid w:val="008B5D78"/>
    <w:rsid w:val="008B6E94"/>
    <w:rsid w:val="008C0C44"/>
    <w:rsid w:val="008C37EE"/>
    <w:rsid w:val="008C6307"/>
    <w:rsid w:val="008C7BAA"/>
    <w:rsid w:val="008D1AA7"/>
    <w:rsid w:val="008D2875"/>
    <w:rsid w:val="008D3294"/>
    <w:rsid w:val="008D4293"/>
    <w:rsid w:val="008D4A6F"/>
    <w:rsid w:val="008D556F"/>
    <w:rsid w:val="008D598B"/>
    <w:rsid w:val="008E0334"/>
    <w:rsid w:val="008E044B"/>
    <w:rsid w:val="008E0D6F"/>
    <w:rsid w:val="008E1DAB"/>
    <w:rsid w:val="008E31CA"/>
    <w:rsid w:val="008E3221"/>
    <w:rsid w:val="008E4311"/>
    <w:rsid w:val="008E4EC6"/>
    <w:rsid w:val="008E5650"/>
    <w:rsid w:val="008E7860"/>
    <w:rsid w:val="008F212A"/>
    <w:rsid w:val="008F37F1"/>
    <w:rsid w:val="008F4FC9"/>
    <w:rsid w:val="008F54A5"/>
    <w:rsid w:val="008F5C23"/>
    <w:rsid w:val="00900843"/>
    <w:rsid w:val="00900C98"/>
    <w:rsid w:val="0090387B"/>
    <w:rsid w:val="00905908"/>
    <w:rsid w:val="00905A1B"/>
    <w:rsid w:val="00907FF6"/>
    <w:rsid w:val="00910939"/>
    <w:rsid w:val="00911392"/>
    <w:rsid w:val="009124B4"/>
    <w:rsid w:val="009162B6"/>
    <w:rsid w:val="00916BCF"/>
    <w:rsid w:val="0091742A"/>
    <w:rsid w:val="009176F6"/>
    <w:rsid w:val="00917BA3"/>
    <w:rsid w:val="00920406"/>
    <w:rsid w:val="0092079B"/>
    <w:rsid w:val="0092097C"/>
    <w:rsid w:val="0092268B"/>
    <w:rsid w:val="00924A3F"/>
    <w:rsid w:val="0093275C"/>
    <w:rsid w:val="00932A09"/>
    <w:rsid w:val="00933063"/>
    <w:rsid w:val="009336E1"/>
    <w:rsid w:val="00934C8D"/>
    <w:rsid w:val="009378EA"/>
    <w:rsid w:val="0094153C"/>
    <w:rsid w:val="0094238A"/>
    <w:rsid w:val="009448B4"/>
    <w:rsid w:val="009471A6"/>
    <w:rsid w:val="00947A5C"/>
    <w:rsid w:val="00947FDC"/>
    <w:rsid w:val="009507B3"/>
    <w:rsid w:val="009513E4"/>
    <w:rsid w:val="00951600"/>
    <w:rsid w:val="00956342"/>
    <w:rsid w:val="009602C9"/>
    <w:rsid w:val="009613B6"/>
    <w:rsid w:val="009628F0"/>
    <w:rsid w:val="0096325A"/>
    <w:rsid w:val="00963F98"/>
    <w:rsid w:val="0096578A"/>
    <w:rsid w:val="009666F2"/>
    <w:rsid w:val="00971FE3"/>
    <w:rsid w:val="009727B5"/>
    <w:rsid w:val="0097358C"/>
    <w:rsid w:val="00973990"/>
    <w:rsid w:val="00974748"/>
    <w:rsid w:val="00975EF4"/>
    <w:rsid w:val="00980CA1"/>
    <w:rsid w:val="00987543"/>
    <w:rsid w:val="00992E6B"/>
    <w:rsid w:val="0099430B"/>
    <w:rsid w:val="00994530"/>
    <w:rsid w:val="00995A24"/>
    <w:rsid w:val="00995EC5"/>
    <w:rsid w:val="00996853"/>
    <w:rsid w:val="00997D6B"/>
    <w:rsid w:val="009A06B8"/>
    <w:rsid w:val="009A0D11"/>
    <w:rsid w:val="009A31A0"/>
    <w:rsid w:val="009A741A"/>
    <w:rsid w:val="009A7600"/>
    <w:rsid w:val="009A7F84"/>
    <w:rsid w:val="009B022B"/>
    <w:rsid w:val="009B066B"/>
    <w:rsid w:val="009B07B8"/>
    <w:rsid w:val="009B0CE1"/>
    <w:rsid w:val="009B615E"/>
    <w:rsid w:val="009B690A"/>
    <w:rsid w:val="009B7CC9"/>
    <w:rsid w:val="009C066D"/>
    <w:rsid w:val="009C0F70"/>
    <w:rsid w:val="009C1A8E"/>
    <w:rsid w:val="009C31C7"/>
    <w:rsid w:val="009C3253"/>
    <w:rsid w:val="009C4506"/>
    <w:rsid w:val="009C51E5"/>
    <w:rsid w:val="009C57A1"/>
    <w:rsid w:val="009C5AB7"/>
    <w:rsid w:val="009C610F"/>
    <w:rsid w:val="009C6BF7"/>
    <w:rsid w:val="009D06E3"/>
    <w:rsid w:val="009D0FCC"/>
    <w:rsid w:val="009D13CA"/>
    <w:rsid w:val="009D1F53"/>
    <w:rsid w:val="009D31E5"/>
    <w:rsid w:val="009D34F1"/>
    <w:rsid w:val="009D3D74"/>
    <w:rsid w:val="009D5CBF"/>
    <w:rsid w:val="009D6CAF"/>
    <w:rsid w:val="009D7A5B"/>
    <w:rsid w:val="009E099A"/>
    <w:rsid w:val="009E16C4"/>
    <w:rsid w:val="009E1B87"/>
    <w:rsid w:val="009E1E24"/>
    <w:rsid w:val="009E45B1"/>
    <w:rsid w:val="009F15E0"/>
    <w:rsid w:val="009F2F14"/>
    <w:rsid w:val="009F78C8"/>
    <w:rsid w:val="00A00F89"/>
    <w:rsid w:val="00A01EEA"/>
    <w:rsid w:val="00A07617"/>
    <w:rsid w:val="00A07C50"/>
    <w:rsid w:val="00A12C1A"/>
    <w:rsid w:val="00A139DF"/>
    <w:rsid w:val="00A13D68"/>
    <w:rsid w:val="00A16234"/>
    <w:rsid w:val="00A168A4"/>
    <w:rsid w:val="00A17241"/>
    <w:rsid w:val="00A1724F"/>
    <w:rsid w:val="00A20496"/>
    <w:rsid w:val="00A2498E"/>
    <w:rsid w:val="00A24ED4"/>
    <w:rsid w:val="00A274C1"/>
    <w:rsid w:val="00A30D2C"/>
    <w:rsid w:val="00A30EB3"/>
    <w:rsid w:val="00A320E9"/>
    <w:rsid w:val="00A34F0D"/>
    <w:rsid w:val="00A37C8B"/>
    <w:rsid w:val="00A40104"/>
    <w:rsid w:val="00A4025B"/>
    <w:rsid w:val="00A426EF"/>
    <w:rsid w:val="00A43247"/>
    <w:rsid w:val="00A452EE"/>
    <w:rsid w:val="00A46BB0"/>
    <w:rsid w:val="00A46EA8"/>
    <w:rsid w:val="00A47561"/>
    <w:rsid w:val="00A47B9F"/>
    <w:rsid w:val="00A5170E"/>
    <w:rsid w:val="00A531EC"/>
    <w:rsid w:val="00A535AA"/>
    <w:rsid w:val="00A54807"/>
    <w:rsid w:val="00A57019"/>
    <w:rsid w:val="00A57270"/>
    <w:rsid w:val="00A62279"/>
    <w:rsid w:val="00A656A9"/>
    <w:rsid w:val="00A65F50"/>
    <w:rsid w:val="00A67E7F"/>
    <w:rsid w:val="00A70D05"/>
    <w:rsid w:val="00A75BDD"/>
    <w:rsid w:val="00A75FF6"/>
    <w:rsid w:val="00A77B38"/>
    <w:rsid w:val="00A80A60"/>
    <w:rsid w:val="00A8104F"/>
    <w:rsid w:val="00A83EA6"/>
    <w:rsid w:val="00A84131"/>
    <w:rsid w:val="00A8424F"/>
    <w:rsid w:val="00A85214"/>
    <w:rsid w:val="00A87F01"/>
    <w:rsid w:val="00A90D53"/>
    <w:rsid w:val="00A90F92"/>
    <w:rsid w:val="00A9241D"/>
    <w:rsid w:val="00A94D4D"/>
    <w:rsid w:val="00A95849"/>
    <w:rsid w:val="00A95ECE"/>
    <w:rsid w:val="00A97902"/>
    <w:rsid w:val="00AA0433"/>
    <w:rsid w:val="00AA1AA2"/>
    <w:rsid w:val="00AA23AB"/>
    <w:rsid w:val="00AA2F52"/>
    <w:rsid w:val="00AA2F63"/>
    <w:rsid w:val="00AA36C5"/>
    <w:rsid w:val="00AA3916"/>
    <w:rsid w:val="00AA3B25"/>
    <w:rsid w:val="00AA586D"/>
    <w:rsid w:val="00AB1416"/>
    <w:rsid w:val="00AB2994"/>
    <w:rsid w:val="00AB6CD6"/>
    <w:rsid w:val="00AB71C2"/>
    <w:rsid w:val="00AB7BA3"/>
    <w:rsid w:val="00AC0834"/>
    <w:rsid w:val="00AC293D"/>
    <w:rsid w:val="00AC300B"/>
    <w:rsid w:val="00AC3D9B"/>
    <w:rsid w:val="00AC55F5"/>
    <w:rsid w:val="00AD01A1"/>
    <w:rsid w:val="00AD0ECF"/>
    <w:rsid w:val="00AD10F8"/>
    <w:rsid w:val="00AD3BE2"/>
    <w:rsid w:val="00AD6170"/>
    <w:rsid w:val="00AD6298"/>
    <w:rsid w:val="00AE0749"/>
    <w:rsid w:val="00AE1302"/>
    <w:rsid w:val="00AE2372"/>
    <w:rsid w:val="00AE43BF"/>
    <w:rsid w:val="00AE48FB"/>
    <w:rsid w:val="00AE5987"/>
    <w:rsid w:val="00AE5FC2"/>
    <w:rsid w:val="00AE6C45"/>
    <w:rsid w:val="00AE6FDB"/>
    <w:rsid w:val="00AE79CF"/>
    <w:rsid w:val="00AF1CED"/>
    <w:rsid w:val="00AF24B1"/>
    <w:rsid w:val="00AF31FC"/>
    <w:rsid w:val="00AF34C2"/>
    <w:rsid w:val="00AF3BDE"/>
    <w:rsid w:val="00AF40F0"/>
    <w:rsid w:val="00AF4C69"/>
    <w:rsid w:val="00AF58D3"/>
    <w:rsid w:val="00AF71F7"/>
    <w:rsid w:val="00B012E0"/>
    <w:rsid w:val="00B03B1E"/>
    <w:rsid w:val="00B0513D"/>
    <w:rsid w:val="00B05DA1"/>
    <w:rsid w:val="00B06221"/>
    <w:rsid w:val="00B1090C"/>
    <w:rsid w:val="00B113E2"/>
    <w:rsid w:val="00B115A3"/>
    <w:rsid w:val="00B1209F"/>
    <w:rsid w:val="00B13EE6"/>
    <w:rsid w:val="00B14835"/>
    <w:rsid w:val="00B15710"/>
    <w:rsid w:val="00B16575"/>
    <w:rsid w:val="00B17CF1"/>
    <w:rsid w:val="00B21145"/>
    <w:rsid w:val="00B232DC"/>
    <w:rsid w:val="00B23A8A"/>
    <w:rsid w:val="00B26191"/>
    <w:rsid w:val="00B27A52"/>
    <w:rsid w:val="00B3079B"/>
    <w:rsid w:val="00B3085B"/>
    <w:rsid w:val="00B312E3"/>
    <w:rsid w:val="00B318A6"/>
    <w:rsid w:val="00B32850"/>
    <w:rsid w:val="00B36B8E"/>
    <w:rsid w:val="00B3706E"/>
    <w:rsid w:val="00B376DB"/>
    <w:rsid w:val="00B37AAE"/>
    <w:rsid w:val="00B4045F"/>
    <w:rsid w:val="00B41020"/>
    <w:rsid w:val="00B41591"/>
    <w:rsid w:val="00B41D66"/>
    <w:rsid w:val="00B42689"/>
    <w:rsid w:val="00B43C5C"/>
    <w:rsid w:val="00B466C2"/>
    <w:rsid w:val="00B4677D"/>
    <w:rsid w:val="00B47E70"/>
    <w:rsid w:val="00B50866"/>
    <w:rsid w:val="00B521F6"/>
    <w:rsid w:val="00B5274C"/>
    <w:rsid w:val="00B52CA5"/>
    <w:rsid w:val="00B53038"/>
    <w:rsid w:val="00B54769"/>
    <w:rsid w:val="00B56B34"/>
    <w:rsid w:val="00B56C65"/>
    <w:rsid w:val="00B578DD"/>
    <w:rsid w:val="00B60A90"/>
    <w:rsid w:val="00B61706"/>
    <w:rsid w:val="00B6190E"/>
    <w:rsid w:val="00B61931"/>
    <w:rsid w:val="00B6196F"/>
    <w:rsid w:val="00B61A06"/>
    <w:rsid w:val="00B6240B"/>
    <w:rsid w:val="00B6547E"/>
    <w:rsid w:val="00B66EC4"/>
    <w:rsid w:val="00B70735"/>
    <w:rsid w:val="00B74321"/>
    <w:rsid w:val="00B75901"/>
    <w:rsid w:val="00B767BD"/>
    <w:rsid w:val="00B7762E"/>
    <w:rsid w:val="00B80598"/>
    <w:rsid w:val="00B8154E"/>
    <w:rsid w:val="00B818EB"/>
    <w:rsid w:val="00B823DD"/>
    <w:rsid w:val="00B82884"/>
    <w:rsid w:val="00B84995"/>
    <w:rsid w:val="00B863A7"/>
    <w:rsid w:val="00B87D63"/>
    <w:rsid w:val="00B87DC5"/>
    <w:rsid w:val="00B91499"/>
    <w:rsid w:val="00B96B24"/>
    <w:rsid w:val="00BA053B"/>
    <w:rsid w:val="00BA08FD"/>
    <w:rsid w:val="00BA0F88"/>
    <w:rsid w:val="00BA133F"/>
    <w:rsid w:val="00BA2D85"/>
    <w:rsid w:val="00BA43D6"/>
    <w:rsid w:val="00BA458D"/>
    <w:rsid w:val="00BA45B7"/>
    <w:rsid w:val="00BA482D"/>
    <w:rsid w:val="00BA49B1"/>
    <w:rsid w:val="00BA509D"/>
    <w:rsid w:val="00BA780F"/>
    <w:rsid w:val="00BA7F18"/>
    <w:rsid w:val="00BB0A84"/>
    <w:rsid w:val="00BB3034"/>
    <w:rsid w:val="00BB5AC3"/>
    <w:rsid w:val="00BB616D"/>
    <w:rsid w:val="00BB6FA5"/>
    <w:rsid w:val="00BB72F9"/>
    <w:rsid w:val="00BC0757"/>
    <w:rsid w:val="00BC0EF6"/>
    <w:rsid w:val="00BC3677"/>
    <w:rsid w:val="00BC4206"/>
    <w:rsid w:val="00BC6099"/>
    <w:rsid w:val="00BD1F38"/>
    <w:rsid w:val="00BD6573"/>
    <w:rsid w:val="00BD6B49"/>
    <w:rsid w:val="00BE4013"/>
    <w:rsid w:val="00BE4447"/>
    <w:rsid w:val="00BE596C"/>
    <w:rsid w:val="00BE5BB5"/>
    <w:rsid w:val="00BE6EAA"/>
    <w:rsid w:val="00BF1C72"/>
    <w:rsid w:val="00BF215C"/>
    <w:rsid w:val="00BF2D34"/>
    <w:rsid w:val="00BF31BF"/>
    <w:rsid w:val="00BF3A44"/>
    <w:rsid w:val="00BF5338"/>
    <w:rsid w:val="00BF5D09"/>
    <w:rsid w:val="00BF60F9"/>
    <w:rsid w:val="00BF622E"/>
    <w:rsid w:val="00BF66E3"/>
    <w:rsid w:val="00BF7D20"/>
    <w:rsid w:val="00BF7FBD"/>
    <w:rsid w:val="00C00631"/>
    <w:rsid w:val="00C024D4"/>
    <w:rsid w:val="00C028DF"/>
    <w:rsid w:val="00C037AF"/>
    <w:rsid w:val="00C03952"/>
    <w:rsid w:val="00C043F3"/>
    <w:rsid w:val="00C06C8A"/>
    <w:rsid w:val="00C07B10"/>
    <w:rsid w:val="00C07E7E"/>
    <w:rsid w:val="00C1179A"/>
    <w:rsid w:val="00C13C2B"/>
    <w:rsid w:val="00C142CA"/>
    <w:rsid w:val="00C14AA0"/>
    <w:rsid w:val="00C1504C"/>
    <w:rsid w:val="00C159F3"/>
    <w:rsid w:val="00C20C92"/>
    <w:rsid w:val="00C20E9E"/>
    <w:rsid w:val="00C2209A"/>
    <w:rsid w:val="00C22D22"/>
    <w:rsid w:val="00C23560"/>
    <w:rsid w:val="00C239C9"/>
    <w:rsid w:val="00C27B55"/>
    <w:rsid w:val="00C31269"/>
    <w:rsid w:val="00C31710"/>
    <w:rsid w:val="00C32195"/>
    <w:rsid w:val="00C33EDE"/>
    <w:rsid w:val="00C3491C"/>
    <w:rsid w:val="00C36C0B"/>
    <w:rsid w:val="00C3700A"/>
    <w:rsid w:val="00C404DF"/>
    <w:rsid w:val="00C4141E"/>
    <w:rsid w:val="00C414D9"/>
    <w:rsid w:val="00C43178"/>
    <w:rsid w:val="00C4356E"/>
    <w:rsid w:val="00C44DFB"/>
    <w:rsid w:val="00C45FC9"/>
    <w:rsid w:val="00C46C54"/>
    <w:rsid w:val="00C478A7"/>
    <w:rsid w:val="00C505D7"/>
    <w:rsid w:val="00C52A02"/>
    <w:rsid w:val="00C537E2"/>
    <w:rsid w:val="00C53E97"/>
    <w:rsid w:val="00C53EB5"/>
    <w:rsid w:val="00C5422C"/>
    <w:rsid w:val="00C54345"/>
    <w:rsid w:val="00C560E5"/>
    <w:rsid w:val="00C60271"/>
    <w:rsid w:val="00C608CB"/>
    <w:rsid w:val="00C6097A"/>
    <w:rsid w:val="00C60A24"/>
    <w:rsid w:val="00C674B5"/>
    <w:rsid w:val="00C742BB"/>
    <w:rsid w:val="00C74630"/>
    <w:rsid w:val="00C751A9"/>
    <w:rsid w:val="00C75CD6"/>
    <w:rsid w:val="00C82617"/>
    <w:rsid w:val="00C83DD9"/>
    <w:rsid w:val="00C84E2E"/>
    <w:rsid w:val="00C8623B"/>
    <w:rsid w:val="00C870E7"/>
    <w:rsid w:val="00C9150D"/>
    <w:rsid w:val="00C93D02"/>
    <w:rsid w:val="00C96808"/>
    <w:rsid w:val="00C96D99"/>
    <w:rsid w:val="00CA2670"/>
    <w:rsid w:val="00CA2F88"/>
    <w:rsid w:val="00CA3AD8"/>
    <w:rsid w:val="00CA560B"/>
    <w:rsid w:val="00CA77A0"/>
    <w:rsid w:val="00CB3BF8"/>
    <w:rsid w:val="00CB4D8A"/>
    <w:rsid w:val="00CB4F50"/>
    <w:rsid w:val="00CC533B"/>
    <w:rsid w:val="00CC672B"/>
    <w:rsid w:val="00CC78B7"/>
    <w:rsid w:val="00CD1B6D"/>
    <w:rsid w:val="00CD477A"/>
    <w:rsid w:val="00CD5718"/>
    <w:rsid w:val="00CD7101"/>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2128"/>
    <w:rsid w:val="00D03336"/>
    <w:rsid w:val="00D03F64"/>
    <w:rsid w:val="00D04B02"/>
    <w:rsid w:val="00D05033"/>
    <w:rsid w:val="00D0572A"/>
    <w:rsid w:val="00D05A89"/>
    <w:rsid w:val="00D05CD8"/>
    <w:rsid w:val="00D1253C"/>
    <w:rsid w:val="00D13705"/>
    <w:rsid w:val="00D150FC"/>
    <w:rsid w:val="00D15B8D"/>
    <w:rsid w:val="00D16C17"/>
    <w:rsid w:val="00D17DC1"/>
    <w:rsid w:val="00D2288C"/>
    <w:rsid w:val="00D229C8"/>
    <w:rsid w:val="00D229CD"/>
    <w:rsid w:val="00D23054"/>
    <w:rsid w:val="00D23243"/>
    <w:rsid w:val="00D23750"/>
    <w:rsid w:val="00D23FA4"/>
    <w:rsid w:val="00D2568B"/>
    <w:rsid w:val="00D304A9"/>
    <w:rsid w:val="00D3093B"/>
    <w:rsid w:val="00D32590"/>
    <w:rsid w:val="00D32B63"/>
    <w:rsid w:val="00D343B9"/>
    <w:rsid w:val="00D34B79"/>
    <w:rsid w:val="00D351C2"/>
    <w:rsid w:val="00D40A21"/>
    <w:rsid w:val="00D40CA6"/>
    <w:rsid w:val="00D41C08"/>
    <w:rsid w:val="00D42302"/>
    <w:rsid w:val="00D430DF"/>
    <w:rsid w:val="00D44F4E"/>
    <w:rsid w:val="00D450B9"/>
    <w:rsid w:val="00D450F8"/>
    <w:rsid w:val="00D473BF"/>
    <w:rsid w:val="00D474DE"/>
    <w:rsid w:val="00D50568"/>
    <w:rsid w:val="00D5057F"/>
    <w:rsid w:val="00D50F36"/>
    <w:rsid w:val="00D51EFD"/>
    <w:rsid w:val="00D525B8"/>
    <w:rsid w:val="00D533CD"/>
    <w:rsid w:val="00D53566"/>
    <w:rsid w:val="00D54A8C"/>
    <w:rsid w:val="00D55D2C"/>
    <w:rsid w:val="00D572BD"/>
    <w:rsid w:val="00D57E91"/>
    <w:rsid w:val="00D62159"/>
    <w:rsid w:val="00D64035"/>
    <w:rsid w:val="00D65CBF"/>
    <w:rsid w:val="00D67252"/>
    <w:rsid w:val="00D71FC9"/>
    <w:rsid w:val="00D746E0"/>
    <w:rsid w:val="00D75F81"/>
    <w:rsid w:val="00D76FCF"/>
    <w:rsid w:val="00D81277"/>
    <w:rsid w:val="00D82663"/>
    <w:rsid w:val="00D832BA"/>
    <w:rsid w:val="00D83A9F"/>
    <w:rsid w:val="00D83CC0"/>
    <w:rsid w:val="00D87531"/>
    <w:rsid w:val="00D877EE"/>
    <w:rsid w:val="00D904C3"/>
    <w:rsid w:val="00D92790"/>
    <w:rsid w:val="00D929FA"/>
    <w:rsid w:val="00D93206"/>
    <w:rsid w:val="00D9347D"/>
    <w:rsid w:val="00D935C1"/>
    <w:rsid w:val="00D942C4"/>
    <w:rsid w:val="00D94F6B"/>
    <w:rsid w:val="00D96C94"/>
    <w:rsid w:val="00DA087B"/>
    <w:rsid w:val="00DA1C9E"/>
    <w:rsid w:val="00DA1CE4"/>
    <w:rsid w:val="00DA5374"/>
    <w:rsid w:val="00DA5F8A"/>
    <w:rsid w:val="00DA64BA"/>
    <w:rsid w:val="00DA6769"/>
    <w:rsid w:val="00DA697A"/>
    <w:rsid w:val="00DA6F22"/>
    <w:rsid w:val="00DB02BB"/>
    <w:rsid w:val="00DB0333"/>
    <w:rsid w:val="00DB1A49"/>
    <w:rsid w:val="00DB2303"/>
    <w:rsid w:val="00DB2AAC"/>
    <w:rsid w:val="00DB3D7F"/>
    <w:rsid w:val="00DB3DF0"/>
    <w:rsid w:val="00DB64B0"/>
    <w:rsid w:val="00DC06B2"/>
    <w:rsid w:val="00DC0FCB"/>
    <w:rsid w:val="00DC29A4"/>
    <w:rsid w:val="00DC3CA4"/>
    <w:rsid w:val="00DC5C83"/>
    <w:rsid w:val="00DD29D5"/>
    <w:rsid w:val="00DD2ED5"/>
    <w:rsid w:val="00DD2F1D"/>
    <w:rsid w:val="00DD33A8"/>
    <w:rsid w:val="00DD39E6"/>
    <w:rsid w:val="00DD3B0D"/>
    <w:rsid w:val="00DD3FB9"/>
    <w:rsid w:val="00DD6DB7"/>
    <w:rsid w:val="00DD70AF"/>
    <w:rsid w:val="00DD71FD"/>
    <w:rsid w:val="00DD7334"/>
    <w:rsid w:val="00DE14A7"/>
    <w:rsid w:val="00DE309C"/>
    <w:rsid w:val="00DE57B9"/>
    <w:rsid w:val="00DE57F0"/>
    <w:rsid w:val="00DE5887"/>
    <w:rsid w:val="00DE63EA"/>
    <w:rsid w:val="00DE6FFF"/>
    <w:rsid w:val="00DF1C44"/>
    <w:rsid w:val="00DF262F"/>
    <w:rsid w:val="00DF29F9"/>
    <w:rsid w:val="00DF3A42"/>
    <w:rsid w:val="00DF7C3D"/>
    <w:rsid w:val="00E001BA"/>
    <w:rsid w:val="00E00BEB"/>
    <w:rsid w:val="00E0186A"/>
    <w:rsid w:val="00E01E25"/>
    <w:rsid w:val="00E02859"/>
    <w:rsid w:val="00E06FB7"/>
    <w:rsid w:val="00E0719A"/>
    <w:rsid w:val="00E07AE8"/>
    <w:rsid w:val="00E07C9B"/>
    <w:rsid w:val="00E07DD8"/>
    <w:rsid w:val="00E11D0B"/>
    <w:rsid w:val="00E12845"/>
    <w:rsid w:val="00E12945"/>
    <w:rsid w:val="00E131CE"/>
    <w:rsid w:val="00E13D5C"/>
    <w:rsid w:val="00E14780"/>
    <w:rsid w:val="00E16309"/>
    <w:rsid w:val="00E16FEA"/>
    <w:rsid w:val="00E175D8"/>
    <w:rsid w:val="00E17C44"/>
    <w:rsid w:val="00E20533"/>
    <w:rsid w:val="00E218E4"/>
    <w:rsid w:val="00E2253E"/>
    <w:rsid w:val="00E23C20"/>
    <w:rsid w:val="00E2439D"/>
    <w:rsid w:val="00E25C6B"/>
    <w:rsid w:val="00E25EFE"/>
    <w:rsid w:val="00E26837"/>
    <w:rsid w:val="00E276F9"/>
    <w:rsid w:val="00E31DC3"/>
    <w:rsid w:val="00E31EE3"/>
    <w:rsid w:val="00E333E7"/>
    <w:rsid w:val="00E33A43"/>
    <w:rsid w:val="00E35138"/>
    <w:rsid w:val="00E35CE7"/>
    <w:rsid w:val="00E373D5"/>
    <w:rsid w:val="00E37B88"/>
    <w:rsid w:val="00E41987"/>
    <w:rsid w:val="00E41AEF"/>
    <w:rsid w:val="00E4279B"/>
    <w:rsid w:val="00E443F8"/>
    <w:rsid w:val="00E467D4"/>
    <w:rsid w:val="00E47810"/>
    <w:rsid w:val="00E512F8"/>
    <w:rsid w:val="00E5332A"/>
    <w:rsid w:val="00E5596A"/>
    <w:rsid w:val="00E55A21"/>
    <w:rsid w:val="00E5664D"/>
    <w:rsid w:val="00E57310"/>
    <w:rsid w:val="00E57DDA"/>
    <w:rsid w:val="00E62E68"/>
    <w:rsid w:val="00E63446"/>
    <w:rsid w:val="00E63D1E"/>
    <w:rsid w:val="00E66F2A"/>
    <w:rsid w:val="00E66F81"/>
    <w:rsid w:val="00E66FC1"/>
    <w:rsid w:val="00E702BB"/>
    <w:rsid w:val="00E71382"/>
    <w:rsid w:val="00E720E5"/>
    <w:rsid w:val="00E7379A"/>
    <w:rsid w:val="00E73CF2"/>
    <w:rsid w:val="00E73D69"/>
    <w:rsid w:val="00E74666"/>
    <w:rsid w:val="00E76297"/>
    <w:rsid w:val="00E817CE"/>
    <w:rsid w:val="00E825A3"/>
    <w:rsid w:val="00E8315B"/>
    <w:rsid w:val="00E854F6"/>
    <w:rsid w:val="00E8681D"/>
    <w:rsid w:val="00E8681E"/>
    <w:rsid w:val="00E87577"/>
    <w:rsid w:val="00E907D1"/>
    <w:rsid w:val="00E90A40"/>
    <w:rsid w:val="00E928FD"/>
    <w:rsid w:val="00E9448A"/>
    <w:rsid w:val="00E968BC"/>
    <w:rsid w:val="00EA0345"/>
    <w:rsid w:val="00EA11DC"/>
    <w:rsid w:val="00EA1A0B"/>
    <w:rsid w:val="00EA3FEA"/>
    <w:rsid w:val="00EA4690"/>
    <w:rsid w:val="00EA5271"/>
    <w:rsid w:val="00EA5BBB"/>
    <w:rsid w:val="00EA73F0"/>
    <w:rsid w:val="00EB12EA"/>
    <w:rsid w:val="00EB1F65"/>
    <w:rsid w:val="00EB2CEC"/>
    <w:rsid w:val="00EB3117"/>
    <w:rsid w:val="00EB37BD"/>
    <w:rsid w:val="00EB4994"/>
    <w:rsid w:val="00EB59B8"/>
    <w:rsid w:val="00EC00DE"/>
    <w:rsid w:val="00EC020B"/>
    <w:rsid w:val="00EC19D3"/>
    <w:rsid w:val="00EC6680"/>
    <w:rsid w:val="00ED0D5E"/>
    <w:rsid w:val="00ED1893"/>
    <w:rsid w:val="00ED266A"/>
    <w:rsid w:val="00ED3BA6"/>
    <w:rsid w:val="00ED555C"/>
    <w:rsid w:val="00ED6DB1"/>
    <w:rsid w:val="00ED76ED"/>
    <w:rsid w:val="00ED7893"/>
    <w:rsid w:val="00ED7A8B"/>
    <w:rsid w:val="00EE340F"/>
    <w:rsid w:val="00EE57A8"/>
    <w:rsid w:val="00EE6570"/>
    <w:rsid w:val="00EF1076"/>
    <w:rsid w:val="00EF1191"/>
    <w:rsid w:val="00EF439A"/>
    <w:rsid w:val="00EF5417"/>
    <w:rsid w:val="00EF59E2"/>
    <w:rsid w:val="00F00965"/>
    <w:rsid w:val="00F01B1B"/>
    <w:rsid w:val="00F06779"/>
    <w:rsid w:val="00F10363"/>
    <w:rsid w:val="00F1160C"/>
    <w:rsid w:val="00F119A8"/>
    <w:rsid w:val="00F151AB"/>
    <w:rsid w:val="00F155A3"/>
    <w:rsid w:val="00F15FEA"/>
    <w:rsid w:val="00F16327"/>
    <w:rsid w:val="00F17089"/>
    <w:rsid w:val="00F2097A"/>
    <w:rsid w:val="00F2278E"/>
    <w:rsid w:val="00F236D4"/>
    <w:rsid w:val="00F25418"/>
    <w:rsid w:val="00F27617"/>
    <w:rsid w:val="00F31354"/>
    <w:rsid w:val="00F3228D"/>
    <w:rsid w:val="00F33461"/>
    <w:rsid w:val="00F34928"/>
    <w:rsid w:val="00F35E51"/>
    <w:rsid w:val="00F37584"/>
    <w:rsid w:val="00F40943"/>
    <w:rsid w:val="00F41541"/>
    <w:rsid w:val="00F42902"/>
    <w:rsid w:val="00F51AB9"/>
    <w:rsid w:val="00F55659"/>
    <w:rsid w:val="00F563F7"/>
    <w:rsid w:val="00F57D97"/>
    <w:rsid w:val="00F61139"/>
    <w:rsid w:val="00F62BEF"/>
    <w:rsid w:val="00F653AD"/>
    <w:rsid w:val="00F6767D"/>
    <w:rsid w:val="00F678B6"/>
    <w:rsid w:val="00F716FF"/>
    <w:rsid w:val="00F75144"/>
    <w:rsid w:val="00F80F72"/>
    <w:rsid w:val="00F80F9F"/>
    <w:rsid w:val="00F835A1"/>
    <w:rsid w:val="00F84905"/>
    <w:rsid w:val="00F86CCC"/>
    <w:rsid w:val="00F9064D"/>
    <w:rsid w:val="00F906D8"/>
    <w:rsid w:val="00F908FD"/>
    <w:rsid w:val="00F9141B"/>
    <w:rsid w:val="00F91B18"/>
    <w:rsid w:val="00F923D5"/>
    <w:rsid w:val="00F92599"/>
    <w:rsid w:val="00F938D7"/>
    <w:rsid w:val="00F94568"/>
    <w:rsid w:val="00F96547"/>
    <w:rsid w:val="00F97D7E"/>
    <w:rsid w:val="00FA5AC8"/>
    <w:rsid w:val="00FA6225"/>
    <w:rsid w:val="00FA6FAA"/>
    <w:rsid w:val="00FB0234"/>
    <w:rsid w:val="00FB3557"/>
    <w:rsid w:val="00FB36FC"/>
    <w:rsid w:val="00FB526F"/>
    <w:rsid w:val="00FB5D06"/>
    <w:rsid w:val="00FC0194"/>
    <w:rsid w:val="00FC07F8"/>
    <w:rsid w:val="00FC0BED"/>
    <w:rsid w:val="00FC1F14"/>
    <w:rsid w:val="00FC2A3D"/>
    <w:rsid w:val="00FC2C7E"/>
    <w:rsid w:val="00FC2F27"/>
    <w:rsid w:val="00FC3471"/>
    <w:rsid w:val="00FC434E"/>
    <w:rsid w:val="00FC4F94"/>
    <w:rsid w:val="00FC5308"/>
    <w:rsid w:val="00FC604F"/>
    <w:rsid w:val="00FC7251"/>
    <w:rsid w:val="00FD23C7"/>
    <w:rsid w:val="00FD4E95"/>
    <w:rsid w:val="00FE48DD"/>
    <w:rsid w:val="00FE5CE0"/>
    <w:rsid w:val="00FE6368"/>
    <w:rsid w:val="00FE7B55"/>
    <w:rsid w:val="00FF0189"/>
    <w:rsid w:val="00FF3C58"/>
    <w:rsid w:val="00FF4F08"/>
    <w:rsid w:val="00FF5FED"/>
    <w:rsid w:val="00FF6583"/>
    <w:rsid w:val="00FF6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customStyle="1" w:styleId="Neatrisintapieminana1">
    <w:name w:val="Neatrisināta pieminēšana1"/>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DZIMUMS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extLst>
              <c:ext xmlns:c16="http://schemas.microsoft.com/office/drawing/2014/chart" uri="{C3380CC4-5D6E-409C-BE32-E72D297353CC}">
                <c16:uniqueId val="{00000000-44CE-4699-B339-819C8AB37FD8}"/>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1-44CE-4699-B339-819C8AB37FD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CE-4699-B339-819C8AB37FD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CE-4699-B339-819C8AB37F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46</c:v>
                </c:pt>
                <c:pt idx="1">
                  <c:v>8</c:v>
                </c:pt>
              </c:numCache>
            </c:numRef>
          </c:val>
          <c:extLst>
            <c:ext xmlns:c16="http://schemas.microsoft.com/office/drawing/2014/chart" uri="{C3380CC4-5D6E-409C-BE32-E72D297353CC}">
              <c16:uniqueId val="{00000002-44CE-4699-B339-819C8AB37FD8}"/>
            </c:ext>
          </c:extLst>
        </c:ser>
        <c:dLbls>
          <c:showLegendKey val="0"/>
          <c:showVal val="0"/>
          <c:showCatName val="0"/>
          <c:showSerName val="0"/>
          <c:showPercent val="0"/>
          <c:showBubbleSize val="0"/>
        </c:dLbls>
        <c:gapWidth val="150"/>
        <c:shape val="box"/>
        <c:axId val="-569511776"/>
        <c:axId val="-569514496"/>
        <c:axId val="0"/>
      </c:bar3DChart>
      <c:catAx>
        <c:axId val="-569511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514496"/>
        <c:crosses val="autoZero"/>
        <c:auto val="1"/>
        <c:lblAlgn val="ctr"/>
        <c:lblOffset val="100"/>
        <c:noMultiLvlLbl val="0"/>
      </c:catAx>
      <c:valAx>
        <c:axId val="-56951449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511776"/>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Pirmsskola</c:v>
                </c:pt>
                <c:pt idx="1">
                  <c:v>Sākumskola </c:v>
                </c:pt>
                <c:pt idx="2">
                  <c:v>Pamatskola</c:v>
                </c:pt>
                <c:pt idx="3">
                  <c:v>Vidusskola</c:v>
                </c:pt>
              </c:strCache>
            </c:strRef>
          </c:cat>
          <c:val>
            <c:numRef>
              <c:f>Sheet1!$D$15:$D$18</c:f>
              <c:numCache>
                <c:formatCode>General</c:formatCode>
                <c:ptCount val="4"/>
                <c:pt idx="0">
                  <c:v>15</c:v>
                </c:pt>
                <c:pt idx="1">
                  <c:v>20</c:v>
                </c:pt>
                <c:pt idx="2">
                  <c:v>12</c:v>
                </c:pt>
                <c:pt idx="3">
                  <c:v>7</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3111-18C5-49F1-98B7-1DC6829D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9263</Words>
  <Characters>5281</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5</cp:revision>
  <cp:lastPrinted>2018-01-09T07:02:00Z</cp:lastPrinted>
  <dcterms:created xsi:type="dcterms:W3CDTF">2018-10-09T07:58:00Z</dcterms:created>
  <dcterms:modified xsi:type="dcterms:W3CDTF">2018-10-11T10:04:00Z</dcterms:modified>
</cp:coreProperties>
</file>